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F8" w:rsidRDefault="007261F8" w:rsidP="007261F8">
      <w:pPr>
        <w:rPr>
          <w:rFonts w:ascii="Arial" w:hAnsi="Arial" w:cs="Arial"/>
          <w:color w:val="008000"/>
          <w:sz w:val="56"/>
          <w:lang w:val="sk-SK"/>
        </w:rPr>
      </w:pPr>
    </w:p>
    <w:p w:rsidR="007261F8" w:rsidRDefault="007261F8" w:rsidP="007261F8">
      <w:pPr>
        <w:rPr>
          <w:rFonts w:ascii="Arial" w:hAnsi="Arial" w:cs="Arial"/>
          <w:color w:val="008000"/>
          <w:sz w:val="56"/>
          <w:lang w:val="sk-SK"/>
        </w:rPr>
      </w:pPr>
    </w:p>
    <w:p w:rsidR="007261F8" w:rsidRDefault="007261F8" w:rsidP="007261F8">
      <w:pPr>
        <w:rPr>
          <w:rFonts w:ascii="Arial" w:hAnsi="Arial" w:cs="Arial"/>
          <w:color w:val="008000"/>
          <w:sz w:val="56"/>
          <w:lang w:val="sk-SK"/>
        </w:rPr>
      </w:pPr>
    </w:p>
    <w:p w:rsidR="008D2869" w:rsidRDefault="008D2869" w:rsidP="007261F8">
      <w:pPr>
        <w:rPr>
          <w:rFonts w:ascii="Arial" w:hAnsi="Arial" w:cs="Arial"/>
          <w:color w:val="008000"/>
          <w:sz w:val="56"/>
          <w:lang w:val="sk-SK"/>
        </w:rPr>
      </w:pPr>
    </w:p>
    <w:p w:rsidR="007261F8" w:rsidRDefault="007261F8" w:rsidP="007261F8">
      <w:pPr>
        <w:pStyle w:val="Nadpis1"/>
        <w:rPr>
          <w:i/>
          <w:sz w:val="48"/>
          <w:szCs w:val="48"/>
          <w:lang w:val="sk-SK"/>
        </w:rPr>
      </w:pPr>
      <w:r>
        <w:rPr>
          <w:i/>
          <w:sz w:val="48"/>
          <w:szCs w:val="48"/>
          <w:lang w:val="sk-SK"/>
        </w:rPr>
        <w:t xml:space="preserve">                 KOMUNITNÝ PLÁN</w:t>
      </w:r>
    </w:p>
    <w:p w:rsidR="007261F8" w:rsidRDefault="007261F8" w:rsidP="007261F8">
      <w:pPr>
        <w:jc w:val="center"/>
        <w:rPr>
          <w:rFonts w:ascii="Arial" w:hAnsi="Arial" w:cs="Arial"/>
          <w:b/>
          <w:i/>
          <w:sz w:val="48"/>
          <w:szCs w:val="48"/>
          <w:lang w:val="sk-SK"/>
        </w:rPr>
      </w:pPr>
      <w:r>
        <w:rPr>
          <w:rFonts w:ascii="Arial" w:hAnsi="Arial" w:cs="Arial"/>
          <w:b/>
          <w:i/>
          <w:sz w:val="48"/>
          <w:szCs w:val="48"/>
          <w:lang w:val="sk-SK"/>
        </w:rPr>
        <w:t>SOCIÁLNYCH SLUŽIEB</w:t>
      </w:r>
    </w:p>
    <w:p w:rsidR="007261F8" w:rsidRDefault="009F67EC" w:rsidP="007261F8">
      <w:pPr>
        <w:jc w:val="center"/>
        <w:rPr>
          <w:rFonts w:ascii="Arial" w:hAnsi="Arial" w:cs="Arial"/>
          <w:b/>
          <w:i/>
          <w:sz w:val="48"/>
          <w:szCs w:val="48"/>
          <w:lang w:val="sk-SK"/>
        </w:rPr>
      </w:pPr>
      <w:r>
        <w:rPr>
          <w:rFonts w:ascii="Arial" w:hAnsi="Arial" w:cs="Arial"/>
          <w:b/>
          <w:i/>
          <w:sz w:val="48"/>
          <w:szCs w:val="48"/>
          <w:lang w:val="sk-SK"/>
        </w:rPr>
        <w:t xml:space="preserve">OBCE </w:t>
      </w:r>
      <w:r w:rsidR="00F320D0">
        <w:rPr>
          <w:rFonts w:ascii="Arial" w:hAnsi="Arial" w:cs="Arial"/>
          <w:b/>
          <w:i/>
          <w:sz w:val="48"/>
          <w:szCs w:val="48"/>
          <w:lang w:val="sk-SK"/>
        </w:rPr>
        <w:t>MEDVEĎOV</w:t>
      </w:r>
    </w:p>
    <w:p w:rsidR="003E5855" w:rsidRPr="00B170E4" w:rsidRDefault="00C51665" w:rsidP="00B170E4">
      <w:pPr>
        <w:jc w:val="center"/>
        <w:rPr>
          <w:rFonts w:ascii="Arial" w:hAnsi="Arial" w:cs="Arial"/>
          <w:b/>
          <w:i/>
          <w:sz w:val="48"/>
          <w:szCs w:val="48"/>
          <w:lang w:val="sk-SK"/>
        </w:rPr>
      </w:pPr>
      <w:r>
        <w:rPr>
          <w:rFonts w:ascii="Arial" w:hAnsi="Arial" w:cs="Arial"/>
          <w:b/>
          <w:i/>
          <w:sz w:val="48"/>
          <w:szCs w:val="48"/>
          <w:lang w:val="sk-SK"/>
        </w:rPr>
        <w:t>2018 - 2022</w:t>
      </w:r>
    </w:p>
    <w:p w:rsidR="00922E39" w:rsidRDefault="00922E39" w:rsidP="00B170E4">
      <w:pPr>
        <w:rPr>
          <w:sz w:val="30"/>
          <w:szCs w:val="30"/>
          <w:lang w:val="sk-SK"/>
        </w:rPr>
      </w:pPr>
    </w:p>
    <w:tbl>
      <w:tblPr>
        <w:tblW w:w="0" w:type="auto"/>
        <w:jc w:val="center"/>
        <w:tblCellSpacing w:w="0" w:type="dxa"/>
        <w:tblCellMar>
          <w:left w:w="0" w:type="dxa"/>
          <w:right w:w="0" w:type="dxa"/>
        </w:tblCellMar>
        <w:tblLook w:val="04A0" w:firstRow="1" w:lastRow="0" w:firstColumn="1" w:lastColumn="0" w:noHBand="0" w:noVBand="1"/>
      </w:tblPr>
      <w:tblGrid>
        <w:gridCol w:w="306"/>
        <w:gridCol w:w="156"/>
      </w:tblGrid>
      <w:tr w:rsidR="003E5855" w:rsidRPr="003E5855" w:rsidTr="003E5855">
        <w:trPr>
          <w:tblCellSpacing w:w="0" w:type="dxa"/>
          <w:jc w:val="center"/>
        </w:trPr>
        <w:tc>
          <w:tcPr>
            <w:tcW w:w="0" w:type="auto"/>
            <w:tcMar>
              <w:top w:w="45" w:type="dxa"/>
              <w:left w:w="0" w:type="dxa"/>
              <w:bottom w:w="0" w:type="dxa"/>
              <w:right w:w="300" w:type="dxa"/>
            </w:tcMar>
            <w:hideMark/>
          </w:tcPr>
          <w:p w:rsidR="003E5855" w:rsidRPr="003E5855" w:rsidRDefault="003E5855" w:rsidP="00B170E4">
            <w:pPr>
              <w:rPr>
                <w:rFonts w:ascii="Trebuchet MS" w:hAnsi="Trebuchet MS"/>
                <w:color w:val="535353"/>
                <w:lang w:eastAsia="hu-HU"/>
              </w:rPr>
            </w:pPr>
            <w:r>
              <w:rPr>
                <w:rFonts w:ascii="Trebuchet MS" w:hAnsi="Trebuchet MS"/>
                <w:noProof/>
                <w:color w:val="535353"/>
                <w:lang w:eastAsia="hu-HU"/>
              </w:rPr>
              <w:t xml:space="preserve">        </w:t>
            </w:r>
          </w:p>
        </w:tc>
        <w:tc>
          <w:tcPr>
            <w:tcW w:w="0" w:type="auto"/>
            <w:tcMar>
              <w:top w:w="0" w:type="dxa"/>
              <w:left w:w="0" w:type="dxa"/>
              <w:bottom w:w="0" w:type="dxa"/>
              <w:right w:w="150" w:type="dxa"/>
            </w:tcMar>
            <w:hideMark/>
          </w:tcPr>
          <w:p w:rsidR="003E5855" w:rsidRPr="003E5855" w:rsidRDefault="003E5855" w:rsidP="00B170E4">
            <w:pPr>
              <w:rPr>
                <w:rFonts w:ascii="Trebuchet MS" w:hAnsi="Trebuchet MS"/>
                <w:color w:val="535353"/>
                <w:lang w:eastAsia="hu-HU"/>
              </w:rPr>
            </w:pPr>
          </w:p>
        </w:tc>
      </w:tr>
      <w:tr w:rsidR="00B170E4" w:rsidRPr="003E5855" w:rsidTr="003E5855">
        <w:trPr>
          <w:tblCellSpacing w:w="0" w:type="dxa"/>
          <w:jc w:val="center"/>
        </w:trPr>
        <w:tc>
          <w:tcPr>
            <w:tcW w:w="0" w:type="auto"/>
            <w:tcMar>
              <w:top w:w="45" w:type="dxa"/>
              <w:left w:w="0" w:type="dxa"/>
              <w:bottom w:w="0" w:type="dxa"/>
              <w:right w:w="300" w:type="dxa"/>
            </w:tcMar>
          </w:tcPr>
          <w:p w:rsidR="00B170E4" w:rsidRDefault="00B170E4" w:rsidP="00B170E4">
            <w:pPr>
              <w:rPr>
                <w:rFonts w:ascii="Trebuchet MS" w:hAnsi="Trebuchet MS"/>
                <w:noProof/>
                <w:color w:val="535353"/>
                <w:lang w:eastAsia="hu-HU"/>
              </w:rPr>
            </w:pPr>
          </w:p>
        </w:tc>
        <w:tc>
          <w:tcPr>
            <w:tcW w:w="0" w:type="auto"/>
            <w:tcMar>
              <w:top w:w="0" w:type="dxa"/>
              <w:left w:w="0" w:type="dxa"/>
              <w:bottom w:w="0" w:type="dxa"/>
              <w:right w:w="150" w:type="dxa"/>
            </w:tcMar>
          </w:tcPr>
          <w:p w:rsidR="00B170E4" w:rsidRPr="003E5855" w:rsidRDefault="00B170E4" w:rsidP="00B170E4">
            <w:pPr>
              <w:rPr>
                <w:rFonts w:ascii="Trebuchet MS" w:hAnsi="Trebuchet MS"/>
                <w:color w:val="535353"/>
                <w:lang w:eastAsia="hu-HU"/>
              </w:rPr>
            </w:pPr>
          </w:p>
        </w:tc>
      </w:tr>
    </w:tbl>
    <w:p w:rsidR="007261F8" w:rsidRDefault="007261F8" w:rsidP="00B170E4">
      <w:pPr>
        <w:rPr>
          <w:rFonts w:ascii="Arial" w:hAnsi="Arial" w:cs="Arial"/>
          <w:i/>
          <w:lang w:val="sk-SK"/>
        </w:rPr>
      </w:pPr>
    </w:p>
    <w:p w:rsidR="00226634" w:rsidRDefault="00226634" w:rsidP="004445DB">
      <w:pPr>
        <w:jc w:val="center"/>
        <w:rPr>
          <w:rFonts w:ascii="Arial" w:hAnsi="Arial" w:cs="Arial"/>
          <w:color w:val="030303"/>
          <w:sz w:val="18"/>
          <w:szCs w:val="18"/>
          <w:shd w:val="clear" w:color="auto" w:fill="FFFFFF"/>
        </w:rPr>
      </w:pPr>
    </w:p>
    <w:p w:rsidR="007525B2" w:rsidRPr="007525B2" w:rsidRDefault="002A50A5" w:rsidP="004445DB">
      <w:pPr>
        <w:jc w:val="center"/>
        <w:rPr>
          <w:sz w:val="24"/>
          <w:szCs w:val="24"/>
          <w:lang w:val="en" w:eastAsia="hu-HU"/>
        </w:rPr>
      </w:pPr>
      <w:r>
        <w:rPr>
          <w:rFonts w:ascii="Arial" w:hAnsi="Arial" w:cs="Arial"/>
          <w:noProof/>
          <w:color w:val="660099"/>
          <w:bdr w:val="none" w:sz="0" w:space="0" w:color="auto" w:frame="1"/>
          <w:shd w:val="clear" w:color="auto" w:fill="F1F1F1"/>
          <w:lang w:eastAsia="hu-HU"/>
        </w:rPr>
        <w:t xml:space="preserve"> </w:t>
      </w:r>
      <w:r w:rsidR="00006D42">
        <w:rPr>
          <w:rFonts w:ascii="Arial" w:hAnsi="Arial" w:cs="Arial"/>
          <w:noProof/>
          <w:color w:val="5A3696"/>
          <w:sz w:val="19"/>
          <w:szCs w:val="19"/>
          <w:shd w:val="clear" w:color="auto" w:fill="FFFFFF"/>
          <w:lang w:eastAsia="hu-HU"/>
        </w:rPr>
        <w:drawing>
          <wp:inline distT="0" distB="0" distL="0" distR="0">
            <wp:extent cx="1741335" cy="1915795"/>
            <wp:effectExtent l="0" t="0" r="0" b="8255"/>
            <wp:docPr id="4" name="Obrázok 4" descr="Medveďov (Erb, znak)">
              <a:hlinkClick xmlns:a="http://schemas.openxmlformats.org/drawingml/2006/main" r:id="rId8" tooltip="&quot;Medveďov (Erb, zn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veďov (Erb, znak)">
                      <a:hlinkClick r:id="rId8" tooltip="&quot;Medveďov (Erb, zna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129" cy="1928771"/>
                    </a:xfrm>
                    <a:prstGeom prst="rect">
                      <a:avLst/>
                    </a:prstGeom>
                    <a:noFill/>
                    <a:ln>
                      <a:noFill/>
                    </a:ln>
                  </pic:spPr>
                </pic:pic>
              </a:graphicData>
            </a:graphic>
          </wp:inline>
        </w:drawing>
      </w:r>
    </w:p>
    <w:p w:rsidR="007525B2" w:rsidRDefault="007525B2" w:rsidP="007525B2">
      <w:pPr>
        <w:jc w:val="center"/>
        <w:rPr>
          <w:sz w:val="24"/>
          <w:szCs w:val="24"/>
          <w:lang w:val="en" w:eastAsia="hu-HU"/>
        </w:rPr>
      </w:pPr>
    </w:p>
    <w:p w:rsidR="007525B2" w:rsidRDefault="007525B2" w:rsidP="007525B2">
      <w:pPr>
        <w:rPr>
          <w:sz w:val="24"/>
          <w:szCs w:val="24"/>
          <w:lang w:val="en" w:eastAsia="hu-HU"/>
        </w:rPr>
      </w:pPr>
    </w:p>
    <w:p w:rsidR="007525B2" w:rsidRPr="007525B2" w:rsidRDefault="007525B2" w:rsidP="007525B2">
      <w:pPr>
        <w:rPr>
          <w:sz w:val="24"/>
          <w:szCs w:val="24"/>
          <w:lang w:eastAsia="hu-HU"/>
        </w:rPr>
      </w:pPr>
    </w:p>
    <w:p w:rsidR="003E5855" w:rsidRDefault="003E5855" w:rsidP="007261F8">
      <w:pPr>
        <w:rPr>
          <w:rFonts w:ascii="Arial" w:hAnsi="Arial" w:cs="Arial"/>
          <w:i/>
          <w:lang w:val="sk-SK"/>
        </w:rPr>
      </w:pPr>
    </w:p>
    <w:p w:rsidR="007261F8" w:rsidRDefault="007261F8"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7525B2" w:rsidRDefault="007525B2" w:rsidP="007261F8">
      <w:pPr>
        <w:rPr>
          <w:rFonts w:ascii="Arial" w:hAnsi="Arial" w:cs="Arial"/>
          <w:i/>
          <w:lang w:val="sk-SK"/>
        </w:rPr>
      </w:pPr>
    </w:p>
    <w:p w:rsidR="00BE74FC" w:rsidRDefault="00BE74FC" w:rsidP="007261F8">
      <w:pPr>
        <w:rPr>
          <w:rFonts w:ascii="Arial" w:hAnsi="Arial" w:cs="Arial"/>
          <w:i/>
          <w:lang w:val="sk-SK"/>
        </w:rPr>
      </w:pPr>
    </w:p>
    <w:p w:rsidR="00746D80" w:rsidRDefault="00746D80" w:rsidP="007261F8">
      <w:pPr>
        <w:rPr>
          <w:rFonts w:ascii="Arial" w:hAnsi="Arial" w:cs="Arial"/>
          <w:i/>
          <w:lang w:val="sk-SK"/>
        </w:rPr>
      </w:pPr>
    </w:p>
    <w:p w:rsidR="00BE74FC" w:rsidRDefault="00BE74FC" w:rsidP="007261F8">
      <w:pPr>
        <w:rPr>
          <w:rFonts w:ascii="Arial" w:hAnsi="Arial" w:cs="Arial"/>
          <w:i/>
          <w:lang w:val="sk-SK"/>
        </w:rPr>
      </w:pPr>
    </w:p>
    <w:p w:rsidR="00C51665" w:rsidRDefault="00C51665" w:rsidP="007261F8">
      <w:pPr>
        <w:rPr>
          <w:rFonts w:ascii="Arial" w:hAnsi="Arial" w:cs="Arial"/>
          <w:i/>
          <w:lang w:val="sk-SK"/>
        </w:rPr>
      </w:pPr>
    </w:p>
    <w:p w:rsidR="00C51665" w:rsidRDefault="00C51665" w:rsidP="007261F8">
      <w:pPr>
        <w:rPr>
          <w:rFonts w:ascii="Arial" w:hAnsi="Arial" w:cs="Arial"/>
          <w:i/>
          <w:lang w:val="sk-SK"/>
        </w:rPr>
      </w:pPr>
    </w:p>
    <w:p w:rsidR="007525B2" w:rsidRDefault="007525B2" w:rsidP="007261F8">
      <w:pPr>
        <w:rPr>
          <w:rFonts w:ascii="Arial" w:hAnsi="Arial" w:cs="Arial"/>
          <w:i/>
          <w:lang w:val="sk-SK"/>
        </w:rPr>
      </w:pPr>
    </w:p>
    <w:p w:rsidR="00C279A7" w:rsidRDefault="00C279A7" w:rsidP="007261F8">
      <w:pPr>
        <w:rPr>
          <w:rFonts w:ascii="Arial" w:hAnsi="Arial" w:cs="Arial"/>
          <w:i/>
          <w:lang w:val="sk-SK"/>
        </w:rPr>
      </w:pPr>
    </w:p>
    <w:p w:rsidR="0032271E" w:rsidRDefault="0032271E" w:rsidP="007261F8">
      <w:pPr>
        <w:rPr>
          <w:rFonts w:ascii="Arial" w:hAnsi="Arial" w:cs="Arial"/>
          <w:i/>
          <w:lang w:val="sk-SK"/>
        </w:rPr>
      </w:pPr>
    </w:p>
    <w:p w:rsidR="007261F8" w:rsidRPr="00C51665" w:rsidRDefault="00006543" w:rsidP="007261F8">
      <w:pPr>
        <w:jc w:val="both"/>
        <w:rPr>
          <w:rFonts w:ascii="Arial" w:hAnsi="Arial" w:cs="Arial"/>
          <w:b/>
          <w:i/>
          <w:sz w:val="24"/>
          <w:szCs w:val="24"/>
          <w:lang w:val="sk-SK"/>
        </w:rPr>
      </w:pPr>
      <w:r>
        <w:rPr>
          <w:rFonts w:ascii="Arial" w:hAnsi="Arial" w:cs="Arial"/>
          <w:b/>
          <w:i/>
          <w:sz w:val="24"/>
          <w:szCs w:val="24"/>
          <w:lang w:val="sk-SK"/>
        </w:rPr>
        <w:lastRenderedPageBreak/>
        <w:t>Prí</w:t>
      </w:r>
      <w:r w:rsidR="002A50A5">
        <w:rPr>
          <w:rFonts w:ascii="Arial" w:hAnsi="Arial" w:cs="Arial"/>
          <w:b/>
          <w:i/>
          <w:sz w:val="24"/>
          <w:szCs w:val="24"/>
          <w:lang w:val="sk-SK"/>
        </w:rPr>
        <w:t xml:space="preserve">hovor </w:t>
      </w:r>
      <w:r w:rsidR="00A703C7">
        <w:rPr>
          <w:rFonts w:ascii="Arial" w:hAnsi="Arial" w:cs="Arial"/>
          <w:b/>
          <w:i/>
          <w:sz w:val="24"/>
          <w:szCs w:val="24"/>
          <w:lang w:val="sk-SK"/>
        </w:rPr>
        <w:t xml:space="preserve">starostu obce </w:t>
      </w:r>
      <w:r w:rsidR="00F320D0">
        <w:rPr>
          <w:rFonts w:ascii="Arial" w:hAnsi="Arial" w:cs="Arial"/>
          <w:b/>
          <w:i/>
          <w:sz w:val="24"/>
          <w:szCs w:val="24"/>
          <w:lang w:val="sk-SK"/>
        </w:rPr>
        <w:t>Medveďov</w:t>
      </w:r>
    </w:p>
    <w:p w:rsidR="007261F8" w:rsidRDefault="007261F8" w:rsidP="007261F8">
      <w:pPr>
        <w:pStyle w:val="Nadpis2"/>
        <w:jc w:val="both"/>
        <w:rPr>
          <w:sz w:val="24"/>
          <w:szCs w:val="24"/>
          <w:lang w:val="sk-SK" w:eastAsia="cs-CZ"/>
        </w:rPr>
      </w:pPr>
      <w:r>
        <w:rPr>
          <w:sz w:val="24"/>
          <w:szCs w:val="24"/>
          <w:lang w:val="sk-SK"/>
        </w:rPr>
        <w:t>Úvod</w:t>
      </w:r>
    </w:p>
    <w:p w:rsidR="00C51665" w:rsidRDefault="00C51665" w:rsidP="00C51665">
      <w:pPr>
        <w:pStyle w:val="Nadpis3"/>
        <w:jc w:val="both"/>
        <w:rPr>
          <w:i/>
          <w:sz w:val="24"/>
          <w:szCs w:val="24"/>
          <w:lang w:val="sk-SK"/>
        </w:rPr>
      </w:pPr>
      <w:r>
        <w:rPr>
          <w:i/>
          <w:sz w:val="24"/>
          <w:szCs w:val="24"/>
          <w:lang w:val="sk-SK"/>
        </w:rPr>
        <w:t>1.</w:t>
      </w:r>
      <w:r>
        <w:rPr>
          <w:i/>
          <w:sz w:val="24"/>
          <w:szCs w:val="24"/>
          <w:lang w:val="sk-SK"/>
        </w:rPr>
        <w:tab/>
        <w:t>Východisková situácia poskytovania sociálnych služieb</w:t>
      </w:r>
    </w:p>
    <w:p w:rsidR="00C51665" w:rsidRDefault="00C51665" w:rsidP="00C51665">
      <w:pPr>
        <w:pStyle w:val="Zoznam"/>
        <w:jc w:val="both"/>
        <w:rPr>
          <w:rFonts w:ascii="Arial" w:hAnsi="Arial" w:cs="Arial"/>
          <w:sz w:val="24"/>
          <w:szCs w:val="24"/>
          <w:lang w:val="sk-SK"/>
        </w:rPr>
      </w:pPr>
      <w:r>
        <w:rPr>
          <w:rFonts w:ascii="Arial" w:hAnsi="Arial" w:cs="Arial"/>
          <w:sz w:val="24"/>
          <w:szCs w:val="24"/>
          <w:lang w:val="sk-SK"/>
        </w:rPr>
        <w:t>1.1.</w:t>
      </w:r>
      <w:r>
        <w:rPr>
          <w:rFonts w:ascii="Arial" w:hAnsi="Arial" w:cs="Arial"/>
          <w:sz w:val="24"/>
          <w:szCs w:val="24"/>
          <w:lang w:val="sk-SK"/>
        </w:rPr>
        <w:tab/>
        <w:t>Právny rámec poskytovania sociálnych služieb</w:t>
      </w:r>
    </w:p>
    <w:p w:rsidR="00C51665" w:rsidRDefault="00C51665" w:rsidP="00C51665">
      <w:pPr>
        <w:pStyle w:val="Zoznam"/>
        <w:jc w:val="both"/>
        <w:rPr>
          <w:rFonts w:ascii="Arial" w:hAnsi="Arial" w:cs="Arial"/>
          <w:sz w:val="24"/>
          <w:szCs w:val="24"/>
          <w:lang w:val="sk-SK"/>
        </w:rPr>
      </w:pPr>
      <w:r>
        <w:rPr>
          <w:rFonts w:ascii="Arial" w:hAnsi="Arial" w:cs="Arial"/>
          <w:sz w:val="24"/>
          <w:szCs w:val="24"/>
          <w:lang w:val="sk-SK"/>
        </w:rPr>
        <w:t>1.2.     Úlohy a kompetencie obce v zmysle platných sociálnych zákonov</w:t>
      </w:r>
    </w:p>
    <w:p w:rsidR="00C51665" w:rsidRDefault="00C51665" w:rsidP="00C51665">
      <w:pPr>
        <w:pStyle w:val="Pokraovaniezoznamu"/>
        <w:spacing w:after="0"/>
        <w:ind w:left="0"/>
        <w:jc w:val="both"/>
        <w:rPr>
          <w:rFonts w:ascii="Arial" w:hAnsi="Arial" w:cs="Arial"/>
          <w:sz w:val="24"/>
          <w:szCs w:val="24"/>
          <w:lang w:val="sk-SK"/>
        </w:rPr>
      </w:pPr>
      <w:r>
        <w:rPr>
          <w:rFonts w:ascii="Arial" w:hAnsi="Arial" w:cs="Arial"/>
          <w:sz w:val="24"/>
          <w:szCs w:val="24"/>
          <w:lang w:val="sk-SK"/>
        </w:rPr>
        <w:t>2.        Analýza demografických údajov a sociálnej situácie</w:t>
      </w:r>
    </w:p>
    <w:p w:rsidR="00C51665" w:rsidRDefault="00C51665" w:rsidP="00C51665">
      <w:pPr>
        <w:pStyle w:val="Zoznam2"/>
        <w:numPr>
          <w:ilvl w:val="1"/>
          <w:numId w:val="26"/>
        </w:numPr>
        <w:jc w:val="both"/>
        <w:rPr>
          <w:rFonts w:ascii="Arial" w:hAnsi="Arial" w:cs="Arial"/>
          <w:sz w:val="24"/>
          <w:szCs w:val="24"/>
          <w:lang w:val="sk-SK"/>
        </w:rPr>
      </w:pPr>
      <w:r>
        <w:rPr>
          <w:rFonts w:ascii="Arial" w:hAnsi="Arial" w:cs="Arial"/>
          <w:sz w:val="24"/>
          <w:szCs w:val="24"/>
          <w:lang w:val="sk-SK"/>
        </w:rPr>
        <w:t>Obyvateľstvo</w:t>
      </w:r>
    </w:p>
    <w:p w:rsidR="00C51665" w:rsidRDefault="00C51665" w:rsidP="00C51665">
      <w:pPr>
        <w:pStyle w:val="Zoznam2"/>
        <w:numPr>
          <w:ilvl w:val="1"/>
          <w:numId w:val="26"/>
        </w:numPr>
        <w:jc w:val="both"/>
        <w:rPr>
          <w:rFonts w:ascii="Arial" w:hAnsi="Arial" w:cs="Arial"/>
          <w:sz w:val="24"/>
          <w:szCs w:val="24"/>
          <w:lang w:val="sk-SK"/>
        </w:rPr>
      </w:pPr>
      <w:r>
        <w:rPr>
          <w:rFonts w:ascii="Arial" w:hAnsi="Arial" w:cs="Arial"/>
          <w:sz w:val="24"/>
          <w:szCs w:val="24"/>
          <w:lang w:val="sk-SK"/>
        </w:rPr>
        <w:t>Školstvo</w:t>
      </w:r>
    </w:p>
    <w:p w:rsidR="00C51665" w:rsidRDefault="00C51665" w:rsidP="00C51665">
      <w:pPr>
        <w:pStyle w:val="Zoznam2"/>
        <w:numPr>
          <w:ilvl w:val="1"/>
          <w:numId w:val="26"/>
        </w:numPr>
        <w:jc w:val="both"/>
        <w:rPr>
          <w:rFonts w:ascii="Arial" w:hAnsi="Arial" w:cs="Arial"/>
          <w:sz w:val="24"/>
          <w:szCs w:val="24"/>
          <w:lang w:val="sk-SK"/>
        </w:rPr>
      </w:pPr>
      <w:r>
        <w:rPr>
          <w:rFonts w:ascii="Arial" w:hAnsi="Arial" w:cs="Arial"/>
          <w:sz w:val="24"/>
          <w:szCs w:val="24"/>
          <w:lang w:val="sk-SK"/>
        </w:rPr>
        <w:t>Služby</w:t>
      </w:r>
    </w:p>
    <w:p w:rsidR="00C51665" w:rsidRDefault="00C51665" w:rsidP="00C51665">
      <w:pPr>
        <w:pStyle w:val="Zoznam2"/>
        <w:numPr>
          <w:ilvl w:val="1"/>
          <w:numId w:val="26"/>
        </w:numPr>
        <w:jc w:val="both"/>
        <w:rPr>
          <w:rFonts w:ascii="Arial" w:hAnsi="Arial" w:cs="Arial"/>
          <w:sz w:val="24"/>
          <w:szCs w:val="24"/>
          <w:lang w:val="sk-SK"/>
        </w:rPr>
      </w:pPr>
      <w:r>
        <w:rPr>
          <w:rFonts w:ascii="Arial" w:hAnsi="Arial" w:cs="Arial"/>
          <w:sz w:val="24"/>
          <w:szCs w:val="24"/>
          <w:lang w:val="sk-SK"/>
        </w:rPr>
        <w:t>Nezamestnanosť</w:t>
      </w:r>
    </w:p>
    <w:p w:rsidR="00C51665" w:rsidRDefault="00C51665" w:rsidP="00C51665">
      <w:pPr>
        <w:pStyle w:val="Zoznam2"/>
        <w:numPr>
          <w:ilvl w:val="0"/>
          <w:numId w:val="26"/>
        </w:numPr>
        <w:jc w:val="both"/>
        <w:rPr>
          <w:rFonts w:ascii="Arial" w:hAnsi="Arial" w:cs="Arial"/>
          <w:sz w:val="24"/>
          <w:szCs w:val="24"/>
          <w:lang w:val="sk-SK"/>
        </w:rPr>
      </w:pPr>
      <w:r>
        <w:rPr>
          <w:rFonts w:ascii="Arial" w:hAnsi="Arial" w:cs="Arial"/>
          <w:sz w:val="24"/>
          <w:szCs w:val="24"/>
          <w:lang w:val="sk-SK"/>
        </w:rPr>
        <w:t xml:space="preserve">     Analýza stavu poskytovaných sociálnych služieb</w:t>
      </w:r>
    </w:p>
    <w:p w:rsidR="00C51665" w:rsidRPr="004D494A" w:rsidRDefault="00C51665" w:rsidP="00C51665">
      <w:pPr>
        <w:pStyle w:val="Zoznam2"/>
        <w:numPr>
          <w:ilvl w:val="1"/>
          <w:numId w:val="26"/>
        </w:numPr>
        <w:jc w:val="both"/>
        <w:rPr>
          <w:rFonts w:ascii="Arial" w:hAnsi="Arial" w:cs="Arial"/>
          <w:sz w:val="24"/>
          <w:szCs w:val="24"/>
          <w:lang w:val="sk-SK"/>
        </w:rPr>
      </w:pPr>
      <w:r w:rsidRPr="004D494A">
        <w:rPr>
          <w:rFonts w:ascii="Arial" w:hAnsi="Arial" w:cs="Arial"/>
          <w:sz w:val="24"/>
          <w:szCs w:val="24"/>
          <w:lang w:val="sk-SK"/>
        </w:rPr>
        <w:t xml:space="preserve">Sociálne znevýhodnené skupiny </w:t>
      </w:r>
    </w:p>
    <w:p w:rsidR="00C51665" w:rsidRDefault="00C51665" w:rsidP="00C51665">
      <w:pPr>
        <w:pStyle w:val="Zarkazkladnhotextu"/>
        <w:spacing w:after="0"/>
        <w:ind w:left="720"/>
        <w:rPr>
          <w:rFonts w:ascii="Arial" w:hAnsi="Arial" w:cs="Arial"/>
          <w:sz w:val="24"/>
          <w:szCs w:val="24"/>
          <w:lang w:val="sk-SK"/>
        </w:rPr>
      </w:pPr>
      <w:r>
        <w:rPr>
          <w:rFonts w:ascii="Arial" w:hAnsi="Arial" w:cs="Arial"/>
          <w:sz w:val="24"/>
          <w:szCs w:val="24"/>
          <w:lang w:val="sk-SK"/>
        </w:rPr>
        <w:t>Seniori</w:t>
      </w:r>
    </w:p>
    <w:p w:rsidR="00C51665" w:rsidRDefault="00C51665" w:rsidP="00C51665">
      <w:pPr>
        <w:pStyle w:val="Zarkazkladnhotextu"/>
        <w:spacing w:after="0"/>
        <w:ind w:left="0"/>
        <w:rPr>
          <w:rFonts w:ascii="Arial" w:hAnsi="Arial" w:cs="Arial"/>
          <w:sz w:val="24"/>
          <w:szCs w:val="24"/>
          <w:lang w:val="sk-SK"/>
        </w:rPr>
      </w:pPr>
      <w:r>
        <w:rPr>
          <w:rFonts w:ascii="Arial" w:hAnsi="Arial" w:cs="Arial"/>
          <w:sz w:val="24"/>
          <w:szCs w:val="24"/>
          <w:lang w:val="sk-SK"/>
        </w:rPr>
        <w:t xml:space="preserve">           Nezamestnaní a zamestnanci s nízkym vzdelaním</w:t>
      </w:r>
    </w:p>
    <w:p w:rsidR="00C51665" w:rsidRDefault="00C51665" w:rsidP="00C51665">
      <w:pPr>
        <w:pStyle w:val="Zarkazkladnhotextu"/>
        <w:spacing w:after="0"/>
        <w:ind w:left="0"/>
        <w:rPr>
          <w:rFonts w:ascii="Arial" w:hAnsi="Arial" w:cs="Arial"/>
          <w:sz w:val="24"/>
          <w:szCs w:val="24"/>
          <w:lang w:val="sk-SK"/>
        </w:rPr>
      </w:pPr>
      <w:r>
        <w:rPr>
          <w:rFonts w:ascii="Arial" w:hAnsi="Arial" w:cs="Arial"/>
          <w:sz w:val="24"/>
          <w:szCs w:val="24"/>
          <w:lang w:val="sk-SK"/>
        </w:rPr>
        <w:t xml:space="preserve">           Deti, mládež a rodiny v riziku sociálneho vylúčenia</w:t>
      </w:r>
    </w:p>
    <w:p w:rsidR="00C51665" w:rsidRDefault="00C51665" w:rsidP="00C51665">
      <w:pPr>
        <w:pStyle w:val="Zoznam2"/>
        <w:rPr>
          <w:rFonts w:ascii="Arial" w:hAnsi="Arial" w:cs="Arial"/>
          <w:sz w:val="24"/>
          <w:szCs w:val="24"/>
          <w:lang w:val="sk-SK"/>
        </w:rPr>
      </w:pPr>
      <w:r>
        <w:rPr>
          <w:rFonts w:ascii="Arial" w:hAnsi="Arial" w:cs="Arial"/>
          <w:sz w:val="24"/>
          <w:szCs w:val="24"/>
          <w:lang w:val="sk-SK"/>
        </w:rPr>
        <w:t xml:space="preserve">       Zdravotne postihnutí</w:t>
      </w:r>
    </w:p>
    <w:p w:rsidR="00C51665" w:rsidRDefault="00C51665" w:rsidP="00C51665">
      <w:pPr>
        <w:pStyle w:val="Zoznam2"/>
        <w:rPr>
          <w:rFonts w:ascii="Arial" w:hAnsi="Arial" w:cs="Arial"/>
          <w:sz w:val="24"/>
          <w:szCs w:val="24"/>
          <w:lang w:val="sk-SK"/>
        </w:rPr>
      </w:pPr>
      <w:r>
        <w:rPr>
          <w:rFonts w:ascii="Arial" w:hAnsi="Arial" w:cs="Arial"/>
          <w:sz w:val="24"/>
          <w:szCs w:val="24"/>
          <w:lang w:val="sk-SK"/>
        </w:rPr>
        <w:t xml:space="preserve">       Občania so sociálnymi a spoločenskými problémami.</w:t>
      </w:r>
    </w:p>
    <w:p w:rsidR="00C51665" w:rsidRDefault="00C51665" w:rsidP="00C51665">
      <w:pPr>
        <w:pStyle w:val="Zoznam"/>
        <w:jc w:val="both"/>
        <w:rPr>
          <w:rFonts w:ascii="Arial" w:hAnsi="Arial" w:cs="Arial"/>
          <w:sz w:val="24"/>
          <w:szCs w:val="24"/>
          <w:lang w:val="sk-SK"/>
        </w:rPr>
      </w:pPr>
      <w:r>
        <w:rPr>
          <w:rFonts w:ascii="Arial" w:hAnsi="Arial" w:cs="Arial"/>
          <w:sz w:val="24"/>
          <w:szCs w:val="24"/>
          <w:lang w:val="sk-SK"/>
        </w:rPr>
        <w:t>4.        Analýza požiadaviek prijímateľov sociálnych služieb</w:t>
      </w:r>
    </w:p>
    <w:p w:rsidR="00C51665" w:rsidRDefault="00C51665" w:rsidP="00C51665">
      <w:pPr>
        <w:pStyle w:val="Zoznam"/>
        <w:jc w:val="both"/>
        <w:rPr>
          <w:rFonts w:ascii="Arial" w:hAnsi="Arial" w:cs="Arial"/>
          <w:sz w:val="24"/>
          <w:szCs w:val="24"/>
          <w:lang w:val="sk-SK"/>
        </w:rPr>
      </w:pPr>
      <w:r>
        <w:rPr>
          <w:rFonts w:ascii="Arial" w:hAnsi="Arial" w:cs="Arial"/>
          <w:sz w:val="24"/>
          <w:szCs w:val="24"/>
          <w:lang w:val="sk-SK"/>
        </w:rPr>
        <w:t>4.1.     SWOT analýza v sociálnej oblasti</w:t>
      </w:r>
    </w:p>
    <w:p w:rsidR="00C51665" w:rsidRDefault="00C51665" w:rsidP="00C51665">
      <w:pPr>
        <w:pStyle w:val="Zoznam"/>
        <w:jc w:val="both"/>
        <w:rPr>
          <w:rFonts w:ascii="Arial" w:hAnsi="Arial" w:cs="Arial"/>
          <w:sz w:val="24"/>
          <w:szCs w:val="24"/>
          <w:lang w:val="sk-SK"/>
        </w:rPr>
      </w:pPr>
      <w:r>
        <w:rPr>
          <w:rFonts w:ascii="Arial" w:hAnsi="Arial" w:cs="Arial"/>
          <w:sz w:val="24"/>
          <w:szCs w:val="24"/>
          <w:lang w:val="sk-SK"/>
        </w:rPr>
        <w:t>5.       Určenie cieľov a priorít rozvoja sociálnych služieb obce</w:t>
      </w:r>
    </w:p>
    <w:p w:rsidR="00C51665" w:rsidRPr="00EA09C6" w:rsidRDefault="00C51665" w:rsidP="00C51665">
      <w:pPr>
        <w:pStyle w:val="Zoznam"/>
        <w:jc w:val="both"/>
        <w:rPr>
          <w:rFonts w:ascii="Arial" w:hAnsi="Arial" w:cs="Arial"/>
          <w:sz w:val="24"/>
          <w:szCs w:val="24"/>
          <w:lang w:val="sk-SK"/>
        </w:rPr>
      </w:pPr>
      <w:r>
        <w:rPr>
          <w:rFonts w:ascii="Arial" w:hAnsi="Arial" w:cs="Arial"/>
          <w:sz w:val="24"/>
          <w:szCs w:val="24"/>
          <w:lang w:val="sk-SK"/>
        </w:rPr>
        <w:t>5.1.    Priority rozvoja sociálnych služieb obce</w:t>
      </w:r>
    </w:p>
    <w:p w:rsidR="00C51665" w:rsidRDefault="00C51665" w:rsidP="00C51665">
      <w:pPr>
        <w:pStyle w:val="Zoznam"/>
        <w:jc w:val="both"/>
        <w:rPr>
          <w:rFonts w:ascii="Arial" w:hAnsi="Arial" w:cs="Arial"/>
          <w:sz w:val="24"/>
          <w:szCs w:val="24"/>
          <w:lang w:val="sk-SK"/>
        </w:rPr>
      </w:pPr>
      <w:r>
        <w:rPr>
          <w:rFonts w:ascii="Arial" w:hAnsi="Arial" w:cs="Arial"/>
          <w:sz w:val="24"/>
          <w:szCs w:val="24"/>
          <w:lang w:val="sk-SK"/>
        </w:rPr>
        <w:t>6.       Časový plán realizácie koncepcie rozvoja sociálnych služieb</w:t>
      </w:r>
    </w:p>
    <w:p w:rsidR="00C51665" w:rsidRDefault="00C51665" w:rsidP="00C51665">
      <w:pPr>
        <w:pStyle w:val="Zoznam"/>
        <w:jc w:val="both"/>
        <w:rPr>
          <w:rFonts w:ascii="Arial" w:hAnsi="Arial" w:cs="Arial"/>
          <w:sz w:val="24"/>
          <w:szCs w:val="24"/>
          <w:lang w:val="sk-SK"/>
        </w:rPr>
      </w:pPr>
      <w:r>
        <w:rPr>
          <w:rFonts w:ascii="Arial" w:hAnsi="Arial" w:cs="Arial"/>
          <w:sz w:val="24"/>
          <w:szCs w:val="24"/>
          <w:lang w:val="sk-SK"/>
        </w:rPr>
        <w:t>6.1.    Finančné podmienky</w:t>
      </w:r>
    </w:p>
    <w:p w:rsidR="00C51665" w:rsidRDefault="00C51665" w:rsidP="00C51665">
      <w:pPr>
        <w:pStyle w:val="Zoznam"/>
        <w:jc w:val="both"/>
        <w:rPr>
          <w:rFonts w:ascii="Arial" w:hAnsi="Arial" w:cs="Arial"/>
          <w:sz w:val="24"/>
          <w:szCs w:val="24"/>
          <w:lang w:val="sk-SK"/>
        </w:rPr>
      </w:pPr>
      <w:r>
        <w:rPr>
          <w:rFonts w:ascii="Arial" w:hAnsi="Arial" w:cs="Arial"/>
          <w:sz w:val="24"/>
          <w:szCs w:val="24"/>
          <w:lang w:val="sk-SK"/>
        </w:rPr>
        <w:t>7.       Spôsob vyhodnocovania koncepcie rozvoja sociálnych služieb</w:t>
      </w:r>
    </w:p>
    <w:p w:rsidR="00C51665" w:rsidRDefault="00C51665" w:rsidP="00C51665">
      <w:pPr>
        <w:pStyle w:val="Zoznam"/>
        <w:jc w:val="both"/>
        <w:rPr>
          <w:rFonts w:ascii="Arial" w:hAnsi="Arial" w:cs="Arial"/>
          <w:sz w:val="24"/>
          <w:szCs w:val="24"/>
          <w:lang w:val="sk-SK"/>
        </w:rPr>
      </w:pPr>
      <w:r>
        <w:rPr>
          <w:rFonts w:ascii="Arial" w:hAnsi="Arial" w:cs="Arial"/>
          <w:sz w:val="24"/>
          <w:szCs w:val="24"/>
          <w:lang w:val="sk-SK"/>
        </w:rPr>
        <w:t>8.       Podmienky s spôsob zmeny a aktualizácie KPSS</w:t>
      </w:r>
    </w:p>
    <w:p w:rsidR="00C51665" w:rsidRPr="00027499" w:rsidRDefault="00C51665" w:rsidP="00C51665">
      <w:pPr>
        <w:pStyle w:val="Zoznam"/>
        <w:jc w:val="both"/>
        <w:rPr>
          <w:rFonts w:ascii="Arial" w:hAnsi="Arial" w:cs="Arial"/>
          <w:sz w:val="24"/>
          <w:szCs w:val="24"/>
          <w:lang w:val="sk-SK"/>
        </w:rPr>
      </w:pPr>
      <w:r>
        <w:rPr>
          <w:rFonts w:ascii="Arial" w:hAnsi="Arial" w:cs="Arial"/>
          <w:sz w:val="24"/>
          <w:szCs w:val="24"/>
          <w:lang w:val="sk-SK"/>
        </w:rPr>
        <w:t>9.       Súlad poskytovania sociálnych služieb</w:t>
      </w:r>
    </w:p>
    <w:p w:rsidR="00C51665" w:rsidRDefault="00C51665" w:rsidP="00C51665">
      <w:pPr>
        <w:jc w:val="both"/>
        <w:rPr>
          <w:rFonts w:ascii="Arial" w:hAnsi="Arial" w:cs="Arial"/>
          <w:i/>
          <w:sz w:val="24"/>
          <w:szCs w:val="24"/>
          <w:lang w:val="sk-SK"/>
        </w:rPr>
      </w:pPr>
      <w:r>
        <w:rPr>
          <w:rFonts w:ascii="Arial" w:hAnsi="Arial" w:cs="Arial"/>
          <w:b/>
          <w:i/>
          <w:sz w:val="24"/>
          <w:szCs w:val="24"/>
          <w:lang w:val="sk-SK"/>
        </w:rPr>
        <w:t xml:space="preserve"> </w:t>
      </w:r>
    </w:p>
    <w:p w:rsidR="00C51665" w:rsidRPr="00027499" w:rsidRDefault="00C51665" w:rsidP="00C51665">
      <w:pPr>
        <w:pStyle w:val="Nadpis2"/>
        <w:spacing w:before="0" w:after="0"/>
        <w:jc w:val="both"/>
        <w:rPr>
          <w:sz w:val="24"/>
          <w:szCs w:val="24"/>
          <w:lang w:val="sk-SK"/>
        </w:rPr>
      </w:pPr>
      <w:r>
        <w:rPr>
          <w:sz w:val="24"/>
          <w:szCs w:val="24"/>
          <w:lang w:val="sk-SK"/>
        </w:rPr>
        <w:t>Záver</w:t>
      </w:r>
    </w:p>
    <w:p w:rsidR="00C51665" w:rsidRPr="001B6336" w:rsidRDefault="00C51665" w:rsidP="00C51665">
      <w:pPr>
        <w:jc w:val="both"/>
        <w:rPr>
          <w:rFonts w:ascii="Arial" w:hAnsi="Arial" w:cs="Arial"/>
          <w:b/>
          <w:i/>
          <w:sz w:val="24"/>
          <w:szCs w:val="24"/>
          <w:lang w:val="sk-SK"/>
        </w:rPr>
      </w:pPr>
      <w:r>
        <w:rPr>
          <w:rFonts w:ascii="Arial" w:hAnsi="Arial" w:cs="Arial"/>
          <w:b/>
          <w:i/>
          <w:sz w:val="24"/>
          <w:szCs w:val="24"/>
          <w:lang w:val="sk-SK"/>
        </w:rPr>
        <w:t>Prílohy</w:t>
      </w:r>
    </w:p>
    <w:p w:rsidR="00C51665" w:rsidRDefault="00C51665" w:rsidP="00C51665">
      <w:pPr>
        <w:pStyle w:val="Nadpis2"/>
        <w:jc w:val="both"/>
        <w:rPr>
          <w:sz w:val="24"/>
          <w:szCs w:val="24"/>
          <w:lang w:val="sk-SK"/>
        </w:rPr>
      </w:pPr>
      <w:r>
        <w:rPr>
          <w:sz w:val="24"/>
          <w:szCs w:val="24"/>
          <w:lang w:val="sk-SK"/>
        </w:rPr>
        <w:t>Použitá literatúra</w:t>
      </w:r>
    </w:p>
    <w:p w:rsidR="00C51665" w:rsidRPr="00621075" w:rsidRDefault="00C51665" w:rsidP="00C51665">
      <w:pPr>
        <w:pStyle w:val="Zoznamsodrkami2"/>
        <w:numPr>
          <w:ilvl w:val="0"/>
          <w:numId w:val="25"/>
        </w:numPr>
        <w:jc w:val="both"/>
        <w:rPr>
          <w:rFonts w:ascii="Arial" w:hAnsi="Arial" w:cs="Arial"/>
          <w:sz w:val="24"/>
          <w:szCs w:val="24"/>
          <w:lang w:val="sk-SK"/>
        </w:rPr>
      </w:pPr>
      <w:r>
        <w:rPr>
          <w:rFonts w:ascii="Arial" w:hAnsi="Arial" w:cs="Arial"/>
          <w:sz w:val="24"/>
          <w:szCs w:val="24"/>
          <w:lang w:val="sk-SK"/>
        </w:rPr>
        <w:t xml:space="preserve">Mini príručka pre komunitné plánovanie sociálnych služieb – Woleková - Mezianová, SOCIA </w:t>
      </w:r>
    </w:p>
    <w:p w:rsidR="00C51665" w:rsidRDefault="00C51665" w:rsidP="00C51665">
      <w:pPr>
        <w:pStyle w:val="Zoznamsodrkami2"/>
        <w:numPr>
          <w:ilvl w:val="0"/>
          <w:numId w:val="25"/>
        </w:numPr>
        <w:jc w:val="both"/>
        <w:rPr>
          <w:rFonts w:ascii="Arial" w:hAnsi="Arial" w:cs="Arial"/>
          <w:sz w:val="24"/>
          <w:szCs w:val="24"/>
          <w:lang w:val="sk-SK"/>
        </w:rPr>
      </w:pPr>
      <w:r>
        <w:rPr>
          <w:rFonts w:ascii="Arial" w:hAnsi="Arial" w:cs="Arial"/>
          <w:sz w:val="24"/>
          <w:szCs w:val="24"/>
          <w:lang w:val="sk-SK"/>
        </w:rPr>
        <w:t>Zákon NR SR č. 448/2008 Z. z. o sociálnych službách v znení neskorších právnych predpisov</w:t>
      </w:r>
    </w:p>
    <w:p w:rsidR="00C51665" w:rsidRPr="00DE0509" w:rsidRDefault="00006D42" w:rsidP="00C51665">
      <w:pPr>
        <w:pStyle w:val="Zoznamsodrkami2"/>
        <w:numPr>
          <w:ilvl w:val="0"/>
          <w:numId w:val="25"/>
        </w:numPr>
        <w:jc w:val="both"/>
        <w:rPr>
          <w:rStyle w:val="Hypertextovprepojenie"/>
          <w:rFonts w:ascii="Arial" w:hAnsi="Arial" w:cs="Arial"/>
          <w:sz w:val="24"/>
          <w:szCs w:val="24"/>
          <w:lang w:val="sk-SK"/>
        </w:rPr>
      </w:pPr>
      <w:hyperlink r:id="rId10" w:history="1">
        <w:r w:rsidR="00C51665" w:rsidRPr="00417733">
          <w:rPr>
            <w:rStyle w:val="Hypertextovprepojenie"/>
            <w:sz w:val="24"/>
            <w:szCs w:val="24"/>
            <w:lang w:val="sk-SK"/>
          </w:rPr>
          <w:t>www.sodb.infostat.sk</w:t>
        </w:r>
      </w:hyperlink>
    </w:p>
    <w:p w:rsidR="002A50A5" w:rsidRDefault="00A703C7" w:rsidP="007261F8">
      <w:pPr>
        <w:pStyle w:val="Zoznamsodrkami2"/>
        <w:numPr>
          <w:ilvl w:val="0"/>
          <w:numId w:val="5"/>
        </w:numPr>
        <w:jc w:val="both"/>
        <w:rPr>
          <w:rFonts w:ascii="Arial" w:hAnsi="Arial" w:cs="Arial"/>
          <w:sz w:val="24"/>
          <w:szCs w:val="24"/>
          <w:lang w:val="sk-SK"/>
        </w:rPr>
      </w:pPr>
      <w:r>
        <w:rPr>
          <w:rStyle w:val="Hypertextovprepojenie"/>
          <w:sz w:val="24"/>
          <w:szCs w:val="24"/>
          <w:lang w:val="sk-SK"/>
        </w:rPr>
        <w:t>www.</w:t>
      </w:r>
      <w:r w:rsidR="00F320D0">
        <w:rPr>
          <w:rStyle w:val="Hypertextovprepojenie"/>
          <w:sz w:val="24"/>
          <w:szCs w:val="24"/>
          <w:lang w:val="sk-SK"/>
        </w:rPr>
        <w:t>medvedov</w:t>
      </w:r>
      <w:r w:rsidR="002A50A5">
        <w:rPr>
          <w:rStyle w:val="Hypertextovprepojenie"/>
          <w:sz w:val="24"/>
          <w:szCs w:val="24"/>
          <w:lang w:val="sk-SK"/>
        </w:rPr>
        <w:t>.sk</w:t>
      </w:r>
    </w:p>
    <w:p w:rsidR="00C51665" w:rsidRDefault="00C51665" w:rsidP="00C51665">
      <w:pPr>
        <w:pStyle w:val="Prvzarkazkladnhotextu"/>
        <w:numPr>
          <w:ilvl w:val="0"/>
          <w:numId w:val="5"/>
        </w:numPr>
        <w:spacing w:after="0"/>
        <w:jc w:val="both"/>
        <w:rPr>
          <w:rFonts w:ascii="Arial" w:hAnsi="Arial" w:cs="Arial"/>
          <w:sz w:val="24"/>
          <w:szCs w:val="24"/>
          <w:lang w:val="sk-SK"/>
        </w:rPr>
      </w:pPr>
      <w:r>
        <w:rPr>
          <w:rFonts w:ascii="Arial" w:hAnsi="Arial" w:cs="Arial"/>
          <w:sz w:val="24"/>
          <w:szCs w:val="24"/>
          <w:lang w:val="sk-SK"/>
        </w:rPr>
        <w:t>Národný strategický referenčný rámec – základný strategický dokument SR, na základe ktorého Slovenská republika môže využívať zdroje z fondov EÚ v programovom období 2007 – 2013 a Partnerská zmluva 2014 - 2020</w:t>
      </w:r>
    </w:p>
    <w:p w:rsidR="00C51665" w:rsidRDefault="00C51665" w:rsidP="00C51665">
      <w:pPr>
        <w:pStyle w:val="Prvzarkazkladnhotextu"/>
        <w:numPr>
          <w:ilvl w:val="0"/>
          <w:numId w:val="5"/>
        </w:numPr>
        <w:spacing w:after="0"/>
        <w:jc w:val="both"/>
        <w:rPr>
          <w:rFonts w:ascii="Arial" w:hAnsi="Arial" w:cs="Arial"/>
          <w:sz w:val="24"/>
          <w:szCs w:val="24"/>
          <w:lang w:val="sk-SK"/>
        </w:rPr>
      </w:pPr>
      <w:r>
        <w:rPr>
          <w:rFonts w:ascii="Arial" w:hAnsi="Arial" w:cs="Arial"/>
          <w:sz w:val="24"/>
          <w:szCs w:val="24"/>
          <w:lang w:val="sk-SK"/>
        </w:rPr>
        <w:t>Programové vyhlásenie vlády 2016 – 2020</w:t>
      </w:r>
    </w:p>
    <w:p w:rsidR="00C51665" w:rsidRDefault="00C51665" w:rsidP="00C51665">
      <w:pPr>
        <w:autoSpaceDE w:val="0"/>
        <w:autoSpaceDN w:val="0"/>
        <w:adjustRightInd w:val="0"/>
        <w:rPr>
          <w:rFonts w:ascii="Arial" w:hAnsi="Arial" w:cs="Arial"/>
          <w:bCs/>
          <w:sz w:val="24"/>
          <w:szCs w:val="24"/>
          <w:lang w:val="sk-SK"/>
        </w:rPr>
      </w:pPr>
      <w:r>
        <w:rPr>
          <w:rFonts w:ascii="Arial" w:hAnsi="Arial" w:cs="Arial"/>
          <w:bCs/>
          <w:sz w:val="24"/>
          <w:szCs w:val="24"/>
          <w:lang w:val="sk-SK"/>
        </w:rPr>
        <w:t xml:space="preserve">-    </w:t>
      </w:r>
      <w:r w:rsidRPr="005B5F30">
        <w:rPr>
          <w:rFonts w:ascii="Arial" w:hAnsi="Arial" w:cs="Arial"/>
          <w:sz w:val="24"/>
          <w:szCs w:val="24"/>
          <w:lang w:val="sk-SK"/>
        </w:rPr>
        <w:t>Národné priority rozvoja sociálnych služieb na roky 2015 – 2020</w:t>
      </w:r>
    </w:p>
    <w:p w:rsidR="00C51665" w:rsidRDefault="00C51665" w:rsidP="00C51665">
      <w:pPr>
        <w:autoSpaceDE w:val="0"/>
        <w:autoSpaceDN w:val="0"/>
        <w:adjustRightInd w:val="0"/>
        <w:rPr>
          <w:rFonts w:ascii="Arial" w:hAnsi="Arial" w:cs="Arial"/>
          <w:bCs/>
          <w:sz w:val="24"/>
          <w:szCs w:val="24"/>
          <w:lang w:val="sk-SK"/>
        </w:rPr>
      </w:pPr>
      <w:r>
        <w:rPr>
          <w:rFonts w:ascii="Arial" w:hAnsi="Arial" w:cs="Arial"/>
          <w:bCs/>
          <w:sz w:val="24"/>
          <w:szCs w:val="24"/>
          <w:lang w:val="sk-SK"/>
        </w:rPr>
        <w:t xml:space="preserve">-    Revidovaný národný akčný plán </w:t>
      </w:r>
    </w:p>
    <w:p w:rsidR="00C51665" w:rsidRDefault="00C51665" w:rsidP="00C51665">
      <w:pPr>
        <w:autoSpaceDE w:val="0"/>
        <w:autoSpaceDN w:val="0"/>
        <w:adjustRightInd w:val="0"/>
        <w:rPr>
          <w:rFonts w:ascii="Arial" w:hAnsi="Arial" w:cs="Arial"/>
          <w:bCs/>
          <w:sz w:val="24"/>
          <w:szCs w:val="24"/>
          <w:lang w:val="sk-SK"/>
        </w:rPr>
      </w:pPr>
      <w:r>
        <w:rPr>
          <w:rFonts w:ascii="Arial" w:hAnsi="Arial" w:cs="Arial"/>
          <w:bCs/>
          <w:sz w:val="24"/>
          <w:szCs w:val="24"/>
          <w:lang w:val="sk-SK"/>
        </w:rPr>
        <w:t xml:space="preserve">     Dekády začleňovania rómskej populácie </w:t>
      </w:r>
    </w:p>
    <w:p w:rsidR="00C51665" w:rsidRDefault="00C51665" w:rsidP="00C51665">
      <w:pPr>
        <w:autoSpaceDE w:val="0"/>
        <w:autoSpaceDN w:val="0"/>
        <w:adjustRightInd w:val="0"/>
        <w:rPr>
          <w:rFonts w:ascii="Arial" w:hAnsi="Arial" w:cs="Arial"/>
          <w:sz w:val="24"/>
          <w:szCs w:val="24"/>
          <w:lang w:val="sk-SK"/>
        </w:rPr>
      </w:pPr>
      <w:r>
        <w:rPr>
          <w:rFonts w:ascii="Arial" w:hAnsi="Arial" w:cs="Arial"/>
          <w:bCs/>
          <w:sz w:val="24"/>
          <w:szCs w:val="24"/>
          <w:lang w:val="sk-SK"/>
        </w:rPr>
        <w:t xml:space="preserve">-    </w:t>
      </w:r>
      <w:r>
        <w:rPr>
          <w:rFonts w:ascii="Arial" w:hAnsi="Arial" w:cs="Arial"/>
          <w:sz w:val="24"/>
          <w:szCs w:val="24"/>
          <w:lang w:val="sk-SK"/>
        </w:rPr>
        <w:t>Stratégia rozvoja sociálnych služieb Trnavského</w:t>
      </w:r>
      <w:r w:rsidRPr="000F1AB5">
        <w:rPr>
          <w:rFonts w:ascii="Arial" w:hAnsi="Arial" w:cs="Arial"/>
          <w:sz w:val="24"/>
          <w:szCs w:val="24"/>
          <w:lang w:val="sk-SK"/>
        </w:rPr>
        <w:t xml:space="preserve"> </w:t>
      </w:r>
      <w:r>
        <w:rPr>
          <w:rFonts w:ascii="Arial" w:hAnsi="Arial" w:cs="Arial"/>
          <w:sz w:val="24"/>
          <w:szCs w:val="24"/>
          <w:lang w:val="sk-SK"/>
        </w:rPr>
        <w:t xml:space="preserve">samosprávneho kraja </w:t>
      </w:r>
    </w:p>
    <w:p w:rsidR="00C51665" w:rsidRDefault="00C51665" w:rsidP="00C51665">
      <w:pPr>
        <w:rPr>
          <w:rFonts w:ascii="Arial" w:hAnsi="Arial" w:cs="Arial"/>
          <w:sz w:val="24"/>
          <w:szCs w:val="24"/>
          <w:lang w:val="sk-SK"/>
        </w:rPr>
      </w:pPr>
      <w:r w:rsidRPr="00F13B85">
        <w:rPr>
          <w:rFonts w:ascii="Arial" w:hAnsi="Arial" w:cs="Arial"/>
          <w:sz w:val="24"/>
          <w:szCs w:val="24"/>
          <w:lang w:val="sk-SK"/>
        </w:rPr>
        <w:t xml:space="preserve">-    Národný akčný plán prechodu z inštitucionálnej na komunitnú starostlivosť v </w:t>
      </w:r>
      <w:r>
        <w:rPr>
          <w:rFonts w:ascii="Arial" w:hAnsi="Arial" w:cs="Arial"/>
          <w:sz w:val="24"/>
          <w:szCs w:val="24"/>
          <w:lang w:val="sk-SK"/>
        </w:rPr>
        <w:t xml:space="preserve"> </w:t>
      </w:r>
    </w:p>
    <w:p w:rsidR="007261F8" w:rsidRDefault="00C51665" w:rsidP="007261F8">
      <w:pPr>
        <w:jc w:val="both"/>
        <w:rPr>
          <w:rFonts w:ascii="Arial" w:hAnsi="Arial" w:cs="Arial"/>
          <w:sz w:val="24"/>
          <w:szCs w:val="24"/>
          <w:lang w:val="sk-SK"/>
        </w:rPr>
      </w:pPr>
      <w:r>
        <w:rPr>
          <w:rFonts w:ascii="Arial" w:hAnsi="Arial" w:cs="Arial"/>
          <w:sz w:val="24"/>
          <w:szCs w:val="24"/>
          <w:lang w:val="sk-SK"/>
        </w:rPr>
        <w:t xml:space="preserve">     </w:t>
      </w:r>
      <w:r w:rsidRPr="00F13B85">
        <w:rPr>
          <w:rFonts w:ascii="Arial" w:hAnsi="Arial" w:cs="Arial"/>
          <w:sz w:val="24"/>
          <w:szCs w:val="24"/>
          <w:lang w:val="sk-SK"/>
        </w:rPr>
        <w:t>systéme sociál</w:t>
      </w:r>
      <w:r>
        <w:rPr>
          <w:rFonts w:ascii="Arial" w:hAnsi="Arial" w:cs="Arial"/>
          <w:sz w:val="24"/>
          <w:szCs w:val="24"/>
          <w:lang w:val="sk-SK"/>
        </w:rPr>
        <w:t>nych služieb</w:t>
      </w:r>
    </w:p>
    <w:p w:rsidR="008E4F62" w:rsidRDefault="008E4F62" w:rsidP="007261F8">
      <w:pPr>
        <w:jc w:val="both"/>
        <w:rPr>
          <w:rFonts w:ascii="Arial" w:hAnsi="Arial" w:cs="Arial"/>
          <w:b/>
          <w:i/>
          <w:sz w:val="24"/>
          <w:szCs w:val="24"/>
          <w:lang w:val="sk-SK"/>
        </w:rPr>
      </w:pPr>
    </w:p>
    <w:p w:rsidR="007261F8" w:rsidRPr="00C51665" w:rsidRDefault="008D2869" w:rsidP="007261F8">
      <w:pPr>
        <w:jc w:val="both"/>
        <w:rPr>
          <w:rFonts w:ascii="Arial" w:hAnsi="Arial" w:cs="Arial"/>
          <w:b/>
          <w:i/>
          <w:sz w:val="24"/>
          <w:szCs w:val="24"/>
          <w:lang w:val="sk-SK"/>
        </w:rPr>
      </w:pPr>
      <w:r>
        <w:rPr>
          <w:rFonts w:ascii="Arial" w:hAnsi="Arial" w:cs="Arial"/>
          <w:b/>
          <w:i/>
          <w:sz w:val="24"/>
          <w:szCs w:val="24"/>
          <w:lang w:val="sk-SK"/>
        </w:rPr>
        <w:lastRenderedPageBreak/>
        <w:t>Prí</w:t>
      </w:r>
      <w:r w:rsidR="00746D80">
        <w:rPr>
          <w:rFonts w:ascii="Arial" w:hAnsi="Arial" w:cs="Arial"/>
          <w:b/>
          <w:i/>
          <w:sz w:val="24"/>
          <w:szCs w:val="24"/>
          <w:lang w:val="sk-SK"/>
        </w:rPr>
        <w:t>hovor starostu</w:t>
      </w:r>
      <w:r w:rsidR="007261F8">
        <w:rPr>
          <w:rFonts w:ascii="Arial" w:hAnsi="Arial" w:cs="Arial"/>
          <w:b/>
          <w:i/>
          <w:sz w:val="24"/>
          <w:szCs w:val="24"/>
          <w:lang w:val="sk-SK"/>
        </w:rPr>
        <w:t xml:space="preserve"> obce </w:t>
      </w:r>
      <w:r w:rsidR="00F320D0">
        <w:rPr>
          <w:rFonts w:ascii="Arial" w:hAnsi="Arial" w:cs="Arial"/>
          <w:b/>
          <w:i/>
          <w:sz w:val="24"/>
          <w:szCs w:val="24"/>
          <w:lang w:val="sk-SK"/>
        </w:rPr>
        <w:t>Medveďov</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Vážení občania,</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 xml:space="preserve">prihováram sa k Vám aj touto cestou a to predstavením Komunitného plánu sociálnych služieb obce </w:t>
      </w:r>
      <w:r w:rsidR="00F320D0">
        <w:rPr>
          <w:rFonts w:ascii="Arial" w:hAnsi="Arial" w:cs="Arial"/>
          <w:b/>
          <w:i/>
          <w:sz w:val="24"/>
          <w:szCs w:val="24"/>
          <w:lang w:val="sk-SK"/>
        </w:rPr>
        <w:t>Medveďov</w:t>
      </w:r>
      <w:r>
        <w:rPr>
          <w:rFonts w:ascii="Arial" w:hAnsi="Arial" w:cs="Arial"/>
          <w:b/>
          <w:i/>
          <w:sz w:val="24"/>
          <w:szCs w:val="24"/>
          <w:lang w:val="sk-SK"/>
        </w:rPr>
        <w:t>, ktorý bol spracovaný v tomto roku v zmysle Zákona č. 448/2008 Z.z. o sociálnych službách, ktorý je platný od 1.1.2009. Komunitný plán je metóda, pomocou ktorej môžeme plánovať obsah a rozsah sociálnych služieb tak, aby zodpovedali špecifikám našej obce a potrebám našich občanov. Našou snahou je, aby sme postupne v ďalšom období zabezpečovali úlohy a ciele stanovené v Komunitnom pláne sociálnych služieb. Vďaka komunitnému plánu sa nám bude dariť adresnejšie a efektívnejšie využívať financie obecného rozpočtu pre skvalitnenie sociálnych služieb tam, kde je to potrebné a dôležité. Dokument je podkladom nielen pre odborníkov, ale pre všetkých obyvateľov obce.</w:t>
      </w: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Preto všetkým realizátorom a poskytovateľom sociálnych služieb želám veľa úspechov pri mobilizácii zdrojov v obci a naplnenie spoločne plánovaných zámerov v obci.</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AE26AA" w:rsidP="007261F8">
      <w:pPr>
        <w:jc w:val="both"/>
        <w:rPr>
          <w:rFonts w:ascii="Arial" w:hAnsi="Arial" w:cs="Arial"/>
          <w:b/>
          <w:i/>
          <w:sz w:val="24"/>
          <w:szCs w:val="24"/>
          <w:lang w:val="sk-SK"/>
        </w:rPr>
      </w:pPr>
      <w:r>
        <w:rPr>
          <w:rFonts w:ascii="Arial" w:hAnsi="Arial" w:cs="Arial"/>
          <w:b/>
          <w:i/>
          <w:sz w:val="24"/>
          <w:szCs w:val="24"/>
          <w:lang w:val="sk-SK"/>
        </w:rPr>
        <w:t xml:space="preserve">                                                     </w:t>
      </w:r>
      <w:r w:rsidR="00F32055">
        <w:rPr>
          <w:rFonts w:ascii="Arial" w:hAnsi="Arial" w:cs="Arial"/>
          <w:b/>
          <w:i/>
          <w:sz w:val="24"/>
          <w:szCs w:val="24"/>
          <w:lang w:val="sk-SK"/>
        </w:rPr>
        <w:t xml:space="preserve">       </w:t>
      </w:r>
      <w:r w:rsidR="009C67BB">
        <w:rPr>
          <w:rFonts w:ascii="Arial" w:hAnsi="Arial" w:cs="Arial"/>
          <w:b/>
          <w:i/>
          <w:sz w:val="24"/>
          <w:szCs w:val="24"/>
          <w:lang w:val="sk-SK"/>
        </w:rPr>
        <w:t xml:space="preserve">   </w:t>
      </w:r>
      <w:r w:rsidR="005B0F01">
        <w:rPr>
          <w:rFonts w:ascii="Arial" w:hAnsi="Arial" w:cs="Arial"/>
          <w:b/>
          <w:i/>
          <w:sz w:val="24"/>
          <w:szCs w:val="24"/>
          <w:lang w:val="sk-SK"/>
        </w:rPr>
        <w:t xml:space="preserve">    </w:t>
      </w:r>
      <w:r w:rsidR="00006D42">
        <w:rPr>
          <w:rFonts w:ascii="Arial" w:hAnsi="Arial" w:cs="Arial"/>
          <w:b/>
          <w:i/>
          <w:sz w:val="24"/>
          <w:szCs w:val="24"/>
          <w:lang w:val="sk-SK"/>
        </w:rPr>
        <w:t xml:space="preserve">  </w:t>
      </w:r>
      <w:r w:rsidR="00A703C7">
        <w:rPr>
          <w:rFonts w:ascii="Arial" w:hAnsi="Arial" w:cs="Arial"/>
          <w:b/>
          <w:i/>
          <w:sz w:val="24"/>
          <w:szCs w:val="24"/>
          <w:lang w:val="sk-SK"/>
        </w:rPr>
        <w:t xml:space="preserve">  </w:t>
      </w:r>
      <w:r w:rsidR="00F320D0">
        <w:rPr>
          <w:rFonts w:ascii="Arial" w:hAnsi="Arial" w:cs="Arial"/>
          <w:b/>
          <w:i/>
          <w:sz w:val="24"/>
          <w:szCs w:val="24"/>
          <w:lang w:val="sk-SK"/>
        </w:rPr>
        <w:t>Ladislav Morva</w:t>
      </w: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 xml:space="preserve">                                                                        starosta obce</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F320D0" w:rsidRDefault="00F320D0" w:rsidP="007261F8">
      <w:pPr>
        <w:jc w:val="both"/>
        <w:rPr>
          <w:rFonts w:ascii="Arial" w:hAnsi="Arial" w:cs="Arial"/>
          <w:b/>
          <w:i/>
          <w:sz w:val="24"/>
          <w:szCs w:val="24"/>
          <w:lang w:val="sk-SK"/>
        </w:rPr>
      </w:pPr>
    </w:p>
    <w:p w:rsidR="007261F8" w:rsidRDefault="007261F8" w:rsidP="007261F8">
      <w:pPr>
        <w:pStyle w:val="Nadpis2"/>
        <w:jc w:val="both"/>
        <w:rPr>
          <w:sz w:val="24"/>
          <w:szCs w:val="24"/>
          <w:lang w:val="sk-SK"/>
        </w:rPr>
      </w:pPr>
      <w:r>
        <w:rPr>
          <w:sz w:val="24"/>
          <w:szCs w:val="24"/>
          <w:lang w:val="sk-SK"/>
        </w:rPr>
        <w:lastRenderedPageBreak/>
        <w:t>Úvod</w:t>
      </w:r>
    </w:p>
    <w:p w:rsidR="007261F8" w:rsidRDefault="007261F8" w:rsidP="007261F8">
      <w:pPr>
        <w:rPr>
          <w:lang w:val="sk-SK"/>
        </w:rPr>
      </w:pPr>
    </w:p>
    <w:p w:rsidR="007261F8" w:rsidRDefault="007261F8" w:rsidP="007261F8">
      <w:pPr>
        <w:rPr>
          <w:lang w:val="sk-SK"/>
        </w:rPr>
      </w:pPr>
    </w:p>
    <w:p w:rsidR="007261F8" w:rsidRDefault="007261F8" w:rsidP="007261F8">
      <w:pPr>
        <w:jc w:val="both"/>
        <w:rPr>
          <w:i/>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Vývoj</w:t>
      </w:r>
      <w:r>
        <w:rPr>
          <w:rFonts w:ascii="Arial" w:hAnsi="Arial" w:cs="Arial"/>
          <w:i/>
          <w:sz w:val="24"/>
          <w:szCs w:val="24"/>
          <w:lang w:val="sk-SK"/>
        </w:rPr>
        <w:t xml:space="preserve"> </w:t>
      </w:r>
      <w:r>
        <w:rPr>
          <w:rFonts w:ascii="Arial" w:hAnsi="Arial" w:cs="Arial"/>
          <w:sz w:val="24"/>
          <w:szCs w:val="24"/>
          <w:lang w:val="sk-SK"/>
        </w:rPr>
        <w:t xml:space="preserve">spoločnosti zavádza do praxe nové pojmy, nové technológie, nové prístupy. Celá spoločnosť prechádza vývojovým procesom, ktorý si vyžaduje pulz doby. V tejto súvislosti sa do praxe zavádza aj pojem „komunitné plánovanie“, hoci jeho obsah rozhodne nie je novinkou. </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Zmyslom komunitného plánovania najmä v obciach je aktivizácia obyvateľstva a skvalitnenie poskytovania sociálnych služieb spoločným, koordinovaným postupom. Výsledkom komunitného plánovania by mala byť odpoveď na otázky typu:</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Aké sociálne služby treba vytvoriť?</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Aké sociálne skupiny potrebujú zvýšenú starostlivosť?</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Aké má obec ľudské, materiálne a finančné zdroje na poskytovanie sociálnych služieb?</w:t>
      </w:r>
    </w:p>
    <w:p w:rsidR="007261F8" w:rsidRDefault="007261F8"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Cieľom komunitného plánovania je najmä posilňovanie sociálnej súdržnosti všetkých obyvateľov obce a predchádzanie sociálnemu vylúčeniu a sociálnej izolácii jednotlivcov a skupín. Komunitný plán obce sa vypracúva v súlade s národnými prioritami rozvoja sociálnych služieb s ohľadom na miestne špecifiká a potreby. Stratégia rozvoja sociálnych služieb obce v predpokladanom komunitnom pláne zahŕňa v sebe aktualizáciu kompetencií podľa novej legislatívy zákona o sociálnych službách, ktorý značne rozširuje pôsobnosť obce a prioritne podporuje rozvoj:</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zvyšovania kvality poskytovaných sociálnych služieb,</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komunitných a terénnych služieb,</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sociálneho poradenstva, prevencie a krízovej intervencie,</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odborného a osobného rastu zamestnancov v sociálnych službách</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r>
        <w:rPr>
          <w:rFonts w:ascii="Arial" w:hAnsi="Arial" w:cs="Arial"/>
          <w:sz w:val="24"/>
          <w:szCs w:val="24"/>
          <w:lang w:val="sk-SK"/>
        </w:rPr>
        <w:t xml:space="preserve">Zmyslom komunitného plánovania je taktiež aktivizácia obyvateľstva a skvalitnenie poskytovania sociálnych služieb spoločným koordinovaným postupom, posilňovanie sociálnej súdržnosti všetkých obyvateľov obce a predchádzanie sociálnemu vylúčeniu a sociálnej izolácii jednotlivcov a skupín. Hlavným zámerom realizácie komunitného plánu sociálnych služieb je spokojnosť občanov s poskytovanými službami obci, zvýšenie kvality života, aktívny záujem ľudí o udržateľnosť a rozvoj komunity obce. </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8E5E8A" w:rsidRDefault="008E5E8A" w:rsidP="007261F8">
      <w:pPr>
        <w:jc w:val="both"/>
        <w:rPr>
          <w:rFonts w:ascii="Arial" w:hAnsi="Arial" w:cs="Arial"/>
          <w:sz w:val="24"/>
          <w:szCs w:val="24"/>
          <w:lang w:val="sk-SK"/>
        </w:rPr>
      </w:pPr>
    </w:p>
    <w:p w:rsidR="008E5E8A" w:rsidRDefault="008E5E8A" w:rsidP="007261F8">
      <w:pPr>
        <w:jc w:val="both"/>
        <w:rPr>
          <w:rFonts w:ascii="Arial" w:hAnsi="Arial" w:cs="Arial"/>
          <w:sz w:val="24"/>
          <w:szCs w:val="24"/>
          <w:lang w:val="sk-SK"/>
        </w:rPr>
      </w:pPr>
    </w:p>
    <w:p w:rsidR="008E5E8A" w:rsidRDefault="008E5E8A"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2F6CB5" w:rsidRDefault="002F6CB5"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C51665" w:rsidRPr="007604BF" w:rsidRDefault="00C51665" w:rsidP="00C51665">
      <w:pPr>
        <w:pStyle w:val="Zoznam2"/>
        <w:numPr>
          <w:ilvl w:val="0"/>
          <w:numId w:val="6"/>
        </w:numPr>
        <w:tabs>
          <w:tab w:val="clear" w:pos="720"/>
          <w:tab w:val="num" w:pos="360"/>
        </w:tabs>
        <w:ind w:left="360"/>
        <w:jc w:val="both"/>
        <w:rPr>
          <w:rFonts w:ascii="Arial" w:hAnsi="Arial" w:cs="Arial"/>
          <w:b/>
          <w:i/>
          <w:sz w:val="24"/>
          <w:szCs w:val="24"/>
          <w:lang w:val="sk-SK"/>
        </w:rPr>
      </w:pPr>
      <w:r w:rsidRPr="007604BF">
        <w:rPr>
          <w:rFonts w:ascii="Arial" w:hAnsi="Arial" w:cs="Arial"/>
          <w:b/>
          <w:i/>
          <w:sz w:val="24"/>
          <w:szCs w:val="24"/>
          <w:lang w:val="sk-SK"/>
        </w:rPr>
        <w:lastRenderedPageBreak/>
        <w:t>Východisková situácia poskytovania sociálnych služieb</w:t>
      </w:r>
    </w:p>
    <w:p w:rsidR="00C51665" w:rsidRPr="007604BF" w:rsidRDefault="00C51665" w:rsidP="00C51665">
      <w:pPr>
        <w:jc w:val="both"/>
        <w:rPr>
          <w:rFonts w:ascii="Arial" w:hAnsi="Arial" w:cs="Arial"/>
          <w:b/>
          <w:i/>
          <w:sz w:val="24"/>
          <w:szCs w:val="24"/>
          <w:lang w:val="sk-SK"/>
        </w:rPr>
      </w:pPr>
    </w:p>
    <w:p w:rsidR="00C51665" w:rsidRPr="007604BF" w:rsidRDefault="00C51665" w:rsidP="00C51665">
      <w:pPr>
        <w:jc w:val="both"/>
        <w:rPr>
          <w:rFonts w:ascii="Arial" w:hAnsi="Arial" w:cs="Arial"/>
          <w:b/>
          <w:i/>
          <w:sz w:val="24"/>
          <w:szCs w:val="24"/>
          <w:lang w:val="sk-SK"/>
        </w:rPr>
      </w:pPr>
    </w:p>
    <w:p w:rsidR="00C51665" w:rsidRPr="007604BF" w:rsidRDefault="00C51665" w:rsidP="00C51665">
      <w:pPr>
        <w:pStyle w:val="Zoznam3"/>
        <w:numPr>
          <w:ilvl w:val="1"/>
          <w:numId w:val="6"/>
        </w:numPr>
        <w:tabs>
          <w:tab w:val="clear" w:pos="1080"/>
          <w:tab w:val="num" w:pos="720"/>
        </w:tabs>
        <w:ind w:left="720"/>
        <w:jc w:val="both"/>
        <w:rPr>
          <w:rFonts w:ascii="Arial" w:hAnsi="Arial" w:cs="Arial"/>
          <w:b/>
          <w:i/>
          <w:sz w:val="24"/>
          <w:szCs w:val="24"/>
          <w:lang w:val="sk-SK"/>
        </w:rPr>
      </w:pPr>
      <w:r w:rsidRPr="007604BF">
        <w:rPr>
          <w:rFonts w:ascii="Arial" w:hAnsi="Arial" w:cs="Arial"/>
          <w:b/>
          <w:i/>
          <w:sz w:val="24"/>
          <w:szCs w:val="24"/>
          <w:lang w:val="sk-SK"/>
        </w:rPr>
        <w:t>Právny rámec poskytovania sociálnych služieb</w:t>
      </w:r>
    </w:p>
    <w:p w:rsidR="00C51665" w:rsidRDefault="00C51665" w:rsidP="00C51665">
      <w:pPr>
        <w:jc w:val="both"/>
        <w:rPr>
          <w:rFonts w:ascii="Arial" w:hAnsi="Arial" w:cs="Arial"/>
          <w:sz w:val="24"/>
          <w:szCs w:val="24"/>
          <w:lang w:val="sk-SK"/>
        </w:rPr>
      </w:pPr>
    </w:p>
    <w:p w:rsidR="00C51665" w:rsidRDefault="00C51665" w:rsidP="00C51665">
      <w:pPr>
        <w:jc w:val="both"/>
        <w:rPr>
          <w:rFonts w:ascii="Arial" w:hAnsi="Arial" w:cs="Arial"/>
          <w:sz w:val="24"/>
          <w:szCs w:val="24"/>
          <w:lang w:val="sk-SK"/>
        </w:rPr>
      </w:pPr>
    </w:p>
    <w:p w:rsidR="00C51665" w:rsidRDefault="00C51665" w:rsidP="00C51665">
      <w:pPr>
        <w:jc w:val="both"/>
        <w:rPr>
          <w:rFonts w:ascii="Arial" w:hAnsi="Arial" w:cs="Arial"/>
          <w:sz w:val="24"/>
          <w:szCs w:val="24"/>
          <w:lang w:val="sk-SK"/>
        </w:rPr>
      </w:pPr>
    </w:p>
    <w:p w:rsidR="00C51665" w:rsidRDefault="00C51665" w:rsidP="00C51665">
      <w:pPr>
        <w:pStyle w:val="Prvzarkazkladnhotextu"/>
        <w:jc w:val="both"/>
        <w:rPr>
          <w:rFonts w:ascii="Arial" w:hAnsi="Arial" w:cs="Arial"/>
          <w:sz w:val="24"/>
          <w:szCs w:val="24"/>
          <w:lang w:val="sk-SK"/>
        </w:rPr>
      </w:pPr>
      <w:r>
        <w:rPr>
          <w:rFonts w:ascii="Arial" w:hAnsi="Arial" w:cs="Arial"/>
          <w:sz w:val="24"/>
          <w:szCs w:val="24"/>
          <w:lang w:val="sk-SK"/>
        </w:rPr>
        <w:t>V roku 2008 pristúpilo Ministerstvo práce, sociálnych vecí a rodiny SR k zásadnej zmene pri poskytovaní sociálnych služieb v Slovenskej republike. Prijatím zákona NR SR č. 448/2008 Z. z. o sociálnych službách a o zmene a doplnení zákona č. 455/1991 Zb. o živnostenskom podnikaní (živnostenský zákon) v znení neskorších predpisov, ktorý nadobudol účinnosť 1. januára 2009 sa stanovili nové postupy a formy poskytovania sociálnych služieb. V zákone o sociálnych službách sú podrobne upravené povinnosti poskytovateľa sociálnej služby. Ide napríklad o povinnosť poskytovateľa sociálnych služieb vypracovať a dodržiavať procedurálne, personálne a prevádzkové podmienky poskytovania sociálnych služieb tzv. štandardy kvality.</w:t>
      </w:r>
    </w:p>
    <w:p w:rsidR="00C51665" w:rsidRDefault="00C51665" w:rsidP="00C51665">
      <w:pPr>
        <w:pStyle w:val="Prvzarkazkladnhotextu"/>
        <w:jc w:val="both"/>
        <w:rPr>
          <w:rFonts w:ascii="Arial" w:hAnsi="Arial" w:cs="Arial"/>
          <w:sz w:val="24"/>
          <w:szCs w:val="24"/>
          <w:lang w:val="sk-SK"/>
        </w:rPr>
      </w:pPr>
      <w:r>
        <w:rPr>
          <w:rFonts w:ascii="Arial" w:hAnsi="Arial" w:cs="Arial"/>
          <w:sz w:val="24"/>
          <w:szCs w:val="24"/>
          <w:lang w:val="sk-SK"/>
        </w:rPr>
        <w:t>Zákon o sociálnych službách rozdeľuje sociálne služby do 5 skupín v závislosti od povahy nepriaznivej sociálnej situácie alebo od cieľovej skupiny, ktorej sú určené:</w:t>
      </w:r>
    </w:p>
    <w:p w:rsidR="00C51665" w:rsidRDefault="00C51665" w:rsidP="00C51665">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na zabezpečenie nevyhnutných podmienok na uspokojovanie základných životných potrieb (nocľaháreň, útulok, domov na pol ceste, nízko prahové denné centrum, zariadenie núdzového bývania),</w:t>
      </w:r>
    </w:p>
    <w:p w:rsidR="00C51665" w:rsidRDefault="00C51665" w:rsidP="00C51665">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na podporu rodiny s deťmi (pomoc pri osobnej starostlivosti o dieťa a podpora zosúlaďovania rodinného života, zariadenie dočasnej starostlivosti o deti, nízkoprahové denné centrum pre deti a rodinu),</w:t>
      </w:r>
    </w:p>
    <w:p w:rsidR="00C51665" w:rsidRDefault="00C51665" w:rsidP="00C51665">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na riešenie nepriaznivej sociálnej situácie z dôvodu ťažkého zdravotného postihnutia, nepriaznivého zdravotného stavu alebo z dôvodu dovŕšenia dôchodkového veku (zariadenie podporovaného bývania, zariadenie pre seniorov, zariadenie opatrovateľskej služby, rehabilitačné stredisko, domov sociálnych služieb, špecializované zariadenie, denný stacionár, opatrovateľská služba, prepravná služba, sprievodcovská a predčitateľská služba, tlmočnícka služba, sprostredkovanie osobnej asistencie, požičiavanie pomôcok),</w:t>
      </w:r>
    </w:p>
    <w:p w:rsidR="00C51665" w:rsidRDefault="00C51665" w:rsidP="00C51665">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s použitím telekomunikačných technológií (monitorovanie a signalizácia potreby pomoci, krízová pomoc poskytovaná prostredníctvom telekomunikačných technológií),</w:t>
      </w:r>
    </w:p>
    <w:p w:rsidR="00C51665" w:rsidRDefault="00C51665" w:rsidP="00C51665">
      <w:pPr>
        <w:pStyle w:val="Zoznam4"/>
        <w:numPr>
          <w:ilvl w:val="0"/>
          <w:numId w:val="7"/>
        </w:numPr>
        <w:jc w:val="both"/>
        <w:rPr>
          <w:rFonts w:ascii="Arial" w:hAnsi="Arial" w:cs="Arial"/>
          <w:sz w:val="24"/>
          <w:szCs w:val="24"/>
          <w:lang w:val="sk-SK"/>
        </w:rPr>
      </w:pPr>
      <w:r>
        <w:rPr>
          <w:rFonts w:ascii="Arial" w:hAnsi="Arial" w:cs="Arial"/>
          <w:sz w:val="24"/>
          <w:szCs w:val="24"/>
          <w:lang w:val="sk-SK"/>
        </w:rPr>
        <w:t>podporné služby (odľahčovacia služba, pomoc pri zabezpečení opatrovníckych práv a povinností, denné centrum, integračné centrum, jedáleň,  práčovňa, stredisko osobnej hygieny).</w:t>
      </w:r>
    </w:p>
    <w:p w:rsidR="00C51665" w:rsidRDefault="00C51665" w:rsidP="00C51665">
      <w:pPr>
        <w:pStyle w:val="Prvzarkazkladnhotextu"/>
        <w:ind w:firstLine="0"/>
        <w:jc w:val="both"/>
        <w:rPr>
          <w:rFonts w:ascii="Arial" w:hAnsi="Arial" w:cs="Arial"/>
          <w:sz w:val="24"/>
          <w:szCs w:val="24"/>
          <w:lang w:val="sk-SK"/>
        </w:rPr>
      </w:pPr>
    </w:p>
    <w:p w:rsidR="00C51665" w:rsidRDefault="00C51665" w:rsidP="00C51665">
      <w:pPr>
        <w:pStyle w:val="Prvzarkazkladnhotextu"/>
        <w:ind w:firstLine="0"/>
        <w:jc w:val="both"/>
        <w:rPr>
          <w:rFonts w:ascii="Arial" w:hAnsi="Arial" w:cs="Arial"/>
          <w:sz w:val="24"/>
          <w:szCs w:val="24"/>
          <w:lang w:val="sk-SK"/>
        </w:rPr>
      </w:pPr>
    </w:p>
    <w:p w:rsidR="00C51665" w:rsidRDefault="00C51665" w:rsidP="00C51665">
      <w:pPr>
        <w:pStyle w:val="Prvzarkazkladnhotextu"/>
        <w:ind w:firstLine="0"/>
        <w:jc w:val="both"/>
        <w:rPr>
          <w:rFonts w:ascii="Arial" w:hAnsi="Arial" w:cs="Arial"/>
          <w:sz w:val="24"/>
          <w:szCs w:val="24"/>
          <w:lang w:val="sk-SK"/>
        </w:rPr>
      </w:pPr>
    </w:p>
    <w:p w:rsidR="00C51665" w:rsidRDefault="00C51665" w:rsidP="00C51665">
      <w:pPr>
        <w:pStyle w:val="Prvzarkazkladnhotextu"/>
        <w:ind w:firstLine="0"/>
        <w:jc w:val="both"/>
        <w:rPr>
          <w:rFonts w:ascii="Arial" w:hAnsi="Arial" w:cs="Arial"/>
          <w:sz w:val="24"/>
          <w:szCs w:val="24"/>
          <w:lang w:val="sk-SK"/>
        </w:rPr>
      </w:pPr>
    </w:p>
    <w:p w:rsidR="00C51665" w:rsidRDefault="00C51665" w:rsidP="00C51665">
      <w:pPr>
        <w:pStyle w:val="Prvzarkazkladnhotextu"/>
        <w:ind w:firstLine="0"/>
        <w:jc w:val="both"/>
        <w:rPr>
          <w:rFonts w:ascii="Arial" w:hAnsi="Arial" w:cs="Arial"/>
          <w:sz w:val="24"/>
          <w:szCs w:val="24"/>
          <w:lang w:val="sk-SK"/>
        </w:rPr>
      </w:pPr>
    </w:p>
    <w:p w:rsidR="00C51665" w:rsidRDefault="00C51665" w:rsidP="00C51665">
      <w:pPr>
        <w:pStyle w:val="Prvzarkazkladnhotextu"/>
        <w:ind w:firstLine="0"/>
        <w:jc w:val="both"/>
        <w:rPr>
          <w:rFonts w:ascii="Arial" w:hAnsi="Arial" w:cs="Arial"/>
          <w:sz w:val="24"/>
          <w:szCs w:val="24"/>
          <w:lang w:val="sk-SK"/>
        </w:rPr>
      </w:pPr>
    </w:p>
    <w:p w:rsidR="00C51665" w:rsidRDefault="00C51665" w:rsidP="00C51665">
      <w:pPr>
        <w:pStyle w:val="Prvzarkazkladnhotextu"/>
        <w:ind w:firstLine="0"/>
        <w:jc w:val="both"/>
        <w:rPr>
          <w:rFonts w:ascii="Arial" w:hAnsi="Arial" w:cs="Arial"/>
          <w:sz w:val="24"/>
          <w:szCs w:val="24"/>
          <w:lang w:val="sk-SK"/>
        </w:rPr>
      </w:pPr>
    </w:p>
    <w:p w:rsidR="00C51665" w:rsidRDefault="00C51665" w:rsidP="00C51665">
      <w:pPr>
        <w:pStyle w:val="Prvzarkazkladnhotextu"/>
        <w:ind w:firstLine="0"/>
        <w:jc w:val="both"/>
        <w:rPr>
          <w:rFonts w:ascii="Arial" w:hAnsi="Arial" w:cs="Arial"/>
          <w:sz w:val="24"/>
          <w:szCs w:val="24"/>
          <w:lang w:val="sk-SK"/>
        </w:rPr>
      </w:pPr>
    </w:p>
    <w:p w:rsidR="00C51665" w:rsidRDefault="00C51665" w:rsidP="00C51665">
      <w:pPr>
        <w:pStyle w:val="Prvzarkazkladnhotextu"/>
        <w:ind w:firstLine="0"/>
        <w:jc w:val="both"/>
        <w:rPr>
          <w:rFonts w:ascii="Arial" w:hAnsi="Arial" w:cs="Arial"/>
          <w:sz w:val="24"/>
          <w:szCs w:val="24"/>
          <w:lang w:val="sk-SK"/>
        </w:rPr>
      </w:pPr>
    </w:p>
    <w:p w:rsidR="00C51665" w:rsidRDefault="00C51665" w:rsidP="00C51665">
      <w:pPr>
        <w:pStyle w:val="Prvzarkazkladnhotextu"/>
        <w:ind w:firstLine="0"/>
        <w:jc w:val="both"/>
        <w:rPr>
          <w:rFonts w:ascii="Arial" w:hAnsi="Arial" w:cs="Arial"/>
          <w:sz w:val="24"/>
          <w:szCs w:val="24"/>
          <w:lang w:val="sk-SK"/>
        </w:rPr>
      </w:pPr>
      <w:r>
        <w:rPr>
          <w:rFonts w:ascii="Arial" w:hAnsi="Arial" w:cs="Arial"/>
          <w:sz w:val="24"/>
          <w:szCs w:val="24"/>
          <w:lang w:val="sk-SK"/>
        </w:rPr>
        <w:lastRenderedPageBreak/>
        <w:t>Sociálna oblasť súvisí s dokumentmi vyššej úrovne a to:</w:t>
      </w:r>
    </w:p>
    <w:p w:rsidR="00C51665" w:rsidRDefault="00C51665" w:rsidP="00C51665">
      <w:pPr>
        <w:pStyle w:val="Zoznam2"/>
        <w:ind w:left="0" w:firstLine="0"/>
        <w:jc w:val="both"/>
        <w:rPr>
          <w:rFonts w:ascii="Arial" w:hAnsi="Arial" w:cs="Arial"/>
          <w:sz w:val="24"/>
          <w:szCs w:val="24"/>
          <w:lang w:val="sk-SK"/>
        </w:rPr>
      </w:pPr>
      <w:r w:rsidRPr="005B5F30">
        <w:rPr>
          <w:rFonts w:ascii="Arial" w:hAnsi="Arial" w:cs="Arial"/>
          <w:sz w:val="24"/>
          <w:szCs w:val="24"/>
          <w:lang w:val="sk-SK"/>
        </w:rPr>
        <w:t>Národné priority rozvoja sociálnych služieb na roky 2015 – 2020</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Národný program rozvoja životných podmienok osôb so zdravotným postihnutím na roky 2014-2020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Národný akčný plán pre elimináciu a prevenciu násilia na ženách na roky 2014 – 2019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Národná stratégia na ochranu detí pre násilím Národná stratégia zamestnanosti do roku 2020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Stratégia SR pre integráciu Rómov do roku 2020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Koncepcia rozvoja sociálnych s</w:t>
      </w:r>
      <w:r>
        <w:rPr>
          <w:rFonts w:ascii="Arial" w:hAnsi="Arial" w:cs="Arial"/>
          <w:sz w:val="24"/>
          <w:szCs w:val="24"/>
          <w:lang w:val="sk-SK"/>
        </w:rPr>
        <w:t xml:space="preserve">lužieb TTSK </w:t>
      </w:r>
      <w:r w:rsidRPr="00275D54">
        <w:rPr>
          <w:rFonts w:ascii="Arial" w:hAnsi="Arial" w:cs="Arial"/>
          <w:sz w:val="24"/>
          <w:szCs w:val="24"/>
          <w:lang w:val="sk-SK"/>
        </w:rPr>
        <w:t xml:space="preserve">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Národný akčný plán prechodu z inštitucionálnej na komunitnú starostlivosť v systéme sociálnych služieb na roky 2012 – 2015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Zákon č. 369/1990 Zb. o obecnom zriadení v znení neskorších predpisov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Zákon č. 448/2008 Z.z. o sociálnych službách a o zmene a doplnení zákona č. 455/1991 Zb. o živnostenskom podnikaní v znení neskorších predpisov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Zákon č. 305/2005 Z.z. o sociálnoprávnej ochrane detí a o sociálnej kuratele v znení neskorších predpisov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Zákon č. 417/2013 Z.z. o pomoci v hmotnej núdzi a o zmene a doplnení niektorých zákonov </w:t>
      </w:r>
    </w:p>
    <w:p w:rsidR="00C51665" w:rsidRDefault="00C51665" w:rsidP="00C51665">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Zákon č. 36/2005 Z. z. o rodine a o zmene a doplnení niektorých zákonov </w:t>
      </w:r>
    </w:p>
    <w:p w:rsidR="00C51665" w:rsidRDefault="00C51665" w:rsidP="00C51665">
      <w:pPr>
        <w:spacing w:line="256" w:lineRule="auto"/>
        <w:rPr>
          <w:rFonts w:ascii="Arial" w:hAnsi="Arial" w:cs="Arial"/>
          <w:sz w:val="24"/>
          <w:szCs w:val="24"/>
          <w:lang w:val="sk-SK"/>
        </w:rPr>
      </w:pPr>
      <w:r w:rsidRPr="00275D54">
        <w:rPr>
          <w:rFonts w:ascii="Arial" w:hAnsi="Arial" w:cs="Arial"/>
          <w:sz w:val="24"/>
          <w:szCs w:val="24"/>
          <w:lang w:val="sk-SK"/>
        </w:rPr>
        <w:t>Zákon č. 5/2004 Z.z. o službách zamestnanosti a o zmene a doplnení niektorých zákonov</w:t>
      </w:r>
    </w:p>
    <w:p w:rsidR="00C51665" w:rsidRDefault="00C51665" w:rsidP="00C51665">
      <w:pPr>
        <w:spacing w:line="256" w:lineRule="auto"/>
        <w:rPr>
          <w:rFonts w:ascii="Arial" w:hAnsi="Arial" w:cs="Arial"/>
          <w:sz w:val="24"/>
          <w:szCs w:val="24"/>
          <w:lang w:val="sk-SK"/>
        </w:rPr>
      </w:pPr>
    </w:p>
    <w:p w:rsidR="00C51665" w:rsidRDefault="00C51665" w:rsidP="00C51665">
      <w:pPr>
        <w:pStyle w:val="Prvzarkazkladnhotextu"/>
        <w:jc w:val="both"/>
        <w:rPr>
          <w:rFonts w:ascii="Arial" w:hAnsi="Arial" w:cs="Arial"/>
          <w:sz w:val="24"/>
          <w:szCs w:val="24"/>
          <w:lang w:val="sk-SK"/>
        </w:rPr>
      </w:pPr>
      <w:r>
        <w:rPr>
          <w:rFonts w:ascii="Arial" w:hAnsi="Arial" w:cs="Arial"/>
          <w:sz w:val="24"/>
          <w:szCs w:val="24"/>
          <w:lang w:val="sk-SK"/>
        </w:rPr>
        <w:t>Štát priamo v § 83, odsek 2 zákona 448/2008 Z. z. o sociálnych službách ukladá obci vypracovanie a schválenie komunitného plánu sociálnych služieb na základe národných priorít rozvoja sociálnych služieb, v ktorom zohľadní miestne špecifiká a potreby fyzických osôb v oblasti sociálnych služieb poskytovaných na území obce a určí personálne, finančné, prevádzkové a organizačné podmienky na ich zabezpečenie.</w:t>
      </w:r>
    </w:p>
    <w:p w:rsidR="00C51665" w:rsidRDefault="00C51665" w:rsidP="00C51665">
      <w:pPr>
        <w:pStyle w:val="Prvzarkazkladnhotextu"/>
        <w:jc w:val="both"/>
        <w:rPr>
          <w:rFonts w:ascii="Arial" w:hAnsi="Arial" w:cs="Arial"/>
          <w:sz w:val="24"/>
          <w:szCs w:val="24"/>
          <w:lang w:val="sk-SK"/>
        </w:rPr>
      </w:pPr>
      <w:r>
        <w:rPr>
          <w:rFonts w:ascii="Arial" w:hAnsi="Arial" w:cs="Arial"/>
          <w:sz w:val="24"/>
          <w:szCs w:val="24"/>
          <w:lang w:val="sk-SK"/>
        </w:rPr>
        <w:t>MPSVR SR vydalo Národné priority rozvoja sociálnych služieb na roky 2015 – 2020, ako záväzný dokument, vypracovaný v súlade so zákonom slúžiaci ako nástroj  štátnej politiky rozvoja sociálnych služieb a taktiež systémovým vyjadrením záujmov, úloh a podporných opatrení vlády SR v tejto oblasti. Národné priority rozvoja sociálnych služieb sú odzrkadlením reálnej situácie poskytovania sociálnych služieb v SR (najmä ich nedostupnosť, nedostatočné materiálno technické zabezpečenie, personálne podmienky poskytovania sociálnych služieb) a vychádzajú z potrieb identifikovaných v rámci SR a zároveň z priorít Európskeho spoločenstva (dostupnosť, prístupnosť sociálnych služieb, ich finančná udržateľnosť).</w:t>
      </w:r>
    </w:p>
    <w:p w:rsidR="00C51665" w:rsidRDefault="00C51665" w:rsidP="00C51665">
      <w:pPr>
        <w:pStyle w:val="Prvzarkazkladnhotextu"/>
        <w:jc w:val="both"/>
        <w:rPr>
          <w:rFonts w:ascii="Arial" w:hAnsi="Arial" w:cs="Arial"/>
          <w:sz w:val="24"/>
          <w:szCs w:val="24"/>
          <w:lang w:val="sk-SK"/>
        </w:rPr>
      </w:pPr>
      <w:r>
        <w:rPr>
          <w:rFonts w:ascii="Arial" w:hAnsi="Arial" w:cs="Arial"/>
          <w:sz w:val="24"/>
          <w:szCs w:val="24"/>
          <w:lang w:val="sk-SK"/>
        </w:rPr>
        <w:t>Jedným z prierezových princípov národných priorít je deinštitucionalizácia sociálnych služieb a postupné znižovanie kapacity zariadení sociálnych služieb a prevádzkovanie zariadení s nízkou kapacitou (zariadenia rodinného typu) a podpora poskytovania terénnych a ambulantných sociálnych služieb a sociálnych služieb v zariadení s týždenným pobytom.</w:t>
      </w:r>
    </w:p>
    <w:p w:rsidR="00C51665" w:rsidRDefault="00C51665" w:rsidP="00C51665">
      <w:pPr>
        <w:pStyle w:val="Zkladntext"/>
        <w:jc w:val="both"/>
        <w:rPr>
          <w:rFonts w:ascii="Arial" w:hAnsi="Arial" w:cs="Arial"/>
          <w:sz w:val="24"/>
          <w:szCs w:val="24"/>
          <w:lang w:val="sk-SK"/>
        </w:rPr>
      </w:pPr>
      <w:r>
        <w:rPr>
          <w:rFonts w:ascii="Arial" w:hAnsi="Arial" w:cs="Arial"/>
          <w:sz w:val="24"/>
          <w:szCs w:val="24"/>
          <w:lang w:val="sk-SK"/>
        </w:rPr>
        <w:t>Rozvoj sociálnych služieb je jedným z predpokladov hospodárskeho a sociálneho rozvoja obce, a preto je nevyhnutné, aby obec zohľadňovala rozvoj sociálnych služieb v súlade so stanovenými národnými prioritami.</w:t>
      </w:r>
    </w:p>
    <w:p w:rsidR="00C51665" w:rsidRDefault="00C51665" w:rsidP="00C51665">
      <w:pPr>
        <w:pStyle w:val="Zkladntext"/>
        <w:jc w:val="both"/>
        <w:rPr>
          <w:rFonts w:ascii="Arial" w:hAnsi="Arial" w:cs="Arial"/>
          <w:sz w:val="24"/>
          <w:szCs w:val="24"/>
          <w:lang w:val="sk-SK"/>
        </w:rPr>
      </w:pPr>
    </w:p>
    <w:p w:rsidR="00C51665" w:rsidRDefault="00C51665" w:rsidP="00C51665">
      <w:pPr>
        <w:pStyle w:val="Zkladntext"/>
        <w:jc w:val="both"/>
        <w:rPr>
          <w:rFonts w:ascii="Arial" w:hAnsi="Arial" w:cs="Arial"/>
          <w:sz w:val="24"/>
          <w:szCs w:val="24"/>
          <w:lang w:val="sk-SK"/>
        </w:rPr>
      </w:pPr>
    </w:p>
    <w:p w:rsidR="00C51665" w:rsidRPr="007604BF" w:rsidRDefault="00C51665" w:rsidP="00C51665">
      <w:pPr>
        <w:pStyle w:val="Zoznam2"/>
        <w:numPr>
          <w:ilvl w:val="1"/>
          <w:numId w:val="6"/>
        </w:numPr>
        <w:tabs>
          <w:tab w:val="clear" w:pos="1080"/>
          <w:tab w:val="num" w:pos="720"/>
        </w:tabs>
        <w:ind w:left="720"/>
        <w:jc w:val="both"/>
        <w:rPr>
          <w:rFonts w:ascii="Arial" w:hAnsi="Arial" w:cs="Arial"/>
          <w:b/>
          <w:i/>
          <w:sz w:val="24"/>
          <w:szCs w:val="24"/>
          <w:lang w:val="sk-SK"/>
        </w:rPr>
      </w:pPr>
      <w:r w:rsidRPr="007604BF">
        <w:rPr>
          <w:rFonts w:ascii="Arial" w:hAnsi="Arial" w:cs="Arial"/>
          <w:b/>
          <w:i/>
          <w:sz w:val="24"/>
          <w:szCs w:val="24"/>
          <w:lang w:val="sk-SK"/>
        </w:rPr>
        <w:lastRenderedPageBreak/>
        <w:t>Úlohy a kompetencie obce v zmysle platných sociálnych zákonov</w:t>
      </w: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Kompetencie obcí v sociálnej oblasti sú rozsiahle a dotýkajú sa všetkých oblastí sociálneho zabezpečenia. Obec má nezastupiteľné miesto pri zabezpečovaní úloh spojených s riešením hmotnej aj sociálnej núdze občanov, sociálnej pomoci, sociálnoprávnej ochrany a sociálnej kurately a najmä v oblasti sociálnych služieb.</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Miestna legislatíva</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w:t>
      </w:r>
    </w:p>
    <w:p w:rsidR="00C51665" w:rsidRDefault="00C51665" w:rsidP="00C51665">
      <w:pPr>
        <w:pStyle w:val="Zoznam2"/>
        <w:numPr>
          <w:ilvl w:val="0"/>
          <w:numId w:val="25"/>
        </w:numPr>
        <w:jc w:val="both"/>
        <w:rPr>
          <w:rFonts w:ascii="Arial" w:hAnsi="Arial" w:cs="Arial"/>
          <w:sz w:val="24"/>
          <w:szCs w:val="24"/>
          <w:lang w:val="sk-SK"/>
        </w:rPr>
      </w:pPr>
      <w:r>
        <w:rPr>
          <w:rFonts w:ascii="Arial" w:hAnsi="Arial" w:cs="Arial"/>
          <w:sz w:val="24"/>
          <w:szCs w:val="24"/>
          <w:lang w:val="sk-SK"/>
        </w:rPr>
        <w:t>všeobecné záväzné nariadenia obce, ktoré sa týkajú sociálnej problematiky</w:t>
      </w:r>
    </w:p>
    <w:p w:rsidR="00C51665" w:rsidRDefault="00C51665" w:rsidP="00C51665">
      <w:pPr>
        <w:pStyle w:val="Zoznam2"/>
        <w:numPr>
          <w:ilvl w:val="0"/>
          <w:numId w:val="25"/>
        </w:numPr>
        <w:jc w:val="both"/>
        <w:rPr>
          <w:rFonts w:ascii="Arial" w:hAnsi="Arial" w:cs="Arial"/>
          <w:sz w:val="24"/>
          <w:szCs w:val="24"/>
          <w:lang w:val="sk-SK"/>
        </w:rPr>
      </w:pPr>
      <w:r>
        <w:rPr>
          <w:rFonts w:ascii="Arial" w:hAnsi="Arial" w:cs="Arial"/>
          <w:sz w:val="24"/>
          <w:szCs w:val="24"/>
          <w:lang w:val="sk-SK"/>
        </w:rPr>
        <w:t xml:space="preserve">zásady poskytovania finančnej pomoci </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Zákon o sociálnych službách č. 448/2008 Z.z. a o zmene a doplnení zákona č. 455/1991 Zb. o živnostenskom podnikaní v znení neskorších predpisov dáva obci tieto hlavné kompetencie a úlohy:</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Podľa § 80 zákona 448/2008 Z.z. – Pôsobnosť obce-</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Obec</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a, vypracúva, schvaľuje Komunitný plán sociálnych služieb vo svojom územnom obvode</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b, utvára podmienky na podporu komunitného rozvoja</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c, je správnym orgánom v konaniach o</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1, odkázanosti na sociálnu službu </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 v zariadení pre seniorov</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 v zariadení opatrovateľskej služby</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 v dennom stacionári</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 v odkázanosti na opatrovateľskú službu</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2, </w:t>
      </w:r>
      <w:r w:rsidRPr="003776EA">
        <w:rPr>
          <w:rFonts w:ascii="Arial" w:hAnsi="Arial" w:cs="Arial"/>
          <w:color w:val="000000"/>
          <w:sz w:val="24"/>
          <w:szCs w:val="24"/>
          <w:lang w:val="sk-SK"/>
        </w:rPr>
        <w:t>zániku odkázanosti na sociálnu službu uvedenú v prvom bode,</w:t>
      </w:r>
      <w:r>
        <w:rPr>
          <w:rFonts w:ascii="Arial" w:hAnsi="Arial" w:cs="Arial"/>
          <w:sz w:val="24"/>
          <w:szCs w:val="24"/>
          <w:lang w:val="sk-SK"/>
        </w:rPr>
        <w:t xml:space="preserve">                  </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3, odkázanosti na sociálnu službu v prvom bode po zmene stupňa odkázanosti</w:t>
      </w:r>
    </w:p>
    <w:p w:rsidR="00C51665" w:rsidRDefault="00C51665" w:rsidP="00C51665">
      <w:pPr>
        <w:pStyle w:val="Zoznam2"/>
        <w:ind w:left="0" w:firstLine="0"/>
        <w:jc w:val="both"/>
        <w:rPr>
          <w:rFonts w:ascii="Arial" w:hAnsi="Arial" w:cs="Arial"/>
          <w:color w:val="000000"/>
          <w:sz w:val="24"/>
          <w:szCs w:val="24"/>
          <w:lang w:val="sk-SK"/>
        </w:rPr>
      </w:pPr>
      <w:r>
        <w:rPr>
          <w:rFonts w:ascii="Arial" w:hAnsi="Arial" w:cs="Arial"/>
          <w:sz w:val="24"/>
          <w:szCs w:val="24"/>
          <w:lang w:val="sk-SK"/>
        </w:rPr>
        <w:t xml:space="preserve">    4, </w:t>
      </w:r>
      <w:r w:rsidRPr="003776EA">
        <w:rPr>
          <w:rFonts w:ascii="Arial" w:hAnsi="Arial" w:cs="Arial"/>
          <w:color w:val="000000"/>
          <w:sz w:val="24"/>
          <w:szCs w:val="24"/>
          <w:lang w:val="sk-SK"/>
        </w:rPr>
        <w:t xml:space="preserve">povinnosti zaopatrených plnoletých detí alebo rodičov platiť úhradu za sociálnu </w:t>
      </w:r>
      <w:r>
        <w:rPr>
          <w:rFonts w:ascii="Arial" w:hAnsi="Arial" w:cs="Arial"/>
          <w:color w:val="000000"/>
          <w:sz w:val="24"/>
          <w:szCs w:val="24"/>
          <w:lang w:val="sk-SK"/>
        </w:rPr>
        <w:t xml:space="preserve">   </w:t>
      </w:r>
    </w:p>
    <w:p w:rsidR="00C51665" w:rsidRDefault="00C51665" w:rsidP="00C51665">
      <w:pPr>
        <w:pStyle w:val="Zoznam2"/>
        <w:ind w:left="0" w:firstLine="0"/>
        <w:jc w:val="both"/>
        <w:rPr>
          <w:rFonts w:ascii="Arial" w:hAnsi="Arial" w:cs="Arial"/>
          <w:sz w:val="24"/>
          <w:szCs w:val="24"/>
          <w:lang w:val="sk-SK"/>
        </w:rPr>
      </w:pPr>
      <w:r>
        <w:rPr>
          <w:rFonts w:ascii="Arial" w:hAnsi="Arial" w:cs="Arial"/>
          <w:color w:val="000000"/>
          <w:sz w:val="24"/>
          <w:szCs w:val="24"/>
          <w:lang w:val="sk-SK"/>
        </w:rPr>
        <w:t xml:space="preserve">        </w:t>
      </w:r>
      <w:r w:rsidRPr="003776EA">
        <w:rPr>
          <w:rFonts w:ascii="Arial" w:hAnsi="Arial" w:cs="Arial"/>
          <w:color w:val="000000"/>
          <w:sz w:val="24"/>
          <w:szCs w:val="24"/>
          <w:lang w:val="sk-SK"/>
        </w:rPr>
        <w:t>službu alebo jej časť podľa § 73 od</w:t>
      </w:r>
      <w:r>
        <w:rPr>
          <w:rFonts w:ascii="Arial" w:hAnsi="Arial" w:cs="Arial"/>
          <w:color w:val="000000"/>
          <w:sz w:val="24"/>
          <w:szCs w:val="24"/>
          <w:lang w:val="sk-SK"/>
        </w:rPr>
        <w:t>s. 13,</w:t>
      </w:r>
      <w:r>
        <w:rPr>
          <w:rFonts w:ascii="Arial" w:hAnsi="Arial" w:cs="Arial"/>
          <w:sz w:val="24"/>
          <w:szCs w:val="24"/>
          <w:lang w:val="sk-SK"/>
        </w:rPr>
        <w:t xml:space="preserve"> </w:t>
      </w:r>
    </w:p>
    <w:p w:rsidR="00C51665" w:rsidRDefault="00C51665" w:rsidP="00C51665">
      <w:pPr>
        <w:pStyle w:val="Zoznam2"/>
        <w:ind w:left="0" w:firstLine="0"/>
        <w:jc w:val="both"/>
        <w:rPr>
          <w:rFonts w:ascii="Arial" w:hAnsi="Arial" w:cs="Arial"/>
          <w:color w:val="000000"/>
          <w:sz w:val="24"/>
          <w:szCs w:val="24"/>
          <w:lang w:val="sk-SK"/>
        </w:rPr>
      </w:pPr>
      <w:r>
        <w:rPr>
          <w:rFonts w:ascii="Arial" w:hAnsi="Arial" w:cs="Arial"/>
          <w:sz w:val="24"/>
          <w:szCs w:val="24"/>
          <w:lang w:val="sk-SK"/>
        </w:rPr>
        <w:t xml:space="preserve">d) </w:t>
      </w:r>
      <w:r w:rsidRPr="003776EA">
        <w:rPr>
          <w:rFonts w:ascii="Arial" w:hAnsi="Arial" w:cs="Arial"/>
          <w:sz w:val="24"/>
          <w:szCs w:val="24"/>
          <w:lang w:val="sk-SK"/>
        </w:rPr>
        <w:t>v</w:t>
      </w:r>
      <w:r w:rsidRPr="003776EA">
        <w:rPr>
          <w:rFonts w:ascii="Arial" w:hAnsi="Arial" w:cs="Arial"/>
          <w:color w:val="000000"/>
          <w:sz w:val="24"/>
          <w:szCs w:val="24"/>
          <w:lang w:val="sk-SK"/>
        </w:rPr>
        <w:t>yhotovuje posudok o odkázanosti na sociálnu službu podľa § 51,</w:t>
      </w:r>
    </w:p>
    <w:p w:rsidR="00C51665" w:rsidRPr="004C1FD4" w:rsidRDefault="00C51665" w:rsidP="00C51665">
      <w:pPr>
        <w:jc w:val="both"/>
        <w:rPr>
          <w:rFonts w:ascii="Arial" w:hAnsi="Arial" w:cs="Arial"/>
          <w:color w:val="000000"/>
          <w:sz w:val="24"/>
          <w:szCs w:val="24"/>
          <w:lang w:val="sk-SK"/>
        </w:rPr>
      </w:pPr>
      <w:r w:rsidRPr="00B652A6">
        <w:rPr>
          <w:rStyle w:val="PremennHTML"/>
          <w:rFonts w:ascii="Arial" w:hAnsi="Arial" w:cs="Arial"/>
          <w:bCs/>
          <w:color w:val="000000"/>
          <w:sz w:val="24"/>
          <w:szCs w:val="24"/>
          <w:lang w:val="sk-SK"/>
        </w:rPr>
        <w:t>e)</w:t>
      </w:r>
      <w:r w:rsidRPr="004C1FD4">
        <w:rPr>
          <w:rFonts w:ascii="Arial" w:hAnsi="Arial" w:cs="Arial"/>
          <w:color w:val="000000"/>
          <w:sz w:val="24"/>
          <w:szCs w:val="24"/>
          <w:lang w:val="sk-SK"/>
        </w:rPr>
        <w:t> poskytuje alebo zabezpečuje poskytovanie</w:t>
      </w:r>
    </w:p>
    <w:p w:rsidR="00C51665"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1.</w:t>
      </w:r>
      <w:r w:rsidRPr="004C1FD4">
        <w:rPr>
          <w:rFonts w:ascii="Arial" w:hAnsi="Arial" w:cs="Arial"/>
          <w:color w:val="000000"/>
          <w:sz w:val="24"/>
          <w:szCs w:val="24"/>
          <w:lang w:val="sk-SK"/>
        </w:rPr>
        <w:t xml:space="preserve"> sociálnej služby v nízkoprahovom dennom centre, nocľahárni, zariadení pre </w:t>
      </w:r>
      <w:r>
        <w:rPr>
          <w:rFonts w:ascii="Arial" w:hAnsi="Arial" w:cs="Arial"/>
          <w:color w:val="000000"/>
          <w:sz w:val="24"/>
          <w:szCs w:val="24"/>
          <w:lang w:val="sk-SK"/>
        </w:rPr>
        <w:t xml:space="preserve"> </w:t>
      </w:r>
    </w:p>
    <w:p w:rsidR="00C51665" w:rsidRPr="004C1FD4" w:rsidRDefault="00C51665" w:rsidP="00C51665">
      <w:pPr>
        <w:jc w:val="both"/>
        <w:rPr>
          <w:rFonts w:ascii="Arial" w:hAnsi="Arial" w:cs="Arial"/>
          <w:color w:val="000000"/>
          <w:sz w:val="24"/>
          <w:szCs w:val="24"/>
          <w:lang w:val="sk-SK"/>
        </w:rPr>
      </w:pPr>
      <w:r>
        <w:rPr>
          <w:rFonts w:ascii="Arial" w:hAnsi="Arial" w:cs="Arial"/>
          <w:color w:val="000000"/>
          <w:sz w:val="24"/>
          <w:szCs w:val="24"/>
          <w:lang w:val="sk-SK"/>
        </w:rPr>
        <w:t xml:space="preserve">       </w:t>
      </w:r>
      <w:r w:rsidRPr="004C1FD4">
        <w:rPr>
          <w:rFonts w:ascii="Arial" w:hAnsi="Arial" w:cs="Arial"/>
          <w:color w:val="000000"/>
          <w:sz w:val="24"/>
          <w:szCs w:val="24"/>
          <w:lang w:val="sk-SK"/>
        </w:rPr>
        <w:t>seniorov, zariadení opatrovateľskej služby a v dennom stacionári,</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2.</w:t>
      </w:r>
      <w:r w:rsidRPr="004C1FD4">
        <w:rPr>
          <w:rFonts w:ascii="Arial" w:hAnsi="Arial" w:cs="Arial"/>
          <w:color w:val="000000"/>
          <w:sz w:val="24"/>
          <w:szCs w:val="24"/>
          <w:lang w:val="sk-SK"/>
        </w:rPr>
        <w:t> nízkoprahovej sociálnej služby pre deti a rodinu,</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3.</w:t>
      </w:r>
      <w:r w:rsidRPr="004C1FD4">
        <w:rPr>
          <w:rFonts w:ascii="Arial" w:hAnsi="Arial" w:cs="Arial"/>
          <w:color w:val="000000"/>
          <w:sz w:val="24"/>
          <w:szCs w:val="24"/>
          <w:lang w:val="sk-SK"/>
        </w:rPr>
        <w:t> opatrovateľskej služby,</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4.</w:t>
      </w:r>
      <w:r w:rsidRPr="004C1FD4">
        <w:rPr>
          <w:rFonts w:ascii="Arial" w:hAnsi="Arial" w:cs="Arial"/>
          <w:color w:val="000000"/>
          <w:sz w:val="24"/>
          <w:szCs w:val="24"/>
          <w:lang w:val="sk-SK"/>
        </w:rPr>
        <w:t> prepravnej služby,</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5.</w:t>
      </w:r>
      <w:r w:rsidRPr="004C1FD4">
        <w:rPr>
          <w:rFonts w:ascii="Arial" w:hAnsi="Arial" w:cs="Arial"/>
          <w:color w:val="000000"/>
          <w:sz w:val="24"/>
          <w:szCs w:val="24"/>
          <w:lang w:val="sk-SK"/>
        </w:rPr>
        <w:t> odľahčovacej služby,</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6.</w:t>
      </w:r>
      <w:r w:rsidRPr="004C1FD4">
        <w:rPr>
          <w:rFonts w:ascii="Arial" w:hAnsi="Arial" w:cs="Arial"/>
          <w:color w:val="000000"/>
          <w:sz w:val="24"/>
          <w:szCs w:val="24"/>
          <w:lang w:val="sk-SK"/>
        </w:rPr>
        <w:t> pomoci pri osobnej starostlivosti o dieťa podľa § 31,</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7.</w:t>
      </w:r>
      <w:r w:rsidRPr="004C1FD4">
        <w:rPr>
          <w:rFonts w:ascii="Arial" w:hAnsi="Arial" w:cs="Arial"/>
          <w:color w:val="000000"/>
          <w:sz w:val="24"/>
          <w:szCs w:val="24"/>
          <w:lang w:val="sk-SK"/>
        </w:rPr>
        <w:t> terénnej sociálnej služby krízovej intervencie,</w:t>
      </w:r>
    </w:p>
    <w:p w:rsidR="00C51665" w:rsidRPr="004C1FD4" w:rsidRDefault="00C51665" w:rsidP="00C51665">
      <w:pPr>
        <w:jc w:val="both"/>
        <w:rPr>
          <w:rFonts w:ascii="Arial" w:hAnsi="Arial" w:cs="Arial"/>
          <w:color w:val="000000"/>
          <w:sz w:val="24"/>
          <w:szCs w:val="24"/>
          <w:lang w:val="sk-SK"/>
        </w:rPr>
      </w:pPr>
      <w:r w:rsidRPr="00B652A6">
        <w:rPr>
          <w:rStyle w:val="PremennHTML"/>
          <w:rFonts w:ascii="Arial" w:hAnsi="Arial" w:cs="Arial"/>
          <w:bCs/>
          <w:color w:val="000000"/>
          <w:sz w:val="24"/>
          <w:szCs w:val="24"/>
          <w:lang w:val="sk-SK"/>
        </w:rPr>
        <w:t>f)</w:t>
      </w:r>
      <w:r w:rsidRPr="004C1FD4">
        <w:rPr>
          <w:rFonts w:ascii="Arial" w:hAnsi="Arial" w:cs="Arial"/>
          <w:color w:val="000000"/>
          <w:sz w:val="24"/>
          <w:szCs w:val="24"/>
          <w:lang w:val="sk-SK"/>
        </w:rPr>
        <w:t> poskytuje základné sociálne poradenstvo,</w:t>
      </w:r>
    </w:p>
    <w:p w:rsidR="00C51665" w:rsidRDefault="00C51665" w:rsidP="00C51665">
      <w:pPr>
        <w:jc w:val="both"/>
        <w:rPr>
          <w:rFonts w:ascii="Arial" w:hAnsi="Arial" w:cs="Arial"/>
          <w:color w:val="000000"/>
          <w:sz w:val="24"/>
          <w:szCs w:val="24"/>
          <w:lang w:val="sk-SK"/>
        </w:rPr>
      </w:pPr>
      <w:r w:rsidRPr="00B652A6">
        <w:rPr>
          <w:rStyle w:val="PremennHTML"/>
          <w:rFonts w:ascii="Arial" w:hAnsi="Arial" w:cs="Arial"/>
          <w:bCs/>
          <w:color w:val="000000"/>
          <w:sz w:val="24"/>
          <w:szCs w:val="24"/>
          <w:lang w:val="sk-SK"/>
        </w:rPr>
        <w:t>g</w:t>
      </w:r>
      <w:r w:rsidRPr="00B652A6">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xml:space="preserve"> môže poskytovať alebo zabezpečovať poskytovanie aj iných druhov sociálnej </w:t>
      </w:r>
      <w:r>
        <w:rPr>
          <w:rFonts w:ascii="Arial" w:hAnsi="Arial" w:cs="Arial"/>
          <w:color w:val="000000"/>
          <w:sz w:val="24"/>
          <w:szCs w:val="24"/>
          <w:lang w:val="sk-SK"/>
        </w:rPr>
        <w:t xml:space="preserve"> </w:t>
      </w:r>
    </w:p>
    <w:p w:rsidR="00C51665" w:rsidRPr="004C1FD4" w:rsidRDefault="00C51665" w:rsidP="00C51665">
      <w:pPr>
        <w:jc w:val="both"/>
        <w:rPr>
          <w:rFonts w:ascii="Arial" w:hAnsi="Arial" w:cs="Arial"/>
          <w:color w:val="000000"/>
          <w:sz w:val="24"/>
          <w:szCs w:val="24"/>
          <w:lang w:val="sk-SK"/>
        </w:rPr>
      </w:pPr>
      <w:r>
        <w:rPr>
          <w:rFonts w:ascii="Arial" w:hAnsi="Arial" w:cs="Arial"/>
          <w:color w:val="000000"/>
          <w:sz w:val="24"/>
          <w:szCs w:val="24"/>
          <w:lang w:val="sk-SK"/>
        </w:rPr>
        <w:t xml:space="preserve">    </w:t>
      </w:r>
      <w:r w:rsidRPr="004C1FD4">
        <w:rPr>
          <w:rFonts w:ascii="Arial" w:hAnsi="Arial" w:cs="Arial"/>
          <w:color w:val="000000"/>
          <w:sz w:val="24"/>
          <w:szCs w:val="24"/>
          <w:lang w:val="sk-SK"/>
        </w:rPr>
        <w:t>služby podľa § 12,</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h</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uzatvára zmluvu</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1.</w:t>
      </w:r>
      <w:r w:rsidRPr="004C1FD4">
        <w:rPr>
          <w:rFonts w:ascii="Arial" w:hAnsi="Arial" w:cs="Arial"/>
          <w:color w:val="000000"/>
          <w:sz w:val="24"/>
          <w:szCs w:val="24"/>
          <w:lang w:val="sk-SK"/>
        </w:rPr>
        <w:t> o poskytovaní sociálnej služby,</w:t>
      </w:r>
    </w:p>
    <w:p w:rsidR="00C51665"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2.</w:t>
      </w:r>
      <w:r w:rsidRPr="004C1FD4">
        <w:rPr>
          <w:rFonts w:ascii="Arial" w:hAnsi="Arial" w:cs="Arial"/>
          <w:color w:val="000000"/>
          <w:sz w:val="24"/>
          <w:szCs w:val="24"/>
          <w:lang w:val="sk-SK"/>
        </w:rPr>
        <w:t xml:space="preserve"> o poskytovaní finančného príspevku pri odkázanosti fyzickej osoby na pomoc inej </w:t>
      </w:r>
      <w:r>
        <w:rPr>
          <w:rFonts w:ascii="Arial" w:hAnsi="Arial" w:cs="Arial"/>
          <w:color w:val="000000"/>
          <w:sz w:val="24"/>
          <w:szCs w:val="24"/>
          <w:lang w:val="sk-SK"/>
        </w:rPr>
        <w:t xml:space="preserve"> </w:t>
      </w:r>
    </w:p>
    <w:p w:rsidR="00C51665" w:rsidRDefault="00C51665" w:rsidP="00C51665">
      <w:pPr>
        <w:jc w:val="both"/>
        <w:rPr>
          <w:rFonts w:ascii="Arial" w:hAnsi="Arial" w:cs="Arial"/>
          <w:color w:val="000000"/>
          <w:sz w:val="24"/>
          <w:szCs w:val="24"/>
          <w:lang w:val="sk-SK"/>
        </w:rPr>
      </w:pPr>
      <w:r>
        <w:rPr>
          <w:rFonts w:ascii="Arial" w:hAnsi="Arial" w:cs="Arial"/>
          <w:color w:val="000000"/>
          <w:sz w:val="24"/>
          <w:szCs w:val="24"/>
          <w:lang w:val="sk-SK"/>
        </w:rPr>
        <w:t xml:space="preserve">   </w:t>
      </w:r>
      <w:r w:rsidRPr="004C1FD4">
        <w:rPr>
          <w:rFonts w:ascii="Arial" w:hAnsi="Arial" w:cs="Arial"/>
          <w:color w:val="000000"/>
          <w:sz w:val="24"/>
          <w:szCs w:val="24"/>
          <w:lang w:val="sk-SK"/>
        </w:rPr>
        <w:t xml:space="preserve">fyzickej osoby pri úkonoch sebaobsluhy a finančného príspevku na prevádzku </w:t>
      </w:r>
      <w:r>
        <w:rPr>
          <w:rFonts w:ascii="Arial" w:hAnsi="Arial" w:cs="Arial"/>
          <w:color w:val="000000"/>
          <w:sz w:val="24"/>
          <w:szCs w:val="24"/>
          <w:lang w:val="sk-SK"/>
        </w:rPr>
        <w:t xml:space="preserve"> </w:t>
      </w:r>
    </w:p>
    <w:p w:rsidR="00C51665" w:rsidRPr="004C1FD4" w:rsidRDefault="00C51665" w:rsidP="00C51665">
      <w:pPr>
        <w:jc w:val="both"/>
        <w:rPr>
          <w:rFonts w:ascii="Arial" w:hAnsi="Arial" w:cs="Arial"/>
          <w:color w:val="000000"/>
          <w:sz w:val="24"/>
          <w:szCs w:val="24"/>
          <w:lang w:val="sk-SK"/>
        </w:rPr>
      </w:pPr>
      <w:r>
        <w:rPr>
          <w:rFonts w:ascii="Arial" w:hAnsi="Arial" w:cs="Arial"/>
          <w:color w:val="000000"/>
          <w:sz w:val="24"/>
          <w:szCs w:val="24"/>
          <w:lang w:val="sk-SK"/>
        </w:rPr>
        <w:t xml:space="preserve">   </w:t>
      </w:r>
      <w:r w:rsidRPr="004C1FD4">
        <w:rPr>
          <w:rFonts w:ascii="Arial" w:hAnsi="Arial" w:cs="Arial"/>
          <w:color w:val="000000"/>
          <w:sz w:val="24"/>
          <w:szCs w:val="24"/>
          <w:lang w:val="sk-SK"/>
        </w:rPr>
        <w:t>poskytovanej sociálnej služby neverejnému poskytovateľovi sociálnej služby,</w:t>
      </w:r>
    </w:p>
    <w:p w:rsidR="00C51665" w:rsidRDefault="00C51665" w:rsidP="00C51665">
      <w:pPr>
        <w:pStyle w:val="Zoznam2"/>
        <w:ind w:left="0" w:firstLine="0"/>
        <w:jc w:val="both"/>
        <w:rPr>
          <w:rFonts w:ascii="Arial" w:hAnsi="Arial" w:cs="Arial"/>
          <w:sz w:val="24"/>
          <w:szCs w:val="24"/>
          <w:lang w:val="sk-SK"/>
        </w:rPr>
      </w:pPr>
    </w:p>
    <w:p w:rsidR="00C51665" w:rsidRPr="004C1FD4" w:rsidRDefault="00C51665" w:rsidP="00C51665">
      <w:pPr>
        <w:jc w:val="both"/>
        <w:rPr>
          <w:rFonts w:ascii="Arial" w:hAnsi="Arial" w:cs="Arial"/>
          <w:color w:val="000000"/>
          <w:sz w:val="24"/>
          <w:szCs w:val="24"/>
          <w:lang w:val="sk-SK"/>
        </w:rPr>
      </w:pPr>
      <w:r>
        <w:rPr>
          <w:rFonts w:ascii="Arial" w:hAnsi="Arial" w:cs="Arial"/>
          <w:color w:val="000000"/>
          <w:sz w:val="24"/>
          <w:szCs w:val="24"/>
          <w:lang w:val="sk-SK"/>
        </w:rPr>
        <w:lastRenderedPageBreak/>
        <w:t>i)</w:t>
      </w:r>
      <w:r w:rsidRPr="004C1FD4">
        <w:rPr>
          <w:rFonts w:ascii="Arial" w:hAnsi="Arial" w:cs="Arial"/>
          <w:color w:val="000000"/>
          <w:sz w:val="24"/>
          <w:szCs w:val="24"/>
          <w:lang w:val="sk-SK"/>
        </w:rPr>
        <w:t xml:space="preserve">zriaďuje, zakladá a kontroluje nocľaháreň, nízkoprahové denné centrum, zariadenie </w:t>
      </w:r>
    </w:p>
    <w:p w:rsidR="00C51665" w:rsidRPr="004C1FD4" w:rsidRDefault="00C51665" w:rsidP="00C51665">
      <w:pPr>
        <w:jc w:val="both"/>
        <w:rPr>
          <w:rFonts w:ascii="Arial" w:hAnsi="Arial" w:cs="Arial"/>
          <w:color w:val="000000"/>
          <w:sz w:val="24"/>
          <w:szCs w:val="24"/>
          <w:lang w:val="sk-SK"/>
        </w:rPr>
      </w:pPr>
      <w:r>
        <w:rPr>
          <w:rFonts w:ascii="Arial" w:hAnsi="Arial" w:cs="Arial"/>
          <w:color w:val="000000"/>
          <w:sz w:val="24"/>
          <w:szCs w:val="24"/>
          <w:lang w:val="sk-SK"/>
        </w:rPr>
        <w:t xml:space="preserve">  </w:t>
      </w:r>
      <w:r w:rsidRPr="004C1FD4">
        <w:rPr>
          <w:rFonts w:ascii="Arial" w:hAnsi="Arial" w:cs="Arial"/>
          <w:color w:val="000000"/>
          <w:sz w:val="24"/>
          <w:szCs w:val="24"/>
          <w:lang w:val="sk-SK"/>
        </w:rPr>
        <w:t>pre seniorov, zariadenie opatrovateľskej služby a denný stacionár,</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j</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môže zriaďovať, zakladať a kontrolovať aj iné zariadenia podľa tohto zákona,</w:t>
      </w:r>
    </w:p>
    <w:p w:rsidR="00C51665"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k</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xml:space="preserve"> môže poskytnúť finančný príspevok podľa § 78a ods. 8 písm. a) a § 78aa ods. 5 na </w:t>
      </w:r>
      <w:r>
        <w:rPr>
          <w:rFonts w:ascii="Arial" w:hAnsi="Arial" w:cs="Arial"/>
          <w:color w:val="000000"/>
          <w:sz w:val="24"/>
          <w:szCs w:val="24"/>
          <w:lang w:val="sk-SK"/>
        </w:rPr>
        <w:t xml:space="preserve">  </w:t>
      </w:r>
    </w:p>
    <w:p w:rsidR="00C51665" w:rsidRPr="004C1FD4" w:rsidRDefault="00C51665" w:rsidP="00C51665">
      <w:pPr>
        <w:jc w:val="both"/>
        <w:rPr>
          <w:rFonts w:ascii="Arial" w:hAnsi="Arial" w:cs="Arial"/>
          <w:color w:val="000000"/>
          <w:sz w:val="24"/>
          <w:szCs w:val="24"/>
          <w:lang w:val="sk-SK"/>
        </w:rPr>
      </w:pPr>
      <w:r w:rsidRPr="004C1FD4">
        <w:rPr>
          <w:rFonts w:ascii="Arial" w:hAnsi="Arial" w:cs="Arial"/>
          <w:color w:val="000000"/>
          <w:sz w:val="24"/>
          <w:szCs w:val="24"/>
          <w:lang w:val="sk-SK"/>
        </w:rPr>
        <w:t>základe písomnej zmluvy podľa osobitného predpisu a kontroluje hospodárenie s ním,</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l)</w:t>
      </w:r>
      <w:r w:rsidRPr="004C1FD4">
        <w:rPr>
          <w:rFonts w:ascii="Arial" w:hAnsi="Arial" w:cs="Arial"/>
          <w:color w:val="000000"/>
          <w:sz w:val="24"/>
          <w:szCs w:val="24"/>
          <w:lang w:val="sk-SK"/>
        </w:rPr>
        <w:t> poskytuje podľa § 75 ods.1 a 2 finančný príspevok pri odkázanosti fyzickej osoby na pomoc inej fyzickej osoby pri úkonoch sebaobsluhy a finančný príspevok na prevádzku poskytovanej sociálnej služby neverejnému poskytovateľovi sociálnej služby,</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m</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môže poskytovať podľa § 75 ods. 6 finančný príspevok na prevádzku poskytovanej sociálnej služby neverejnému poskytovateľovi sociálnej služby,</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n)</w:t>
      </w:r>
      <w:r w:rsidRPr="004C1FD4">
        <w:rPr>
          <w:rFonts w:ascii="Arial" w:hAnsi="Arial" w:cs="Arial"/>
          <w:color w:val="000000"/>
          <w:sz w:val="24"/>
          <w:szCs w:val="24"/>
          <w:lang w:val="sk-SK"/>
        </w:rPr>
        <w:t> môže poskytovať podľa § 75 ods. 7 finančný príspevok na prevádzku poskytovanej sociálnej služby neverejnému poskytovateľovi sociálnej služby,</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o</w:t>
      </w:r>
      <w:r w:rsidRPr="004C1FD4">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kontroluje hospodárenie s finančným príspevkom pri odkázanosti fyzickej osoby na pomoc inej fyzickej osoby pri úkonoch sebaobsluhy a s finančným príspevkom na prevádzku poskytovanej sociálnej služby,</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p</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ukladá opatrenia na odstránenie zistených nedostatkov pri výkone pôsobnosti ustanovenej v písmene o) a kontroluje ich plnenie,</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q</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vedie evidenciu</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1.</w:t>
      </w:r>
      <w:r w:rsidRPr="004C1FD4">
        <w:rPr>
          <w:rFonts w:ascii="Arial" w:hAnsi="Arial" w:cs="Arial"/>
          <w:color w:val="000000"/>
          <w:sz w:val="24"/>
          <w:szCs w:val="24"/>
          <w:lang w:val="sk-SK"/>
        </w:rPr>
        <w:t> posudkov o odkázanosti na sociálnu službu podľa stupňa odkázanosti fyzickej osoby na pomoc inej fyzickej osoby,</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2.</w:t>
      </w:r>
      <w:r w:rsidRPr="004C1FD4">
        <w:rPr>
          <w:rFonts w:ascii="Arial" w:hAnsi="Arial" w:cs="Arial"/>
          <w:color w:val="000000"/>
          <w:sz w:val="24"/>
          <w:szCs w:val="24"/>
          <w:lang w:val="sk-SK"/>
        </w:rPr>
        <w:t> rozhodnutí podľa písmena c),</w:t>
      </w:r>
    </w:p>
    <w:p w:rsidR="00C51665" w:rsidRPr="004C1FD4" w:rsidRDefault="00C51665" w:rsidP="00C51665">
      <w:pPr>
        <w:jc w:val="both"/>
        <w:rPr>
          <w:rFonts w:ascii="Arial" w:hAnsi="Arial" w:cs="Arial"/>
          <w:color w:val="000000"/>
          <w:sz w:val="24"/>
          <w:szCs w:val="24"/>
          <w:lang w:val="sk-SK"/>
        </w:rPr>
      </w:pPr>
      <w:r>
        <w:rPr>
          <w:rStyle w:val="PremennHTML"/>
          <w:b/>
          <w:bCs/>
          <w:color w:val="000000"/>
          <w:sz w:val="24"/>
          <w:szCs w:val="24"/>
          <w:lang w:val="sk-SK"/>
        </w:rPr>
        <w:t xml:space="preserve">  </w:t>
      </w:r>
      <w:r w:rsidRPr="004C1FD4">
        <w:rPr>
          <w:rStyle w:val="PremennHTML"/>
          <w:rFonts w:ascii="Arial" w:hAnsi="Arial" w:cs="Arial"/>
          <w:b/>
          <w:bCs/>
          <w:color w:val="000000"/>
          <w:sz w:val="24"/>
          <w:szCs w:val="24"/>
          <w:lang w:val="sk-SK"/>
        </w:rPr>
        <w:t>3.</w:t>
      </w:r>
      <w:r w:rsidRPr="004C1FD4">
        <w:rPr>
          <w:rFonts w:ascii="Arial" w:hAnsi="Arial" w:cs="Arial"/>
          <w:color w:val="000000"/>
          <w:sz w:val="24"/>
          <w:szCs w:val="24"/>
          <w:lang w:val="sk-SK"/>
        </w:rPr>
        <w:t> prijímateľov sociálnych služieb vo svojom územnom obvode,</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r</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vyhľadáva fyzické osoby, ktorým treba poskytnúť sociálnu službu,</w:t>
      </w:r>
    </w:p>
    <w:p w:rsidR="00C51665" w:rsidRPr="004C1FD4" w:rsidRDefault="00C51665" w:rsidP="00C51665">
      <w:pPr>
        <w:jc w:val="both"/>
        <w:rPr>
          <w:rFonts w:ascii="Arial" w:hAnsi="Arial" w:cs="Arial"/>
          <w:color w:val="000000"/>
          <w:sz w:val="24"/>
          <w:szCs w:val="24"/>
          <w:lang w:val="sk-SK"/>
        </w:rPr>
      </w:pPr>
      <w:r w:rsidRPr="004C1FD4">
        <w:rPr>
          <w:rStyle w:val="PremennHTML"/>
          <w:rFonts w:ascii="Arial" w:hAnsi="Arial" w:cs="Arial"/>
          <w:bCs/>
          <w:color w:val="000000"/>
          <w:sz w:val="24"/>
          <w:szCs w:val="24"/>
          <w:lang w:val="sk-SK"/>
        </w:rPr>
        <w:t>s)</w:t>
      </w:r>
      <w:r w:rsidRPr="004C1FD4">
        <w:rPr>
          <w:rFonts w:ascii="Arial" w:hAnsi="Arial" w:cs="Arial"/>
          <w:color w:val="000000"/>
          <w:sz w:val="24"/>
          <w:szCs w:val="24"/>
          <w:lang w:val="sk-SK"/>
        </w:rPr>
        <w:t> poskytuje štatistické údaje z oblasti poskytovania sociálnych služieb štátnym orgánom sociálnych služieb na účely spracovania štatistických zisťovaní a administratívnych zdrojov,</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t</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uhrádza poskytovateľovi zdravotnej starostlivosti zdravotné výkony na účely posúdenia odkázanosti na sociálnu službu,</w:t>
      </w:r>
    </w:p>
    <w:p w:rsidR="00C51665" w:rsidRPr="004C1FD4" w:rsidRDefault="00C51665" w:rsidP="00C51665">
      <w:pPr>
        <w:jc w:val="both"/>
        <w:rPr>
          <w:rFonts w:ascii="Arial" w:hAnsi="Arial" w:cs="Arial"/>
          <w:color w:val="000000"/>
          <w:sz w:val="24"/>
          <w:szCs w:val="24"/>
          <w:lang w:val="sk-SK"/>
        </w:rPr>
      </w:pPr>
      <w:r w:rsidRPr="00DF6383">
        <w:rPr>
          <w:rStyle w:val="PremennHTML"/>
          <w:rFonts w:ascii="Arial" w:hAnsi="Arial" w:cs="Arial"/>
          <w:bCs/>
          <w:color w:val="000000"/>
          <w:sz w:val="24"/>
          <w:szCs w:val="24"/>
          <w:lang w:val="sk-SK"/>
        </w:rPr>
        <w:t>u</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môže poveriť právnickú osobu, ktorú zriadila alebo založila, vykonávaním sociálnej posudkovej činnosti na účely vyhotovenia posudku podľa písmena d),</w:t>
      </w:r>
    </w:p>
    <w:p w:rsidR="00C51665" w:rsidRPr="004C1FD4" w:rsidRDefault="00C51665" w:rsidP="00C51665">
      <w:pPr>
        <w:jc w:val="both"/>
        <w:rPr>
          <w:rFonts w:ascii="Arial" w:hAnsi="Arial" w:cs="Arial"/>
          <w:sz w:val="24"/>
          <w:szCs w:val="24"/>
          <w:lang w:val="sk-SK"/>
        </w:rPr>
      </w:pPr>
      <w:r w:rsidRPr="00DF6383">
        <w:rPr>
          <w:rStyle w:val="PremennHTML"/>
          <w:rFonts w:ascii="Arial" w:hAnsi="Arial" w:cs="Arial"/>
          <w:bCs/>
          <w:color w:val="000000"/>
          <w:sz w:val="24"/>
          <w:szCs w:val="24"/>
          <w:lang w:val="sk-SK"/>
        </w:rPr>
        <w:t>v</w:t>
      </w:r>
      <w:r w:rsidRPr="00DF6383">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vydáva písomné vyjadrenie podľa § 83 ods. 8.</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lastRenderedPageBreak/>
        <w:t>V ustanoveniach §§ 82 a 83 upravuje zákon o sociálnych službách úlohy obce v komunitnom rozvoji a komunitnom plánovaní:</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82</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Komunitný rozvoj, komunitná práca a komunitná rehabilitácia</w:t>
      </w:r>
    </w:p>
    <w:p w:rsidR="00C51665" w:rsidRDefault="00C51665" w:rsidP="00C51665">
      <w:pPr>
        <w:pStyle w:val="Zoznam2"/>
        <w:ind w:left="0" w:firstLine="0"/>
        <w:jc w:val="both"/>
        <w:rPr>
          <w:rFonts w:ascii="Arial" w:hAnsi="Arial" w:cs="Arial"/>
          <w:color w:val="FF0000"/>
          <w:sz w:val="24"/>
          <w:szCs w:val="24"/>
          <w:lang w:val="sk-SK"/>
        </w:rPr>
      </w:pPr>
    </w:p>
    <w:p w:rsidR="00C51665" w:rsidRDefault="00C51665" w:rsidP="00C51665">
      <w:pPr>
        <w:pStyle w:val="Zoznam2"/>
        <w:numPr>
          <w:ilvl w:val="0"/>
          <w:numId w:val="25"/>
        </w:numPr>
        <w:tabs>
          <w:tab w:val="clear" w:pos="360"/>
          <w:tab w:val="num" w:pos="720"/>
        </w:tabs>
        <w:ind w:left="720"/>
        <w:jc w:val="both"/>
        <w:rPr>
          <w:rFonts w:ascii="Arial" w:hAnsi="Arial" w:cs="Arial"/>
          <w:color w:val="000000"/>
          <w:sz w:val="24"/>
          <w:szCs w:val="24"/>
          <w:shd w:val="clear" w:color="auto" w:fill="FFFFFF"/>
          <w:lang w:val="sk-SK"/>
        </w:rPr>
      </w:pPr>
      <w:r>
        <w:rPr>
          <w:rFonts w:ascii="Arial" w:hAnsi="Arial" w:cs="Arial"/>
          <w:sz w:val="24"/>
          <w:szCs w:val="24"/>
          <w:lang w:val="sk-SK"/>
        </w:rPr>
        <w:t xml:space="preserve">Obec </w:t>
      </w:r>
      <w:r w:rsidRPr="00FC34DC">
        <w:rPr>
          <w:rFonts w:ascii="Arial" w:hAnsi="Arial" w:cs="Arial"/>
          <w:color w:val="000000"/>
          <w:sz w:val="24"/>
          <w:szCs w:val="24"/>
          <w:shd w:val="clear" w:color="auto" w:fill="FFFFFF"/>
          <w:lang w:val="sk-SK"/>
        </w:rPr>
        <w:t xml:space="preserve">utvára podmienky na podporu komunitného rozvoja v oblasti </w:t>
      </w:r>
      <w:r>
        <w:rPr>
          <w:rFonts w:ascii="Arial" w:hAnsi="Arial" w:cs="Arial"/>
          <w:color w:val="000000"/>
          <w:sz w:val="24"/>
          <w:szCs w:val="24"/>
          <w:shd w:val="clear" w:color="auto" w:fill="FFFFFF"/>
          <w:lang w:val="sk-SK"/>
        </w:rPr>
        <w:t xml:space="preserve"> </w:t>
      </w:r>
    </w:p>
    <w:p w:rsidR="00C51665" w:rsidRDefault="00C51665" w:rsidP="00C51665">
      <w:pPr>
        <w:pStyle w:val="Zoznam2"/>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 xml:space="preserve">       </w:t>
      </w:r>
      <w:r w:rsidRPr="00FC34DC">
        <w:rPr>
          <w:rFonts w:ascii="Arial" w:hAnsi="Arial" w:cs="Arial"/>
          <w:color w:val="000000"/>
          <w:sz w:val="24"/>
          <w:szCs w:val="24"/>
          <w:shd w:val="clear" w:color="auto" w:fill="FFFFFF"/>
          <w:lang w:val="sk-SK"/>
        </w:rPr>
        <w:t xml:space="preserve">poskytovania sociálnych služieb podľa tohto zákona, na komunitnú prácu a </w:t>
      </w:r>
      <w:r>
        <w:rPr>
          <w:rFonts w:ascii="Arial" w:hAnsi="Arial" w:cs="Arial"/>
          <w:color w:val="000000"/>
          <w:sz w:val="24"/>
          <w:szCs w:val="24"/>
          <w:shd w:val="clear" w:color="auto" w:fill="FFFFFF"/>
          <w:lang w:val="sk-SK"/>
        </w:rPr>
        <w:t xml:space="preserve">   </w:t>
      </w:r>
    </w:p>
    <w:p w:rsidR="00C51665" w:rsidRDefault="00C51665" w:rsidP="00C51665">
      <w:pPr>
        <w:pStyle w:val="Zoznam2"/>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 xml:space="preserve">       </w:t>
      </w:r>
      <w:r w:rsidRPr="00FC34DC">
        <w:rPr>
          <w:rFonts w:ascii="Arial" w:hAnsi="Arial" w:cs="Arial"/>
          <w:color w:val="000000"/>
          <w:sz w:val="24"/>
          <w:szCs w:val="24"/>
          <w:shd w:val="clear" w:color="auto" w:fill="FFFFFF"/>
          <w:lang w:val="sk-SK"/>
        </w:rPr>
        <w:t>komunitnú rehabilitáciu na účel predchádzania vzniku alebo predchá</w:t>
      </w:r>
      <w:r>
        <w:rPr>
          <w:rFonts w:ascii="Arial" w:hAnsi="Arial" w:cs="Arial"/>
          <w:color w:val="000000"/>
          <w:sz w:val="24"/>
          <w:szCs w:val="24"/>
          <w:shd w:val="clear" w:color="auto" w:fill="FFFFFF"/>
          <w:lang w:val="sk-SK"/>
        </w:rPr>
        <w:t>d</w:t>
      </w:r>
      <w:r w:rsidRPr="00FC34DC">
        <w:rPr>
          <w:rFonts w:ascii="Arial" w:hAnsi="Arial" w:cs="Arial"/>
          <w:color w:val="000000"/>
          <w:sz w:val="24"/>
          <w:szCs w:val="24"/>
          <w:shd w:val="clear" w:color="auto" w:fill="FFFFFF"/>
          <w:lang w:val="sk-SK"/>
        </w:rPr>
        <w:t xml:space="preserve">zania </w:t>
      </w:r>
    </w:p>
    <w:p w:rsidR="00C51665" w:rsidRDefault="00C51665" w:rsidP="00C51665">
      <w:pPr>
        <w:pStyle w:val="Zoznam2"/>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 xml:space="preserve">       </w:t>
      </w:r>
      <w:r w:rsidRPr="00FC34DC">
        <w:rPr>
          <w:rFonts w:ascii="Arial" w:hAnsi="Arial" w:cs="Arial"/>
          <w:color w:val="000000"/>
          <w:sz w:val="24"/>
          <w:szCs w:val="24"/>
          <w:shd w:val="clear" w:color="auto" w:fill="FFFFFF"/>
          <w:lang w:val="sk-SK"/>
        </w:rPr>
        <w:t xml:space="preserve">zhoršenia nepriaznivých sociálnych situácií a riešenia miestnych sociálnych </w:t>
      </w:r>
    </w:p>
    <w:p w:rsidR="00C51665" w:rsidRDefault="00C51665" w:rsidP="00C51665">
      <w:pPr>
        <w:pStyle w:val="Zoznam2"/>
        <w:jc w:val="both"/>
        <w:rPr>
          <w:rFonts w:ascii="Arial" w:hAnsi="Arial" w:cs="Arial"/>
          <w:sz w:val="24"/>
          <w:szCs w:val="24"/>
          <w:lang w:val="sk-SK"/>
        </w:rPr>
      </w:pPr>
      <w:r>
        <w:rPr>
          <w:rFonts w:ascii="Arial" w:hAnsi="Arial" w:cs="Arial"/>
          <w:color w:val="000000"/>
          <w:sz w:val="24"/>
          <w:szCs w:val="24"/>
          <w:shd w:val="clear" w:color="auto" w:fill="FFFFFF"/>
          <w:lang w:val="sk-SK"/>
        </w:rPr>
        <w:t xml:space="preserve">       </w:t>
      </w:r>
      <w:r w:rsidRPr="00FC34DC">
        <w:rPr>
          <w:rFonts w:ascii="Arial" w:hAnsi="Arial" w:cs="Arial"/>
          <w:color w:val="000000"/>
          <w:sz w:val="24"/>
          <w:szCs w:val="24"/>
          <w:shd w:val="clear" w:color="auto" w:fill="FFFFFF"/>
          <w:lang w:val="sk-SK"/>
        </w:rPr>
        <w:t>problémov</w:t>
      </w:r>
      <w:r w:rsidRPr="00FC34DC">
        <w:rPr>
          <w:rFonts w:ascii="Arial" w:hAnsi="Arial" w:cs="Arial"/>
          <w:sz w:val="24"/>
          <w:szCs w:val="24"/>
          <w:lang w:val="sk-SK"/>
        </w:rPr>
        <w:t>.</w:t>
      </w:r>
    </w:p>
    <w:p w:rsidR="00C51665" w:rsidRPr="002348AF" w:rsidRDefault="00C51665" w:rsidP="00C51665">
      <w:pPr>
        <w:pStyle w:val="Zoznam2"/>
        <w:numPr>
          <w:ilvl w:val="0"/>
          <w:numId w:val="25"/>
        </w:numPr>
        <w:tabs>
          <w:tab w:val="clear" w:pos="360"/>
          <w:tab w:val="num" w:pos="720"/>
        </w:tabs>
        <w:ind w:left="720"/>
        <w:jc w:val="both"/>
        <w:rPr>
          <w:rFonts w:ascii="Arial" w:hAnsi="Arial" w:cs="Arial"/>
          <w:sz w:val="24"/>
          <w:szCs w:val="24"/>
          <w:lang w:val="sk-SK"/>
        </w:rPr>
      </w:pPr>
      <w:r>
        <w:rPr>
          <w:rFonts w:ascii="Arial" w:hAnsi="Arial" w:cs="Arial"/>
          <w:sz w:val="24"/>
          <w:szCs w:val="24"/>
          <w:lang w:val="sk-SK"/>
        </w:rPr>
        <w:t>Komunitná práca je podpora aktivít členov miestnej komunity k svojpomocnému riešeniu problémov v rámci miestneho spoločenstva, najmä rozvojom sociálnych služieb.</w:t>
      </w:r>
    </w:p>
    <w:p w:rsidR="00C51665" w:rsidRDefault="00C51665" w:rsidP="00C51665">
      <w:pPr>
        <w:pStyle w:val="Zoznam2"/>
        <w:numPr>
          <w:ilvl w:val="0"/>
          <w:numId w:val="25"/>
        </w:numPr>
        <w:tabs>
          <w:tab w:val="clear" w:pos="360"/>
          <w:tab w:val="num" w:pos="720"/>
        </w:tabs>
        <w:ind w:left="720"/>
        <w:jc w:val="both"/>
        <w:rPr>
          <w:rFonts w:ascii="Arial" w:hAnsi="Arial" w:cs="Arial"/>
          <w:sz w:val="24"/>
          <w:szCs w:val="24"/>
          <w:lang w:val="sk-SK"/>
        </w:rPr>
      </w:pPr>
      <w:r>
        <w:rPr>
          <w:rFonts w:ascii="Arial" w:hAnsi="Arial" w:cs="Arial"/>
          <w:sz w:val="24"/>
          <w:szCs w:val="24"/>
          <w:lang w:val="sk-SK"/>
        </w:rPr>
        <w:t>Komunitná rehabilitácia je koordinácia činnosti subjektov, ktorými sú najmä rodina, obec, vzdelávacie inštitúcie, poskytovatelia sociálnych služieb, zdravotnej starostlivosti….</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Cieľom komunitnej rehabilitácie je obnova alebo rozvoj fyzických schopností, mentálnych schopností  a pracovných schopností fyzickej osoby v nepriaznivej sociálnej situácií a podpora jej  začlenenia do spoločnosti. Za účelom vykonávania komunitnej rehabilitácie sa môžu zriaďovať komunitné centrá.</w:t>
      </w:r>
    </w:p>
    <w:p w:rsidR="00C51665" w:rsidRDefault="00C51665" w:rsidP="00C51665">
      <w:pPr>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83</w:t>
      </w:r>
    </w:p>
    <w:p w:rsidR="00C51665" w:rsidRDefault="00C51665" w:rsidP="00C51665">
      <w:pPr>
        <w:jc w:val="both"/>
        <w:rPr>
          <w:rFonts w:ascii="Arial" w:hAnsi="Arial" w:cs="Arial"/>
          <w:sz w:val="24"/>
          <w:szCs w:val="24"/>
          <w:lang w:val="sk-SK"/>
        </w:rPr>
      </w:pPr>
      <w:r>
        <w:rPr>
          <w:rFonts w:ascii="Arial" w:hAnsi="Arial" w:cs="Arial"/>
          <w:sz w:val="24"/>
          <w:szCs w:val="24"/>
          <w:lang w:val="sk-SK"/>
        </w:rPr>
        <w:t>Komunitný plán sociálnych služieb a koncepcia rozvoja sociálnych služieb</w:t>
      </w:r>
    </w:p>
    <w:p w:rsidR="00C51665" w:rsidRDefault="00C51665" w:rsidP="00C51665">
      <w:pPr>
        <w:jc w:val="both"/>
        <w:rPr>
          <w:rFonts w:ascii="Arial" w:hAnsi="Arial" w:cs="Arial"/>
          <w:sz w:val="24"/>
          <w:szCs w:val="24"/>
          <w:lang w:val="sk-SK"/>
        </w:rPr>
      </w:pPr>
    </w:p>
    <w:p w:rsidR="00C51665" w:rsidRPr="00A269DD" w:rsidRDefault="00C51665" w:rsidP="00C51665">
      <w:pPr>
        <w:pStyle w:val="Odsekzoznamu"/>
        <w:numPr>
          <w:ilvl w:val="0"/>
          <w:numId w:val="27"/>
        </w:numPr>
        <w:spacing w:line="259" w:lineRule="auto"/>
        <w:jc w:val="both"/>
        <w:rPr>
          <w:rFonts w:ascii="Arial" w:hAnsi="Arial" w:cs="Arial"/>
          <w:sz w:val="24"/>
          <w:szCs w:val="24"/>
          <w:lang w:val="sk-SK" w:eastAsia="en-US"/>
        </w:rPr>
      </w:pPr>
      <w:r w:rsidRPr="00A269DD">
        <w:rPr>
          <w:rFonts w:ascii="Arial" w:hAnsi="Arial" w:cs="Arial"/>
          <w:color w:val="000000"/>
          <w:sz w:val="24"/>
          <w:szCs w:val="24"/>
          <w:lang w:val="sk-SK" w:eastAsia="hu-HU"/>
        </w:rPr>
        <w:t>Obec vypracúva komunitný plán sociálnych služieb v</w:t>
      </w:r>
      <w:r>
        <w:rPr>
          <w:rFonts w:ascii="Arial" w:hAnsi="Arial" w:cs="Arial"/>
          <w:color w:val="000000"/>
          <w:sz w:val="24"/>
          <w:szCs w:val="24"/>
          <w:lang w:val="sk-SK" w:eastAsia="hu-HU"/>
        </w:rPr>
        <w:t> </w:t>
      </w:r>
      <w:r w:rsidRPr="00A269DD">
        <w:rPr>
          <w:rFonts w:ascii="Arial" w:hAnsi="Arial" w:cs="Arial"/>
          <w:color w:val="000000"/>
          <w:sz w:val="24"/>
          <w:szCs w:val="24"/>
          <w:lang w:val="sk-SK" w:eastAsia="hu-HU"/>
        </w:rPr>
        <w:t>spolupráci</w:t>
      </w:r>
    </w:p>
    <w:p w:rsidR="00C51665" w:rsidRPr="00A269DD" w:rsidRDefault="00C51665" w:rsidP="00C51665">
      <w:pPr>
        <w:pStyle w:val="Odsekzoznamu"/>
        <w:numPr>
          <w:ilvl w:val="0"/>
          <w:numId w:val="28"/>
        </w:numPr>
        <w:spacing w:line="259" w:lineRule="auto"/>
        <w:jc w:val="both"/>
        <w:rPr>
          <w:rFonts w:ascii="Arial" w:hAnsi="Arial" w:cs="Arial"/>
          <w:color w:val="000000"/>
          <w:sz w:val="24"/>
          <w:szCs w:val="24"/>
          <w:shd w:val="clear" w:color="auto" w:fill="FFFFFF"/>
          <w:lang w:val="sk-SK"/>
        </w:rPr>
      </w:pPr>
      <w:r w:rsidRPr="00A269DD">
        <w:rPr>
          <w:rFonts w:ascii="Arial" w:hAnsi="Arial" w:cs="Arial"/>
          <w:color w:val="000000"/>
          <w:sz w:val="24"/>
          <w:szCs w:val="24"/>
          <w:shd w:val="clear" w:color="auto" w:fill="FFFFFF"/>
          <w:lang w:val="sk-SK"/>
        </w:rPr>
        <w:t>s inými poskytovateľmi sociálnych služieb v ich územnom obvode,</w:t>
      </w:r>
    </w:p>
    <w:p w:rsidR="00C51665" w:rsidRPr="00532861" w:rsidRDefault="00C51665" w:rsidP="00C51665">
      <w:pPr>
        <w:pStyle w:val="Odsekzoznamu"/>
        <w:numPr>
          <w:ilvl w:val="0"/>
          <w:numId w:val="28"/>
        </w:numPr>
        <w:spacing w:line="259" w:lineRule="auto"/>
        <w:jc w:val="both"/>
        <w:rPr>
          <w:rFonts w:ascii="Arial" w:hAnsi="Arial" w:cs="Arial"/>
          <w:sz w:val="24"/>
          <w:szCs w:val="24"/>
          <w:lang w:val="sk-SK" w:eastAsia="en-US"/>
        </w:rPr>
      </w:pPr>
      <w:r w:rsidRPr="00EC2AA7">
        <w:rPr>
          <w:rFonts w:ascii="Arial" w:hAnsi="Arial" w:cs="Arial"/>
          <w:color w:val="000000"/>
          <w:sz w:val="24"/>
          <w:szCs w:val="24"/>
          <w:lang w:val="sk-SK" w:eastAsia="hu-HU"/>
        </w:rPr>
        <w:t>s prijímateľmi sociálnych služieb v ich územnom obvode.</w:t>
      </w:r>
    </w:p>
    <w:p w:rsidR="00C51665" w:rsidRPr="00DF6383" w:rsidRDefault="00C51665" w:rsidP="00C51665">
      <w:pPr>
        <w:pStyle w:val="Odsekzoznamu"/>
        <w:numPr>
          <w:ilvl w:val="0"/>
          <w:numId w:val="27"/>
        </w:numPr>
        <w:jc w:val="both"/>
        <w:rPr>
          <w:rFonts w:ascii="Arial" w:hAnsi="Arial" w:cs="Arial"/>
          <w:sz w:val="24"/>
          <w:szCs w:val="24"/>
          <w:lang w:val="sk-SK" w:eastAsia="hu-HU"/>
        </w:rPr>
      </w:pPr>
      <w:r w:rsidRPr="00DF6383">
        <w:rPr>
          <w:rFonts w:ascii="Arial" w:hAnsi="Arial" w:cs="Arial"/>
          <w:sz w:val="24"/>
          <w:szCs w:val="24"/>
          <w:lang w:val="sk-SK" w:eastAsia="hu-HU"/>
        </w:rPr>
        <w:t>Obec vypracúva a schvaľuje komunitný plán sociálnych služieb na základe národných priorít rozvoja sociálnych služieb, v ktorom zohľadňuje miestne špecifiká a potreby fyzických osôb v oblasti sociálnych služieb v územnom obvode.</w:t>
      </w:r>
    </w:p>
    <w:p w:rsidR="00C51665" w:rsidRPr="00DF6383" w:rsidRDefault="00C51665" w:rsidP="00C51665">
      <w:pPr>
        <w:ind w:left="360"/>
        <w:jc w:val="both"/>
        <w:rPr>
          <w:rFonts w:ascii="Arial" w:hAnsi="Arial" w:cs="Arial"/>
          <w:sz w:val="24"/>
          <w:szCs w:val="24"/>
          <w:lang w:val="sk-SK" w:eastAsia="hu-HU"/>
        </w:rPr>
      </w:pPr>
    </w:p>
    <w:p w:rsidR="00C51665" w:rsidRDefault="00C51665" w:rsidP="00C51665">
      <w:pPr>
        <w:pStyle w:val="Bezriadkovania"/>
        <w:jc w:val="both"/>
        <w:rPr>
          <w:rFonts w:ascii="Arial" w:hAnsi="Arial" w:cs="Arial"/>
          <w:sz w:val="24"/>
          <w:szCs w:val="24"/>
          <w:lang w:val="sk-SK" w:eastAsia="hu-HU"/>
        </w:rPr>
      </w:pPr>
      <w:r w:rsidRPr="00532861">
        <w:rPr>
          <w:rFonts w:ascii="Arial" w:hAnsi="Arial" w:cs="Arial"/>
          <w:sz w:val="24"/>
          <w:szCs w:val="24"/>
          <w:lang w:val="sk-SK" w:eastAsia="hu-HU"/>
        </w:rPr>
        <w:t>Komunitný plán sociálnych služieb a koncepcia rozvoja sociálnych služieb obsahujú najmä:</w:t>
      </w:r>
    </w:p>
    <w:p w:rsidR="00C51665" w:rsidRDefault="00C51665" w:rsidP="00C51665">
      <w:pPr>
        <w:pStyle w:val="Bezriadkovania"/>
        <w:numPr>
          <w:ilvl w:val="0"/>
          <w:numId w:val="29"/>
        </w:numPr>
        <w:jc w:val="both"/>
        <w:rPr>
          <w:rFonts w:ascii="Arial" w:hAnsi="Arial" w:cs="Arial"/>
          <w:color w:val="000000"/>
          <w:sz w:val="24"/>
          <w:szCs w:val="24"/>
          <w:lang w:val="sk-SK" w:eastAsia="hu-HU"/>
        </w:rPr>
      </w:pPr>
      <w:r w:rsidRPr="00EC2AA7">
        <w:rPr>
          <w:rFonts w:ascii="Arial" w:hAnsi="Arial" w:cs="Arial"/>
          <w:color w:val="000000"/>
          <w:sz w:val="24"/>
          <w:szCs w:val="24"/>
          <w:lang w:val="sk-SK" w:eastAsia="hu-HU"/>
        </w:rPr>
        <w:t>analýzu poskytovaných sociálnych služieb podľa jednotlivých druhov sociálnych služieb, foriem sociálnych služieb a poskytovateľov sociálnych služieb v územnom obvode obce,</w:t>
      </w:r>
    </w:p>
    <w:p w:rsidR="00C51665" w:rsidRPr="00532861" w:rsidRDefault="00C51665" w:rsidP="00C51665">
      <w:pPr>
        <w:pStyle w:val="Bezriadkovania"/>
        <w:numPr>
          <w:ilvl w:val="0"/>
          <w:numId w:val="29"/>
        </w:numPr>
        <w:jc w:val="both"/>
        <w:rPr>
          <w:rFonts w:ascii="Arial" w:hAnsi="Arial" w:cs="Arial"/>
          <w:sz w:val="24"/>
          <w:szCs w:val="24"/>
          <w:lang w:val="sk-SK" w:eastAsia="hu-HU"/>
        </w:rPr>
      </w:pPr>
      <w:r w:rsidRPr="00EC2AA7">
        <w:rPr>
          <w:rFonts w:ascii="Arial" w:hAnsi="Arial" w:cs="Arial"/>
          <w:color w:val="000000"/>
          <w:sz w:val="24"/>
          <w:szCs w:val="24"/>
          <w:lang w:val="sk-SK" w:eastAsia="hu-HU"/>
        </w:rPr>
        <w:t>analýzu požiadaviek prijímateľov sociálnych služieb a ďalších obyvateľov v územnom obvode obce na rozvoj sociálnych služieb podľa jednotlivých druhov sociálnych služieb, foriem sociálnych služieb a cieľových skupín v územnom obvode obce,</w:t>
      </w:r>
    </w:p>
    <w:p w:rsidR="00C51665" w:rsidRPr="00532861" w:rsidRDefault="00C51665" w:rsidP="00C51665">
      <w:pPr>
        <w:pStyle w:val="Bezriadkovania"/>
        <w:numPr>
          <w:ilvl w:val="0"/>
          <w:numId w:val="29"/>
        </w:numPr>
        <w:jc w:val="both"/>
        <w:rPr>
          <w:rFonts w:ascii="Arial" w:hAnsi="Arial" w:cs="Arial"/>
          <w:sz w:val="24"/>
          <w:szCs w:val="24"/>
          <w:lang w:val="sk-SK" w:eastAsia="hu-HU"/>
        </w:rPr>
      </w:pPr>
      <w:r w:rsidRPr="00EC2AA7">
        <w:rPr>
          <w:rFonts w:ascii="Arial" w:hAnsi="Arial" w:cs="Arial"/>
          <w:color w:val="000000"/>
          <w:sz w:val="24"/>
          <w:szCs w:val="24"/>
          <w:lang w:val="sk-SK" w:eastAsia="hu-HU"/>
        </w:rPr>
        <w:t>analýzu demografických údajov a sociálnej situácie v územnom obvode obce,</w:t>
      </w:r>
    </w:p>
    <w:p w:rsidR="00C51665" w:rsidRPr="00DF6383" w:rsidRDefault="00C51665" w:rsidP="00C51665">
      <w:pPr>
        <w:pStyle w:val="Bezriadkovania"/>
        <w:numPr>
          <w:ilvl w:val="0"/>
          <w:numId w:val="29"/>
        </w:numPr>
        <w:jc w:val="both"/>
        <w:rPr>
          <w:rFonts w:ascii="Arial" w:hAnsi="Arial" w:cs="Arial"/>
          <w:sz w:val="24"/>
          <w:szCs w:val="24"/>
          <w:lang w:val="sk-SK" w:eastAsia="hu-HU"/>
        </w:rPr>
      </w:pPr>
      <w:r w:rsidRPr="00EC2AA7">
        <w:rPr>
          <w:rFonts w:ascii="Arial" w:hAnsi="Arial" w:cs="Arial"/>
          <w:color w:val="000000"/>
          <w:sz w:val="24"/>
          <w:szCs w:val="24"/>
          <w:lang w:val="sk-SK" w:eastAsia="hu-HU"/>
        </w:rPr>
        <w:t>určenie cieľov a priorít rozvoja sociálnych služieb podľa jednotlivých druhov sociálnych služieb, foriem sociálnych služieb a cieľových skupín, vrátane kvantifikácie potrebnej kapacity týchto služieb, a ak ide o sociálnu službu v zariadení, potrebného počtu miest v jednotlivých druhoch zariadení v územnom obvode obce,</w:t>
      </w:r>
    </w:p>
    <w:p w:rsidR="00C51665" w:rsidRPr="00532861" w:rsidRDefault="00C51665" w:rsidP="00C51665">
      <w:pPr>
        <w:pStyle w:val="Bezriadkovania"/>
        <w:jc w:val="both"/>
        <w:rPr>
          <w:rFonts w:ascii="Arial" w:hAnsi="Arial" w:cs="Arial"/>
          <w:sz w:val="24"/>
          <w:szCs w:val="24"/>
          <w:lang w:val="sk-SK" w:eastAsia="hu-HU"/>
        </w:rPr>
      </w:pPr>
    </w:p>
    <w:p w:rsidR="00C51665" w:rsidRPr="00532861" w:rsidRDefault="00C51665" w:rsidP="00C51665">
      <w:pPr>
        <w:pStyle w:val="Bezriadkovania"/>
        <w:numPr>
          <w:ilvl w:val="0"/>
          <w:numId w:val="29"/>
        </w:numPr>
        <w:jc w:val="both"/>
        <w:rPr>
          <w:rFonts w:ascii="Arial" w:hAnsi="Arial" w:cs="Arial"/>
          <w:sz w:val="24"/>
          <w:szCs w:val="24"/>
          <w:lang w:val="sk-SK" w:eastAsia="hu-HU"/>
        </w:rPr>
      </w:pPr>
      <w:r w:rsidRPr="00EC2AA7">
        <w:rPr>
          <w:rFonts w:ascii="Arial" w:hAnsi="Arial" w:cs="Arial"/>
          <w:color w:val="000000"/>
          <w:sz w:val="24"/>
          <w:szCs w:val="24"/>
          <w:lang w:val="sk-SK" w:eastAsia="hu-HU"/>
        </w:rPr>
        <w:lastRenderedPageBreak/>
        <w:t>časový plán realizácie komunitného plánu sociálnych služieb s určením kapacity jednotlivých druhov sociálnych služieb, foriem sociálnych služieb, a ak ide o sociálnu službu v zariadení, počtu miest v jednotlivých druhoch zariadení, v jednotlivých rokoch v členení na existujúcu kapacitu a kvantifikovanú potrebu navýšenia kapacity tak, aby boli vytvorené podmienky na zabezpečenie dostupnosti sociálnej služby pre obyvateľov obce a vyššieho územného celku, ktorí sú odkázaní na sociálnu službu, vrátane určenia finančných podmienok, personálnych podmienok, prevádzkových podmienok a organizačných</w:t>
      </w:r>
      <w:r>
        <w:rPr>
          <w:rFonts w:ascii="Arial" w:hAnsi="Arial" w:cs="Arial"/>
          <w:color w:val="000000"/>
          <w:sz w:val="24"/>
          <w:szCs w:val="24"/>
          <w:lang w:val="sk-SK" w:eastAsia="hu-HU"/>
        </w:rPr>
        <w:t xml:space="preserve"> podmienok, ktoré vytvára obec </w:t>
      </w:r>
      <w:r w:rsidRPr="00EC2AA7">
        <w:rPr>
          <w:rFonts w:ascii="Arial" w:hAnsi="Arial" w:cs="Arial"/>
          <w:color w:val="000000"/>
          <w:sz w:val="24"/>
          <w:szCs w:val="24"/>
          <w:lang w:val="sk-SK" w:eastAsia="hu-HU"/>
        </w:rPr>
        <w:t>a zapojené subjekty na tvorbu a realizáciu komunitného plánu sociálnych služieb,</w:t>
      </w:r>
    </w:p>
    <w:p w:rsidR="00C51665" w:rsidRPr="00532861" w:rsidRDefault="00C51665" w:rsidP="00C51665">
      <w:pPr>
        <w:pStyle w:val="Bezriadkovania"/>
        <w:numPr>
          <w:ilvl w:val="0"/>
          <w:numId w:val="29"/>
        </w:numPr>
        <w:jc w:val="both"/>
        <w:rPr>
          <w:rFonts w:ascii="Arial" w:hAnsi="Arial" w:cs="Arial"/>
          <w:sz w:val="24"/>
          <w:szCs w:val="24"/>
          <w:lang w:val="sk-SK" w:eastAsia="hu-HU"/>
        </w:rPr>
      </w:pPr>
      <w:r w:rsidRPr="00EC2AA7">
        <w:rPr>
          <w:rFonts w:ascii="Arial" w:hAnsi="Arial" w:cs="Arial"/>
          <w:color w:val="000000"/>
          <w:sz w:val="24"/>
          <w:szCs w:val="24"/>
          <w:lang w:val="sk-SK" w:eastAsia="hu-HU"/>
        </w:rPr>
        <w:t>spôsob každoročného vyhodnocovania plnenia komunitného plánu sociálnych služieb,</w:t>
      </w:r>
    </w:p>
    <w:p w:rsidR="00C51665" w:rsidRPr="00532861" w:rsidRDefault="00C51665" w:rsidP="00C51665">
      <w:pPr>
        <w:pStyle w:val="Bezriadkovania"/>
        <w:numPr>
          <w:ilvl w:val="0"/>
          <w:numId w:val="29"/>
        </w:numPr>
        <w:jc w:val="both"/>
        <w:rPr>
          <w:rFonts w:ascii="Arial" w:hAnsi="Arial" w:cs="Arial"/>
          <w:sz w:val="24"/>
          <w:szCs w:val="24"/>
          <w:lang w:val="sk-SK" w:eastAsia="hu-HU"/>
        </w:rPr>
      </w:pPr>
      <w:r w:rsidRPr="00EC2AA7">
        <w:rPr>
          <w:rFonts w:ascii="Arial" w:hAnsi="Arial" w:cs="Arial"/>
          <w:color w:val="000000"/>
          <w:sz w:val="24"/>
          <w:szCs w:val="24"/>
          <w:lang w:val="sk-SK" w:eastAsia="hu-HU"/>
        </w:rPr>
        <w:t>podmienky a spôsob zmeny a aktualizácie komunitného plánu sociálnych služieb.</w:t>
      </w:r>
    </w:p>
    <w:p w:rsidR="00C51665" w:rsidRDefault="00C51665" w:rsidP="00C51665">
      <w:pPr>
        <w:pStyle w:val="Bezriadkovania"/>
        <w:jc w:val="both"/>
        <w:rPr>
          <w:rFonts w:ascii="Arial" w:hAnsi="Arial" w:cs="Arial"/>
          <w:color w:val="000000"/>
          <w:sz w:val="24"/>
          <w:szCs w:val="24"/>
          <w:lang w:val="sk-SK" w:eastAsia="hu-HU"/>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Cieľom komunitného plánovania sociálnych služieb je:</w:t>
      </w:r>
    </w:p>
    <w:p w:rsidR="00C51665" w:rsidRDefault="00C51665" w:rsidP="00C51665">
      <w:pPr>
        <w:pStyle w:val="Zoznam2"/>
        <w:numPr>
          <w:ilvl w:val="0"/>
          <w:numId w:val="9"/>
        </w:numPr>
        <w:jc w:val="both"/>
        <w:rPr>
          <w:rFonts w:ascii="Arial" w:hAnsi="Arial" w:cs="Arial"/>
          <w:sz w:val="24"/>
          <w:szCs w:val="24"/>
          <w:lang w:val="sk-SK"/>
        </w:rPr>
      </w:pPr>
      <w:r>
        <w:rPr>
          <w:rFonts w:ascii="Arial" w:hAnsi="Arial" w:cs="Arial"/>
          <w:sz w:val="24"/>
          <w:szCs w:val="24"/>
          <w:lang w:val="sk-SK"/>
        </w:rPr>
        <w:t>posilňovať sociálnu súdržnosť všetkých obyvateľov obce</w:t>
      </w:r>
    </w:p>
    <w:p w:rsidR="00C51665" w:rsidRDefault="00C51665" w:rsidP="00C51665">
      <w:pPr>
        <w:pStyle w:val="Bezriadkovania"/>
        <w:numPr>
          <w:ilvl w:val="0"/>
          <w:numId w:val="9"/>
        </w:numPr>
        <w:jc w:val="both"/>
        <w:rPr>
          <w:rFonts w:ascii="Arial" w:hAnsi="Arial" w:cs="Arial"/>
          <w:sz w:val="24"/>
          <w:szCs w:val="24"/>
          <w:lang w:val="sk-SK" w:eastAsia="hu-HU"/>
        </w:rPr>
      </w:pPr>
      <w:r>
        <w:rPr>
          <w:rFonts w:ascii="Arial" w:hAnsi="Arial" w:cs="Arial"/>
          <w:sz w:val="24"/>
          <w:szCs w:val="24"/>
          <w:lang w:val="sk-SK"/>
        </w:rPr>
        <w:t xml:space="preserve">predísť sociálnemu vylúčeniu a sociálnej izolácii ohrozených jednotlivcov a skupín </w:t>
      </w:r>
      <w:r w:rsidRPr="00E53CE5">
        <w:rPr>
          <w:rFonts w:ascii="Arial" w:hAnsi="Arial" w:cs="Arial"/>
          <w:sz w:val="24"/>
          <w:szCs w:val="24"/>
          <w:lang w:val="sk-SK"/>
        </w:rPr>
        <w:t xml:space="preserve">opäť vtiahnuť do života komunity tých, ktorí stoja na jej okraji </w:t>
      </w:r>
    </w:p>
    <w:p w:rsidR="00C51665" w:rsidRDefault="00C51665" w:rsidP="00C51665">
      <w:pPr>
        <w:pStyle w:val="Bezriadkovania"/>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shd w:val="clear" w:color="auto" w:fill="FFFFFF"/>
        </w:rPr>
      </w:pPr>
      <w:r>
        <w:rPr>
          <w:rFonts w:ascii="Arial" w:hAnsi="Arial" w:cs="Arial"/>
          <w:sz w:val="24"/>
          <w:szCs w:val="24"/>
          <w:shd w:val="clear" w:color="auto" w:fill="FFFFFF"/>
          <w:lang w:val="sk-SK"/>
        </w:rPr>
        <w:t xml:space="preserve">Obec </w:t>
      </w:r>
      <w:r w:rsidRPr="002348AF">
        <w:rPr>
          <w:rFonts w:ascii="Arial" w:hAnsi="Arial" w:cs="Arial"/>
          <w:sz w:val="24"/>
          <w:szCs w:val="24"/>
          <w:shd w:val="clear" w:color="auto" w:fill="FFFFFF"/>
          <w:lang w:val="sk-SK"/>
        </w:rPr>
        <w:t>schvaľuje komunitný plán sociálnych služieb a do 15 dní od jeho schválenia ho predkladá vyššiemu územnému celku, v ktorého územnom obvode sa nachádza</w:t>
      </w:r>
      <w:r w:rsidRPr="002348AF">
        <w:rPr>
          <w:rFonts w:ascii="Arial" w:hAnsi="Arial" w:cs="Arial"/>
          <w:sz w:val="24"/>
          <w:szCs w:val="24"/>
          <w:shd w:val="clear" w:color="auto" w:fill="FFFFFF"/>
        </w:rPr>
        <w:t>.</w:t>
      </w:r>
    </w:p>
    <w:p w:rsidR="00C51665" w:rsidRDefault="00C51665" w:rsidP="00C51665">
      <w:pPr>
        <w:pStyle w:val="Zoznam2"/>
        <w:ind w:left="0" w:firstLine="0"/>
        <w:jc w:val="both"/>
        <w:rPr>
          <w:rFonts w:ascii="Arial" w:hAnsi="Arial" w:cs="Arial"/>
          <w:sz w:val="24"/>
          <w:szCs w:val="24"/>
          <w:shd w:val="clear" w:color="auto" w:fill="FFFFFF"/>
        </w:rPr>
      </w:pPr>
    </w:p>
    <w:p w:rsidR="00C51665" w:rsidRDefault="00C51665" w:rsidP="00C51665">
      <w:pPr>
        <w:pStyle w:val="Zoznam2"/>
        <w:ind w:left="0" w:firstLine="0"/>
        <w:jc w:val="both"/>
        <w:rPr>
          <w:rFonts w:ascii="Arial" w:hAnsi="Arial" w:cs="Arial"/>
          <w:sz w:val="24"/>
          <w:szCs w:val="24"/>
          <w:shd w:val="clear" w:color="auto" w:fill="FFFFFF"/>
        </w:rPr>
      </w:pP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b/>
          <w:sz w:val="24"/>
          <w:szCs w:val="24"/>
          <w:lang w:val="sk-SK"/>
        </w:rPr>
      </w:pPr>
      <w:r>
        <w:rPr>
          <w:rFonts w:ascii="Arial" w:hAnsi="Arial" w:cs="Arial"/>
          <w:b/>
          <w:sz w:val="24"/>
          <w:szCs w:val="24"/>
          <w:lang w:val="sk-SK"/>
        </w:rPr>
        <w:t>Komunita a komunitný rozvoj</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Komunita je skupina osôb, ktorá žije v určitom zoskupení určenom najmä ulicou v obci alebo v časti a ktorú spájajú spoločné záujmy, hodnoty a ciele.</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Obec utvára podmienky na podporu komunitného rozvoja v oblasti poskytovania sociálnych služieb, na komunitnú prácu a komunitnú rehabilitáciu za účelom predchádzania vzniku alebo predchádzania zhoršenia nepriaznivých sociálnych situácií a riešenia miestnych sociálnych problémov.</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Komunitná práca v oblasti poskytovania sociálnych služieb je podpora aktivít členov miestnej komunity k svojpomocnému riešeniu sociálnych problémov v rámci miestneho spoločenstva, hlavne rozvojom sociálnych služieb.</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Komunitná rehabilitácia v oblasti poskytovania sociálnych služieb je koordinácia činnosti subjektov – rodina, mesto, vzdelávacie inštitúcie, poskytovatelia sociálnych služieb, poskytovatelia služieb zamestnanosti a poskytovatelia zdravotnej starostlivosti.</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Cieľom komunitnej rehabilitácie je obnova alebo rozvoj fyzických schopností, mentálnych schopností a pracovných schopností fyzickej osoby v nepriaznivej sociálnej situácií a podpora jej začlenenia do spoločnosti.</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Za účelom vykonávania komunitnej rehabilitácie sa môžu zriaďovať komunitné centrá.</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b/>
          <w:sz w:val="24"/>
          <w:szCs w:val="24"/>
          <w:lang w:val="sk-SK"/>
        </w:rPr>
      </w:pPr>
      <w:r w:rsidRPr="00600D39">
        <w:rPr>
          <w:rFonts w:ascii="Arial" w:hAnsi="Arial" w:cs="Arial"/>
          <w:b/>
          <w:sz w:val="24"/>
          <w:szCs w:val="24"/>
          <w:lang w:val="sk-SK"/>
        </w:rPr>
        <w:lastRenderedPageBreak/>
        <w:t>Účastníci komunitného plánu sociálnych služieb.</w:t>
      </w: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sz w:val="24"/>
          <w:szCs w:val="24"/>
          <w:lang w:val="sk-SK"/>
        </w:rPr>
      </w:pPr>
      <w:r w:rsidRPr="00600D39">
        <w:rPr>
          <w:rFonts w:ascii="Arial" w:hAnsi="Arial" w:cs="Arial"/>
          <w:sz w:val="24"/>
          <w:szCs w:val="24"/>
          <w:lang w:val="sk-SK"/>
        </w:rPr>
        <w:t xml:space="preserve">Na trhu sociálnych služieb sa podieľajú traja aktéri – užívateľ, poskytovateľ a objednávateľ. Tieto tri skupiny sa sústavne a priebežne schádzajú a rokujú spolu o dohode, ako čo najlepšie naplniť predstavy a požiadavky každého z nich. </w:t>
      </w:r>
    </w:p>
    <w:p w:rsidR="00C51665" w:rsidRPr="00600D39"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u w:val="single"/>
          <w:lang w:val="sk-SK"/>
        </w:rPr>
        <w:t>Prijímateľ sociálnej služby</w:t>
      </w:r>
      <w:r>
        <w:rPr>
          <w:rFonts w:ascii="Arial" w:hAnsi="Arial" w:cs="Arial"/>
          <w:sz w:val="24"/>
          <w:szCs w:val="24"/>
          <w:lang w:val="sk-SK"/>
        </w:rPr>
        <w:t xml:space="preserve"> – je fyzická osoba, ktorá využíva sociálne služby, nakoľko sa ocitla v nepriaznivej sociálnej situácií.</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u w:val="single"/>
          <w:lang w:val="sk-SK"/>
        </w:rPr>
        <w:t>Poskytovateľ sociálnej služby</w:t>
      </w:r>
      <w:r>
        <w:rPr>
          <w:rFonts w:ascii="Arial" w:hAnsi="Arial" w:cs="Arial"/>
          <w:sz w:val="24"/>
          <w:szCs w:val="24"/>
          <w:lang w:val="sk-SK"/>
        </w:rPr>
        <w:t xml:space="preserve"> – je subjekt poskytujúci sociálne služby za podmienok stanovených zákonom alebo prostredníctvom právnickej osoby, ktorú zriadila na tento účel:</w:t>
      </w:r>
    </w:p>
    <w:p w:rsidR="00C51665" w:rsidRDefault="00C51665" w:rsidP="00C51665">
      <w:pPr>
        <w:pStyle w:val="Zoznam2"/>
        <w:numPr>
          <w:ilvl w:val="0"/>
          <w:numId w:val="10"/>
        </w:numPr>
        <w:jc w:val="both"/>
        <w:rPr>
          <w:rFonts w:ascii="Arial" w:hAnsi="Arial" w:cs="Arial"/>
          <w:sz w:val="24"/>
          <w:szCs w:val="24"/>
          <w:lang w:val="sk-SK"/>
        </w:rPr>
      </w:pPr>
      <w:r>
        <w:rPr>
          <w:rFonts w:ascii="Arial" w:hAnsi="Arial" w:cs="Arial"/>
          <w:sz w:val="24"/>
          <w:szCs w:val="24"/>
          <w:lang w:val="sk-SK"/>
        </w:rPr>
        <w:t>verejný poskytovateľ – obec, vyšší územný celok</w:t>
      </w:r>
    </w:p>
    <w:p w:rsidR="00C51665" w:rsidRDefault="00C51665" w:rsidP="00C51665">
      <w:pPr>
        <w:pStyle w:val="Zoznam2"/>
        <w:numPr>
          <w:ilvl w:val="0"/>
          <w:numId w:val="10"/>
        </w:numPr>
        <w:jc w:val="both"/>
        <w:rPr>
          <w:rFonts w:ascii="Arial" w:hAnsi="Arial" w:cs="Arial"/>
          <w:sz w:val="24"/>
          <w:szCs w:val="24"/>
          <w:lang w:val="sk-SK"/>
        </w:rPr>
      </w:pPr>
      <w:r>
        <w:rPr>
          <w:rFonts w:ascii="Arial" w:hAnsi="Arial" w:cs="Arial"/>
          <w:sz w:val="24"/>
          <w:szCs w:val="24"/>
          <w:lang w:val="sk-SK"/>
        </w:rPr>
        <w:t>neverejný poskytovateľ – neziskové organizácie, občianske združenia,...</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u w:val="single"/>
          <w:lang w:val="sk-SK"/>
        </w:rPr>
      </w:pPr>
      <w:r>
        <w:rPr>
          <w:rFonts w:ascii="Arial" w:hAnsi="Arial" w:cs="Arial"/>
          <w:sz w:val="24"/>
          <w:szCs w:val="24"/>
          <w:u w:val="single"/>
          <w:lang w:val="sk-SK"/>
        </w:rPr>
        <w:t>Objednávateľ sociálnej služby</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Osoba, ktorá zabezpečuje poskytovanie sociálnych služieb</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Obec a vyšší územný celok  - subjekt, kompetencií ktorého je sociálna služba</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u w:val="single"/>
          <w:lang w:val="sk-SK"/>
        </w:rPr>
        <w:t>Sociálna služba</w:t>
      </w:r>
      <w:r>
        <w:rPr>
          <w:rFonts w:ascii="Arial" w:hAnsi="Arial" w:cs="Arial"/>
          <w:sz w:val="24"/>
          <w:szCs w:val="24"/>
          <w:lang w:val="sk-SK"/>
        </w:rPr>
        <w:t xml:space="preserve">  je súbor odbornej, obslužnej alebo ďalšej činnosti, zamerané na: </w:t>
      </w:r>
    </w:p>
    <w:p w:rsidR="00C51665" w:rsidRDefault="00C51665" w:rsidP="00C51665">
      <w:pPr>
        <w:pStyle w:val="Zoznam2"/>
        <w:numPr>
          <w:ilvl w:val="0"/>
          <w:numId w:val="25"/>
        </w:numPr>
        <w:jc w:val="both"/>
        <w:rPr>
          <w:rFonts w:ascii="Arial" w:hAnsi="Arial" w:cs="Arial"/>
          <w:sz w:val="24"/>
          <w:szCs w:val="24"/>
          <w:lang w:val="sk-SK"/>
        </w:rPr>
      </w:pPr>
      <w:r>
        <w:rPr>
          <w:rFonts w:ascii="Arial" w:hAnsi="Arial" w:cs="Arial"/>
          <w:sz w:val="24"/>
          <w:szCs w:val="24"/>
          <w:lang w:val="sk-SK"/>
        </w:rPr>
        <w:t xml:space="preserve">prevenciu vzniku nepriaznivej sociálnej situácie, riešenie alebo zmiernenie  </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nepriaznivej sociálnej situácie fyzickej osoby, rodiny alebo komunity,</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zachovanie, obnovu alebo rozvoj schopnosti fyzickej osoby viesť samostatný život   </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a podpora jej začlenenia do spoločnosti</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zabezpečenie nevyhnutných podmienok na uspokojovanie základných životných </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potrieb fyzickej osoby,</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riešenie krízovej sociálnej situácie</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prevenciu sociálneho vylúčenia </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b/>
          <w:sz w:val="24"/>
          <w:szCs w:val="24"/>
          <w:lang w:val="sk-SK"/>
        </w:rPr>
      </w:pPr>
      <w:r>
        <w:rPr>
          <w:rFonts w:ascii="Arial" w:hAnsi="Arial" w:cs="Arial"/>
          <w:b/>
          <w:sz w:val="24"/>
          <w:szCs w:val="24"/>
          <w:lang w:val="sk-SK"/>
        </w:rPr>
        <w:t>Sociálne bývanie</w:t>
      </w:r>
    </w:p>
    <w:p w:rsidR="00C51665" w:rsidRPr="006106C3"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 xml:space="preserve">    Úlohou štátu v rámci sociálnej politiky je vytvárať legislatívne a ekonomické podmienky pre dostupnosť bývania aj domácnostiam s nízkymi príjmami a pre sociálne ohrozené skupiny obyvateľstva. Keďže časť obyvateľstva nedisponuje dostatočnými finančnými prostriedkami na kúpu bytu, ani takou výškou príjmu, ktorá by mu umožnila splácať hypotekárny úver, sú tieto domácnosti odkázané na pomoc verejného sektora.</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Výstavbu nájomných bytov pre verejný nájomný sektor budú naďalej zabezpečovať hlavne obce. Je však potrebné vytvárať podmienky, aby sa do tejto výstavby mohli v širšej miere zapojiť aj neziskové organizácie a iné subjekty.</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lastRenderedPageBreak/>
        <w:t>Sociálna politika v oblasti bývania definuje špeciálne formy bývania určené pre nasledovné kategórie:</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jc w:val="both"/>
        <w:rPr>
          <w:rFonts w:ascii="Arial" w:hAnsi="Arial" w:cs="Arial"/>
          <w:sz w:val="24"/>
          <w:szCs w:val="24"/>
          <w:lang w:val="sk-SK"/>
        </w:rPr>
      </w:pPr>
      <w:r>
        <w:rPr>
          <w:rFonts w:ascii="Arial" w:hAnsi="Arial" w:cs="Arial"/>
          <w:sz w:val="24"/>
          <w:szCs w:val="24"/>
          <w:lang w:val="sk-SK"/>
        </w:rPr>
        <w:t>1. občania, ktorí sa dostávajú do pozície skupín ohrozených sociálnym vylúčením,  napr.:</w:t>
      </w:r>
    </w:p>
    <w:p w:rsidR="00C51665" w:rsidRDefault="00C51665" w:rsidP="00C51665">
      <w:pPr>
        <w:pStyle w:val="Zoznam2"/>
        <w:numPr>
          <w:ilvl w:val="1"/>
          <w:numId w:val="25"/>
        </w:numPr>
        <w:jc w:val="both"/>
        <w:rPr>
          <w:rFonts w:ascii="Arial" w:hAnsi="Arial" w:cs="Arial"/>
          <w:sz w:val="24"/>
          <w:szCs w:val="24"/>
          <w:lang w:val="sk-SK"/>
        </w:rPr>
      </w:pPr>
      <w:r>
        <w:rPr>
          <w:rFonts w:ascii="Arial" w:hAnsi="Arial" w:cs="Arial"/>
          <w:sz w:val="24"/>
          <w:szCs w:val="24"/>
          <w:lang w:val="sk-SK"/>
        </w:rPr>
        <w:t>občania, ktorí v dôsledku nízkej úrovne vzdelania a kvalifikácie vykonávajú iba príležitostné pomocné práce, prípadne sú bez práce,</w:t>
      </w:r>
    </w:p>
    <w:p w:rsidR="00C51665" w:rsidRDefault="00C51665" w:rsidP="00C51665">
      <w:pPr>
        <w:pStyle w:val="Zoznam2"/>
        <w:numPr>
          <w:ilvl w:val="1"/>
          <w:numId w:val="25"/>
        </w:numPr>
        <w:jc w:val="both"/>
        <w:rPr>
          <w:rFonts w:ascii="Arial" w:hAnsi="Arial" w:cs="Arial"/>
          <w:sz w:val="24"/>
          <w:szCs w:val="24"/>
          <w:lang w:val="sk-SK"/>
        </w:rPr>
      </w:pPr>
      <w:r>
        <w:rPr>
          <w:rFonts w:ascii="Arial" w:hAnsi="Arial" w:cs="Arial"/>
          <w:sz w:val="24"/>
          <w:szCs w:val="24"/>
          <w:lang w:val="sk-SK"/>
        </w:rPr>
        <w:t>ľudia s fyzickým alebo mentálnym postihnutím,</w:t>
      </w:r>
    </w:p>
    <w:p w:rsidR="00C51665" w:rsidRDefault="00C51665" w:rsidP="00C51665">
      <w:pPr>
        <w:pStyle w:val="Zoznam2"/>
        <w:numPr>
          <w:ilvl w:val="1"/>
          <w:numId w:val="25"/>
        </w:numPr>
        <w:jc w:val="both"/>
        <w:rPr>
          <w:rFonts w:ascii="Arial" w:hAnsi="Arial" w:cs="Arial"/>
          <w:sz w:val="24"/>
          <w:szCs w:val="24"/>
          <w:lang w:val="sk-SK"/>
        </w:rPr>
      </w:pPr>
      <w:r>
        <w:rPr>
          <w:rFonts w:ascii="Arial" w:hAnsi="Arial" w:cs="Arial"/>
          <w:sz w:val="24"/>
          <w:szCs w:val="24"/>
          <w:lang w:val="sk-SK"/>
        </w:rPr>
        <w:t>mládež po ukončení ústavnej alebo ochrannej výchovy,</w:t>
      </w:r>
    </w:p>
    <w:p w:rsidR="00C51665" w:rsidRDefault="00C51665" w:rsidP="00C51665">
      <w:pPr>
        <w:pStyle w:val="Zoznam2"/>
        <w:numPr>
          <w:ilvl w:val="1"/>
          <w:numId w:val="25"/>
        </w:numPr>
        <w:jc w:val="both"/>
        <w:rPr>
          <w:rFonts w:ascii="Arial" w:hAnsi="Arial" w:cs="Arial"/>
          <w:sz w:val="24"/>
          <w:szCs w:val="24"/>
          <w:lang w:val="sk-SK"/>
        </w:rPr>
      </w:pPr>
      <w:r>
        <w:rPr>
          <w:rFonts w:ascii="Arial" w:hAnsi="Arial" w:cs="Arial"/>
          <w:sz w:val="24"/>
          <w:szCs w:val="24"/>
          <w:lang w:val="sk-SK"/>
        </w:rPr>
        <w:t>starí ľudia, osamelí rodičia s deťmi a mnohodetné rodiny,</w:t>
      </w:r>
    </w:p>
    <w:p w:rsidR="00C51665" w:rsidRPr="00600D39" w:rsidRDefault="00C51665" w:rsidP="00C51665">
      <w:pPr>
        <w:pStyle w:val="Zoznam2"/>
        <w:numPr>
          <w:ilvl w:val="1"/>
          <w:numId w:val="25"/>
        </w:numPr>
        <w:jc w:val="both"/>
        <w:rPr>
          <w:rFonts w:ascii="Arial" w:hAnsi="Arial" w:cs="Arial"/>
          <w:sz w:val="24"/>
          <w:szCs w:val="24"/>
          <w:lang w:val="sk-SK"/>
        </w:rPr>
      </w:pPr>
      <w:r>
        <w:rPr>
          <w:rFonts w:ascii="Arial" w:hAnsi="Arial" w:cs="Arial"/>
          <w:sz w:val="24"/>
          <w:szCs w:val="24"/>
          <w:lang w:val="sk-SK"/>
        </w:rPr>
        <w:t>občania marginalizovanej rómskej komunity.</w:t>
      </w:r>
    </w:p>
    <w:p w:rsidR="00C51665" w:rsidRPr="00A26608" w:rsidRDefault="00C51665" w:rsidP="00C51665">
      <w:pPr>
        <w:pStyle w:val="Zoznam2"/>
        <w:numPr>
          <w:ilvl w:val="0"/>
          <w:numId w:val="30"/>
        </w:numPr>
        <w:ind w:left="786"/>
        <w:jc w:val="both"/>
        <w:rPr>
          <w:rFonts w:ascii="Arial" w:hAnsi="Arial" w:cs="Arial"/>
          <w:sz w:val="24"/>
          <w:szCs w:val="24"/>
          <w:lang w:val="sk-SK"/>
        </w:rPr>
      </w:pPr>
      <w:r>
        <w:rPr>
          <w:rFonts w:ascii="Arial" w:hAnsi="Arial" w:cs="Arial"/>
          <w:sz w:val="24"/>
          <w:szCs w:val="24"/>
          <w:lang w:val="sk-SK"/>
        </w:rPr>
        <w:t xml:space="preserve">marginalizované skupiny obyvateľstva, v najvyššej miere Rómovia, ktoré sa vyznačujú úplným sociálnym vylúčením napríklad v dôsledku straty bydliska, dlhodobej nezamestnanosti, závislosti od drog, nedostatočnej sociálnej prispôsobivosti  </w:t>
      </w:r>
    </w:p>
    <w:p w:rsidR="00C51665" w:rsidRDefault="00C51665" w:rsidP="00C51665">
      <w:pPr>
        <w:pStyle w:val="Zoznam2"/>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Pre bývanie týchto skupín obyvateľstva treba vytvárať podmienky najme v sociálnom bývaní zodpovedajúceho štandardu, alebo v prípade niektorých špecifikovaných sociálne ohrozených či vylúčených skupín v rôznych zariadeniach sociálnych služieb, v ktorých je poskytovaná osobitná sociálna alebo zdravotná starostlivosť a sú zabezpečené aj iné služby v závislosti od druhu a účelu zariadenia.</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Do kategórie sociálneho bývania možno zahrnúť:</w:t>
      </w:r>
    </w:p>
    <w:p w:rsidR="00C51665" w:rsidRDefault="00C51665" w:rsidP="00C51665">
      <w:pPr>
        <w:pStyle w:val="Zoznam2"/>
        <w:numPr>
          <w:ilvl w:val="0"/>
          <w:numId w:val="25"/>
        </w:numPr>
        <w:jc w:val="both"/>
        <w:rPr>
          <w:rFonts w:ascii="Arial" w:hAnsi="Arial" w:cs="Arial"/>
          <w:sz w:val="24"/>
          <w:szCs w:val="24"/>
          <w:lang w:val="sk-SK"/>
        </w:rPr>
      </w:pPr>
      <w:r>
        <w:rPr>
          <w:rFonts w:ascii="Arial" w:hAnsi="Arial" w:cs="Arial"/>
          <w:sz w:val="24"/>
          <w:szCs w:val="24"/>
          <w:lang w:val="sk-SK"/>
        </w:rPr>
        <w:t>nájomné byty vo verejnom nájomnom bytovom sektore vrátane malometrážnych bytov určených  ako prvé bývanie pre mladé rodiny s tým, že nárok na takéto bývanie budú mať len domácnosti do stanovenej výšky príjmov,</w:t>
      </w:r>
    </w:p>
    <w:p w:rsidR="00C51665" w:rsidRDefault="00C51665" w:rsidP="00C51665">
      <w:pPr>
        <w:pStyle w:val="Zoznam2"/>
        <w:numPr>
          <w:ilvl w:val="0"/>
          <w:numId w:val="25"/>
        </w:numPr>
        <w:jc w:val="both"/>
        <w:rPr>
          <w:rFonts w:ascii="Arial" w:hAnsi="Arial" w:cs="Arial"/>
          <w:sz w:val="24"/>
          <w:szCs w:val="24"/>
          <w:lang w:val="sk-SK"/>
        </w:rPr>
      </w:pPr>
      <w:r>
        <w:rPr>
          <w:rFonts w:ascii="Arial" w:hAnsi="Arial" w:cs="Arial"/>
          <w:sz w:val="24"/>
          <w:szCs w:val="24"/>
          <w:lang w:val="sk-SK"/>
        </w:rPr>
        <w:t>byty a iné formy bývania pre domácnosti s nízkymi príjmami a skupiny so špecifickými potrebami, ako napríklad byty pre občanov v sociálnej núdzi, s ťažkým zdravotným postihnutím, osamelých rodičov starajúcich sa o maloleté deti, mnohodetné rodiny, občanov po ukončení ústavnej alebo ochrannej výchovy, občanov s problémami sociálneho začlenenia a občanov bez prístrešia,</w:t>
      </w:r>
    </w:p>
    <w:p w:rsidR="00C51665" w:rsidRDefault="00C51665" w:rsidP="00C51665">
      <w:pPr>
        <w:pStyle w:val="Zoznam2"/>
        <w:numPr>
          <w:ilvl w:val="0"/>
          <w:numId w:val="25"/>
        </w:numPr>
        <w:jc w:val="both"/>
        <w:rPr>
          <w:rFonts w:ascii="Arial" w:hAnsi="Arial" w:cs="Arial"/>
          <w:sz w:val="24"/>
          <w:szCs w:val="24"/>
          <w:lang w:val="sk-SK"/>
        </w:rPr>
      </w:pPr>
      <w:r>
        <w:rPr>
          <w:rFonts w:ascii="Arial" w:hAnsi="Arial" w:cs="Arial"/>
          <w:sz w:val="24"/>
          <w:szCs w:val="24"/>
          <w:lang w:val="sk-SK"/>
        </w:rPr>
        <w:t>byty nižšieho štandardu pre neplatičov nájomného a pre marginalizované skupiny obyvateľstva</w:t>
      </w:r>
    </w:p>
    <w:p w:rsidR="00C51665" w:rsidRDefault="00C51665" w:rsidP="00C51665">
      <w:pPr>
        <w:pStyle w:val="Zoznam2"/>
        <w:numPr>
          <w:ilvl w:val="0"/>
          <w:numId w:val="25"/>
        </w:numPr>
        <w:jc w:val="both"/>
        <w:rPr>
          <w:rFonts w:ascii="Arial" w:hAnsi="Arial" w:cs="Arial"/>
          <w:sz w:val="24"/>
          <w:szCs w:val="24"/>
          <w:lang w:val="sk-SK"/>
        </w:rPr>
      </w:pPr>
      <w:r>
        <w:rPr>
          <w:rFonts w:ascii="Arial" w:hAnsi="Arial" w:cs="Arial"/>
          <w:sz w:val="24"/>
          <w:szCs w:val="24"/>
          <w:lang w:val="sk-SK"/>
        </w:rPr>
        <w:t>byty pre bývanie starších ľudí, pričom sa bude vychádzať z majetkových pomerov budúcich užívateľov.</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Pre veľmi úzko špecifikované sociálne ohrozené či vylúčené skupiny obyvateľstva je bytová otázka zabezpečená vo forme zariadení sociálnych služieb. Medzi tieto zariadenia je možné zaradiť detské domovy, zariadenia pre seniorov, domovy sociálnych služieb, útulky atď.</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Zariadenia sociálnych služieb však neslúžia na zabezpečovanie bývania, ich prioritou je poskytovanie sociálnych služieb.</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pStyle w:val="Zoznam2"/>
        <w:ind w:left="0" w:firstLine="0"/>
        <w:jc w:val="both"/>
        <w:rPr>
          <w:rFonts w:ascii="Arial" w:hAnsi="Arial" w:cs="Arial"/>
          <w:b/>
          <w:sz w:val="24"/>
          <w:szCs w:val="24"/>
          <w:lang w:val="sk-SK"/>
        </w:rPr>
      </w:pPr>
      <w:r>
        <w:rPr>
          <w:rFonts w:ascii="Arial" w:hAnsi="Arial" w:cs="Arial"/>
          <w:b/>
          <w:sz w:val="24"/>
          <w:szCs w:val="24"/>
          <w:lang w:val="sk-SK"/>
        </w:rPr>
        <w:lastRenderedPageBreak/>
        <w:t xml:space="preserve">Núdza </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Hmotná núdza je stav, keď príjem občana a fyzických osôb, ktoré sa s občanom spoločne posudzujú, nedosahuje životné minimum a občan a fyzické osoby, ktoré sa s ním posudzujú, si príjem nemôžu zabezpečiť alebo zvýšiť vlastným pričinením.</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Sociálna núdza je stav, keď si občan nemôže sám zabezpečiť starostlivosť o svoju osobu, o svoju domácnosť, ochranu a uplatňovanie práv a právom chránených záujmov alebo kontakt so spoločenským prostredím najmä vzhľadom na vek, nepriaznivý zdravotný stav, stratu zamestnania.</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Životné minimum je spoločensky uznaná minimálna hranica príjmov fyzickej osoby, pod ktorou nastáva stav jej hmotnej núdze.</w:t>
      </w:r>
    </w:p>
    <w:p w:rsidR="00C51665" w:rsidRDefault="00C51665" w:rsidP="00C51665">
      <w:pPr>
        <w:pStyle w:val="Zoznam2"/>
        <w:ind w:left="0" w:firstLine="0"/>
        <w:jc w:val="both"/>
        <w:rPr>
          <w:rFonts w:ascii="Arial" w:hAnsi="Arial" w:cs="Arial"/>
          <w:sz w:val="24"/>
          <w:szCs w:val="24"/>
          <w:lang w:val="sk-SK"/>
        </w:rPr>
      </w:pPr>
      <w:r>
        <w:rPr>
          <w:rFonts w:ascii="Arial" w:hAnsi="Arial" w:cs="Arial"/>
          <w:sz w:val="24"/>
          <w:szCs w:val="24"/>
          <w:lang w:val="sk-SK"/>
        </w:rPr>
        <w:t>Osobitný príjemca je obec, alebo ak je to odôvodnené, iná právnická osoba alebo fyzická osoba. Osobitného príjemcu určuje rozhodnutím ÚPSVaR. Ak osobitný príjemca zabezpečuje dávku a príspevky vo vecnej forme, je povinný ich poskytovať za cenu obvyklú a na mieste dostupnom občanovi v hmotnej núdzi. ÚPSVaR určí osobitného príjemcu, ak sa doterajšou výplatou dávky a príspevkov nedosiahol účel. ÚPSVaR určí osobitného príjemcu po jeho predchádzajúcom súhlase. ÚPSVaR uvoľní osobitného príjemcu, ak pominuli dôvody na jeho určenie. Obec je osobitným príjemcom dávky a príspevkov na základe rozhodnutia ÚPSVaR aj vtedy, ak súhlasí, že bude vykonávať funkciu osobitného príjemcu voči všetkým občanom vo svojom územnom obvode, ktorým úrad priznal dávku a príspevky právoplatným rozhodnutím. Na takýto výkon osobitného príjemcu úrad s obcou uzatvorí dohodu. Osobitný príjemca zabezpečuje dávku a príspevky v peňažnej forme alebo vo vecnej forme a je povinný ich použiť len na prospech občana v hmotnej núdzi a fyzických osôb, ktoré sa s občanom v hmotnej núdzi spoločne posudzujú. ÚPSVaR dohliada, ako ním určený osobitný príjemca plní svoje povinnosti.</w:t>
      </w:r>
    </w:p>
    <w:p w:rsidR="00C51665" w:rsidRDefault="00C51665" w:rsidP="00C51665">
      <w:pPr>
        <w:pStyle w:val="Zoznam2"/>
        <w:ind w:left="0" w:firstLine="0"/>
        <w:jc w:val="both"/>
        <w:rPr>
          <w:rFonts w:ascii="Arial" w:hAnsi="Arial" w:cs="Arial"/>
          <w:sz w:val="24"/>
          <w:szCs w:val="24"/>
          <w:lang w:val="sk-SK"/>
        </w:rPr>
      </w:pPr>
    </w:p>
    <w:p w:rsidR="00C51665" w:rsidRDefault="00C51665" w:rsidP="00C51665">
      <w:pPr>
        <w:pStyle w:val="Zkladntext"/>
        <w:jc w:val="both"/>
        <w:rPr>
          <w:rFonts w:ascii="Arial" w:hAnsi="Arial" w:cs="Arial"/>
          <w:b/>
          <w:sz w:val="24"/>
          <w:szCs w:val="24"/>
          <w:lang w:val="sk-SK"/>
        </w:rPr>
      </w:pPr>
      <w:r>
        <w:rPr>
          <w:rFonts w:ascii="Arial" w:hAnsi="Arial" w:cs="Arial"/>
          <w:b/>
          <w:sz w:val="24"/>
          <w:szCs w:val="24"/>
          <w:lang w:val="sk-SK"/>
        </w:rPr>
        <w:t>Sociálne dávky</w:t>
      </w:r>
    </w:p>
    <w:p w:rsidR="00C51665" w:rsidRDefault="00C51665" w:rsidP="00C51665">
      <w:pPr>
        <w:pStyle w:val="Zkladntext"/>
        <w:spacing w:after="0"/>
        <w:jc w:val="both"/>
        <w:rPr>
          <w:rFonts w:ascii="Arial" w:hAnsi="Arial" w:cs="Arial"/>
          <w:sz w:val="24"/>
          <w:szCs w:val="24"/>
          <w:lang w:val="sk-SK"/>
        </w:rPr>
      </w:pPr>
      <w:r>
        <w:rPr>
          <w:rFonts w:ascii="Arial" w:hAnsi="Arial" w:cs="Arial"/>
          <w:sz w:val="24"/>
          <w:szCs w:val="24"/>
          <w:lang w:val="sk-SK"/>
        </w:rPr>
        <w:t xml:space="preserve">V minulosti bola hodnota sociálnej dávky často krát vyššia ako minimálna mzda či iný príjem. V novom systéme dávky v hmotnej núdzi a príspevky k dávke motivujú občana zmeniť jeho sociálnu a životnú situáciu. </w:t>
      </w:r>
    </w:p>
    <w:p w:rsidR="00C51665" w:rsidRDefault="00C51665" w:rsidP="00C51665">
      <w:pPr>
        <w:pStyle w:val="Zkladntext"/>
        <w:spacing w:after="0"/>
        <w:jc w:val="both"/>
        <w:rPr>
          <w:rFonts w:ascii="Arial" w:hAnsi="Arial" w:cs="Arial"/>
          <w:sz w:val="24"/>
          <w:szCs w:val="24"/>
          <w:lang w:val="sk-SK"/>
        </w:rPr>
      </w:pPr>
      <w:r>
        <w:rPr>
          <w:rFonts w:ascii="Arial" w:hAnsi="Arial" w:cs="Arial"/>
          <w:sz w:val="24"/>
          <w:szCs w:val="24"/>
          <w:lang w:val="sk-SK"/>
        </w:rPr>
        <w:t xml:space="preserve">Hlavným cieľom týchto zmien je, aby si ľudia vlastným pričinením, aktivitou či majetkom pomohli a neboli závislí od sociálnych príjmov. </w:t>
      </w:r>
    </w:p>
    <w:p w:rsidR="00C51665" w:rsidRDefault="00C51665" w:rsidP="00C51665">
      <w:pPr>
        <w:pStyle w:val="Zkladntext"/>
        <w:jc w:val="both"/>
        <w:rPr>
          <w:rFonts w:ascii="Arial" w:hAnsi="Arial" w:cs="Arial"/>
          <w:sz w:val="24"/>
          <w:szCs w:val="24"/>
          <w:lang w:val="sk-SK"/>
        </w:rPr>
      </w:pPr>
      <w:r w:rsidRPr="008B787A">
        <w:rPr>
          <w:rFonts w:ascii="Arial" w:hAnsi="Arial" w:cs="Arial"/>
          <w:sz w:val="24"/>
          <w:szCs w:val="24"/>
          <w:lang w:val="sk-SK"/>
        </w:rPr>
        <w:t>Pomoc v hmotnej núdzi upravuje zákon č. 417/2013 Z. z. o pomoc v hmotnej núdzi a zákon o zmene a doplnení niektorých zákonov</w:t>
      </w:r>
      <w:r w:rsidRPr="008B787A">
        <w:rPr>
          <w:rFonts w:ascii="Arial" w:hAnsi="Arial" w:cs="Arial"/>
          <w:bCs/>
          <w:color w:val="000000"/>
          <w:sz w:val="24"/>
          <w:szCs w:val="24"/>
        </w:rPr>
        <w:t xml:space="preserve"> </w:t>
      </w:r>
      <w:r>
        <w:rPr>
          <w:rFonts w:ascii="Arial" w:hAnsi="Arial" w:cs="Arial"/>
          <w:bCs/>
          <w:color w:val="000000"/>
          <w:sz w:val="24"/>
          <w:szCs w:val="24"/>
        </w:rPr>
        <w:t xml:space="preserve">v </w:t>
      </w:r>
      <w:r w:rsidRPr="008B787A">
        <w:rPr>
          <w:rFonts w:ascii="Arial" w:hAnsi="Arial" w:cs="Arial"/>
          <w:bCs/>
          <w:color w:val="000000"/>
          <w:sz w:val="24"/>
          <w:szCs w:val="24"/>
          <w:lang w:val="sk-SK"/>
        </w:rPr>
        <w:t>znení zákona</w:t>
      </w:r>
      <w:r>
        <w:rPr>
          <w:rFonts w:ascii="Arial" w:hAnsi="Arial" w:cs="Arial"/>
          <w:bCs/>
          <w:color w:val="000000"/>
          <w:sz w:val="24"/>
          <w:szCs w:val="24"/>
        </w:rPr>
        <w:t xml:space="preserve"> č. 125/2016</w:t>
      </w:r>
      <w:r w:rsidRPr="008B787A">
        <w:rPr>
          <w:rFonts w:ascii="Arial" w:hAnsi="Arial" w:cs="Arial"/>
          <w:bCs/>
          <w:color w:val="000000"/>
          <w:sz w:val="24"/>
          <w:szCs w:val="24"/>
        </w:rPr>
        <w:t xml:space="preserve"> Z. z.</w:t>
      </w:r>
      <w:r w:rsidRPr="008B787A">
        <w:rPr>
          <w:bCs/>
          <w:color w:val="000000"/>
          <w:sz w:val="24"/>
          <w:szCs w:val="24"/>
        </w:rPr>
        <w:t xml:space="preserve"> </w:t>
      </w:r>
      <w:r>
        <w:rPr>
          <w:rFonts w:ascii="Arial" w:hAnsi="Arial" w:cs="Arial"/>
          <w:sz w:val="24"/>
          <w:szCs w:val="24"/>
          <w:lang w:val="sk-SK"/>
        </w:rPr>
        <w:t>účinnosťou od 1. 7. 2016</w:t>
      </w:r>
      <w:r w:rsidRPr="008B787A">
        <w:rPr>
          <w:rFonts w:ascii="Arial" w:hAnsi="Arial" w:cs="Arial"/>
          <w:sz w:val="24"/>
          <w:szCs w:val="24"/>
          <w:lang w:val="sk-SK"/>
        </w:rPr>
        <w:t>.</w:t>
      </w:r>
    </w:p>
    <w:p w:rsidR="00C51665" w:rsidRDefault="00C51665" w:rsidP="00C51665">
      <w:pPr>
        <w:pStyle w:val="Zkladntext"/>
        <w:jc w:val="both"/>
        <w:rPr>
          <w:rFonts w:ascii="Arial" w:hAnsi="Arial" w:cs="Arial"/>
          <w:sz w:val="24"/>
          <w:szCs w:val="24"/>
          <w:lang w:val="sk-SK"/>
        </w:rPr>
      </w:pPr>
      <w:r>
        <w:rPr>
          <w:rFonts w:ascii="Arial" w:hAnsi="Arial" w:cs="Arial"/>
          <w:sz w:val="24"/>
          <w:szCs w:val="24"/>
          <w:lang w:val="sk-SK"/>
        </w:rPr>
        <w:t>Jednorazovú dávku v hmotnej núdzi možno poskytnúť občanovi v hmotnej núdzi a fyzickým osobám, ktoré s ním spoločne posudzujú, ktorým sa vypláca dávka a príspevky najmä na:</w:t>
      </w:r>
    </w:p>
    <w:p w:rsidR="00C51665" w:rsidRDefault="00C51665" w:rsidP="00C51665">
      <w:pPr>
        <w:pStyle w:val="Zkladntext"/>
        <w:numPr>
          <w:ilvl w:val="0"/>
          <w:numId w:val="25"/>
        </w:numPr>
        <w:spacing w:after="0"/>
        <w:jc w:val="both"/>
        <w:rPr>
          <w:rFonts w:ascii="Arial" w:hAnsi="Arial" w:cs="Arial"/>
          <w:sz w:val="24"/>
          <w:szCs w:val="24"/>
          <w:lang w:val="sk-SK"/>
        </w:rPr>
      </w:pPr>
      <w:r>
        <w:rPr>
          <w:rFonts w:ascii="Arial" w:hAnsi="Arial" w:cs="Arial"/>
          <w:sz w:val="24"/>
          <w:szCs w:val="24"/>
          <w:lang w:val="sk-SK"/>
        </w:rPr>
        <w:t>úhradu mimoriadnych výdavkov na nevyhnutné ošatenie</w:t>
      </w:r>
    </w:p>
    <w:p w:rsidR="00C51665" w:rsidRDefault="00C51665" w:rsidP="00C51665">
      <w:pPr>
        <w:pStyle w:val="Zkladntext"/>
        <w:numPr>
          <w:ilvl w:val="0"/>
          <w:numId w:val="25"/>
        </w:numPr>
        <w:spacing w:after="0"/>
        <w:jc w:val="both"/>
        <w:rPr>
          <w:rFonts w:ascii="Arial" w:hAnsi="Arial" w:cs="Arial"/>
          <w:sz w:val="24"/>
          <w:szCs w:val="24"/>
          <w:lang w:val="sk-SK"/>
        </w:rPr>
      </w:pPr>
      <w:r>
        <w:rPr>
          <w:rFonts w:ascii="Arial" w:hAnsi="Arial" w:cs="Arial"/>
          <w:sz w:val="24"/>
          <w:szCs w:val="24"/>
          <w:lang w:val="sk-SK"/>
        </w:rPr>
        <w:t>základné vybavenie domácnosti</w:t>
      </w:r>
    </w:p>
    <w:p w:rsidR="00C51665" w:rsidRDefault="00C51665" w:rsidP="00C51665">
      <w:pPr>
        <w:pStyle w:val="Zkladntext"/>
        <w:numPr>
          <w:ilvl w:val="0"/>
          <w:numId w:val="25"/>
        </w:numPr>
        <w:spacing w:after="0"/>
        <w:jc w:val="both"/>
        <w:rPr>
          <w:rFonts w:ascii="Arial" w:hAnsi="Arial" w:cs="Arial"/>
          <w:sz w:val="24"/>
          <w:szCs w:val="24"/>
          <w:lang w:val="sk-SK"/>
        </w:rPr>
      </w:pPr>
      <w:r>
        <w:rPr>
          <w:rFonts w:ascii="Arial" w:hAnsi="Arial" w:cs="Arial"/>
          <w:sz w:val="24"/>
          <w:szCs w:val="24"/>
          <w:lang w:val="sk-SK"/>
        </w:rPr>
        <w:t>zakúpenie školských potrieb pre nezaopatrené dieťa</w:t>
      </w:r>
    </w:p>
    <w:p w:rsidR="00C51665" w:rsidRDefault="00C51665" w:rsidP="00C51665">
      <w:pPr>
        <w:pStyle w:val="Zkladntext"/>
        <w:numPr>
          <w:ilvl w:val="0"/>
          <w:numId w:val="25"/>
        </w:numPr>
        <w:spacing w:after="0"/>
        <w:jc w:val="both"/>
        <w:rPr>
          <w:rFonts w:ascii="Arial" w:hAnsi="Arial" w:cs="Arial"/>
          <w:sz w:val="24"/>
          <w:szCs w:val="24"/>
          <w:lang w:val="sk-SK"/>
        </w:rPr>
      </w:pPr>
      <w:r>
        <w:rPr>
          <w:rFonts w:ascii="Arial" w:hAnsi="Arial" w:cs="Arial"/>
          <w:sz w:val="24"/>
          <w:szCs w:val="24"/>
          <w:lang w:val="sk-SK"/>
        </w:rPr>
        <w:t>na mimoriadne liečebné náklady</w:t>
      </w:r>
    </w:p>
    <w:p w:rsidR="00C51665" w:rsidRDefault="00C51665" w:rsidP="00C51665">
      <w:pPr>
        <w:pStyle w:val="Zkladntext"/>
        <w:jc w:val="both"/>
        <w:rPr>
          <w:rFonts w:ascii="Arial" w:hAnsi="Arial" w:cs="Arial"/>
          <w:sz w:val="24"/>
          <w:szCs w:val="24"/>
          <w:lang w:val="sk-SK"/>
        </w:rPr>
      </w:pPr>
      <w:r>
        <w:rPr>
          <w:rFonts w:ascii="Arial" w:hAnsi="Arial" w:cs="Arial"/>
          <w:sz w:val="24"/>
          <w:szCs w:val="24"/>
          <w:lang w:val="sk-SK"/>
        </w:rPr>
        <w:t>túto dávku možno poskytnúť do výšky preukázaných skutočných nákladov, najviac však do výšky trojnásobku životného minima. V súčasnosti dávku vypláca samospráva.</w:t>
      </w:r>
    </w:p>
    <w:p w:rsidR="00C51665" w:rsidRDefault="00C51665" w:rsidP="00C51665">
      <w:pPr>
        <w:pStyle w:val="Zkladntext"/>
        <w:jc w:val="both"/>
        <w:rPr>
          <w:rFonts w:ascii="Arial" w:hAnsi="Arial" w:cs="Arial"/>
          <w:sz w:val="24"/>
          <w:szCs w:val="24"/>
          <w:lang w:val="sk-SK"/>
        </w:rPr>
      </w:pPr>
      <w:r>
        <w:rPr>
          <w:rFonts w:ascii="Arial" w:hAnsi="Arial" w:cs="Arial"/>
          <w:sz w:val="24"/>
          <w:szCs w:val="24"/>
          <w:lang w:val="sk-SK"/>
        </w:rPr>
        <w:t xml:space="preserve">Deti poberateľov dávky v hmotnej núdzi majú nárok na dotáciu na stravu. Dotáciu na stravu môžu čerpať žiaci základných škôl a deti v materských školách.        </w:t>
      </w:r>
    </w:p>
    <w:p w:rsidR="00C51665" w:rsidRPr="007604BF" w:rsidRDefault="00C51665" w:rsidP="00C51665">
      <w:pPr>
        <w:pStyle w:val="Zoznam2"/>
        <w:numPr>
          <w:ilvl w:val="0"/>
          <w:numId w:val="31"/>
        </w:numPr>
        <w:jc w:val="both"/>
        <w:rPr>
          <w:rFonts w:ascii="Arial" w:hAnsi="Arial" w:cs="Arial"/>
          <w:b/>
          <w:i/>
          <w:sz w:val="24"/>
          <w:szCs w:val="24"/>
          <w:lang w:val="sk-SK"/>
        </w:rPr>
      </w:pPr>
      <w:r w:rsidRPr="007604BF">
        <w:rPr>
          <w:rFonts w:ascii="Arial" w:hAnsi="Arial" w:cs="Arial"/>
          <w:b/>
          <w:i/>
          <w:sz w:val="24"/>
          <w:szCs w:val="24"/>
          <w:lang w:val="sk-SK"/>
        </w:rPr>
        <w:lastRenderedPageBreak/>
        <w:t xml:space="preserve">Analýza </w:t>
      </w:r>
      <w:r w:rsidRPr="00E33665">
        <w:rPr>
          <w:rFonts w:ascii="Arial" w:hAnsi="Arial" w:cs="Arial"/>
          <w:b/>
          <w:i/>
          <w:color w:val="000000"/>
          <w:sz w:val="24"/>
          <w:szCs w:val="24"/>
          <w:shd w:val="clear" w:color="auto" w:fill="FFFFFF"/>
          <w:lang w:val="sk-SK"/>
        </w:rPr>
        <w:t>demografických údajov a sociálnej situácie</w:t>
      </w:r>
    </w:p>
    <w:p w:rsidR="00C51665" w:rsidRDefault="00C51665" w:rsidP="00C51665">
      <w:pPr>
        <w:pStyle w:val="Zoznam2"/>
        <w:ind w:left="0" w:firstLine="0"/>
        <w:jc w:val="both"/>
        <w:rPr>
          <w:rFonts w:ascii="Arial" w:hAnsi="Arial" w:cs="Arial"/>
          <w:b/>
          <w:sz w:val="24"/>
          <w:szCs w:val="24"/>
          <w:lang w:val="sk-SK"/>
        </w:rPr>
      </w:pPr>
    </w:p>
    <w:p w:rsidR="00C51665" w:rsidRDefault="00C51665" w:rsidP="00C51665">
      <w:pPr>
        <w:jc w:val="both"/>
        <w:rPr>
          <w:rFonts w:ascii="Arial" w:hAnsi="Arial" w:cs="Arial"/>
          <w:sz w:val="24"/>
          <w:szCs w:val="24"/>
          <w:lang w:val="sk-SK"/>
        </w:rPr>
      </w:pPr>
    </w:p>
    <w:p w:rsidR="00C51665" w:rsidRDefault="00C51665" w:rsidP="00C51665">
      <w:pPr>
        <w:jc w:val="both"/>
        <w:rPr>
          <w:rFonts w:ascii="Arial" w:hAnsi="Arial" w:cs="Arial"/>
          <w:sz w:val="24"/>
          <w:szCs w:val="24"/>
          <w:lang w:val="sk-SK"/>
        </w:rPr>
      </w:pPr>
      <w:r>
        <w:rPr>
          <w:rFonts w:ascii="Arial" w:hAnsi="Arial" w:cs="Arial"/>
          <w:sz w:val="24"/>
          <w:szCs w:val="24"/>
          <w:lang w:val="sk-SK"/>
        </w:rPr>
        <w:t>Základnou úlohou obce pri výkone samosprávy je starostlivosť o všestranný rozvoj svojho územia a o potreby jeho obyvateľov. Základným riadiacim dokumentom, ktorý usmerňuje všetky plánované rozvojové aktivity obce je PHSR obce.</w:t>
      </w:r>
    </w:p>
    <w:p w:rsidR="00C51665" w:rsidRDefault="00C51665" w:rsidP="00C51665">
      <w:pPr>
        <w:pStyle w:val="Zkladntext"/>
        <w:jc w:val="both"/>
        <w:rPr>
          <w:rFonts w:ascii="Arial" w:hAnsi="Arial" w:cs="Arial"/>
          <w:sz w:val="24"/>
          <w:szCs w:val="24"/>
          <w:lang w:val="sk-SK"/>
        </w:rPr>
      </w:pPr>
      <w:r>
        <w:rPr>
          <w:rFonts w:ascii="Arial" w:hAnsi="Arial" w:cs="Arial"/>
          <w:sz w:val="24"/>
          <w:szCs w:val="24"/>
          <w:lang w:val="sk-SK"/>
        </w:rPr>
        <w:t xml:space="preserve">PHSR obce </w:t>
      </w:r>
      <w:r w:rsidR="00F320D0">
        <w:rPr>
          <w:rFonts w:ascii="Arial" w:hAnsi="Arial" w:cs="Arial"/>
          <w:sz w:val="24"/>
          <w:szCs w:val="24"/>
          <w:lang w:val="sk-SK"/>
        </w:rPr>
        <w:t>Medveďov</w:t>
      </w:r>
      <w:r>
        <w:rPr>
          <w:rFonts w:ascii="Arial" w:hAnsi="Arial" w:cs="Arial"/>
          <w:sz w:val="24"/>
          <w:szCs w:val="24"/>
          <w:lang w:val="sk-SK"/>
        </w:rPr>
        <w:t xml:space="preserve">  deklaruje rozšírenú víziu obce takto:</w:t>
      </w:r>
    </w:p>
    <w:p w:rsidR="00C51665" w:rsidRDefault="00C51665" w:rsidP="00C51665">
      <w:pPr>
        <w:pStyle w:val="Zkladntext"/>
        <w:jc w:val="both"/>
        <w:rPr>
          <w:rFonts w:ascii="Arial" w:hAnsi="Arial" w:cs="Arial"/>
          <w:sz w:val="24"/>
          <w:szCs w:val="24"/>
          <w:lang w:val="sk-SK"/>
        </w:rPr>
      </w:pPr>
      <w:r>
        <w:rPr>
          <w:rFonts w:ascii="Arial" w:hAnsi="Arial" w:cs="Arial"/>
          <w:sz w:val="24"/>
          <w:szCs w:val="24"/>
          <w:lang w:val="sk-SK"/>
        </w:rPr>
        <w:t xml:space="preserve"> Program hospodárskeho a sociálneho rozvoja obce je rozvojovým dokumentom, ktorého cieľom je dosiahnutie trvalo udržateľného hospodárskeho a sociálneho rozvoja obce s dôrazom na využitie miestnych zdrojov, pri súčasnom rešpektovaní limít a zachovaní rovnováhy v jednotlivých zložkách života a životného prostredia. Úspešná implementácia PHSR môže v obci </w:t>
      </w:r>
      <w:r w:rsidR="00F320D0">
        <w:rPr>
          <w:rFonts w:ascii="Arial" w:hAnsi="Arial" w:cs="Arial"/>
          <w:sz w:val="24"/>
          <w:szCs w:val="24"/>
          <w:lang w:val="sk-SK"/>
        </w:rPr>
        <w:t>Medveďov</w:t>
      </w:r>
      <w:r>
        <w:rPr>
          <w:rFonts w:ascii="Arial" w:hAnsi="Arial" w:cs="Arial"/>
          <w:sz w:val="24"/>
          <w:szCs w:val="24"/>
          <w:lang w:val="sk-SK"/>
        </w:rPr>
        <w:t xml:space="preserve">  napomôcť k zlepšeniu vybavenosti obce základnou infraštruktúrou, povzbudeniu podnikateľskej aktivity, rozvoju vidieckej turistiky, efektívnemu zvýšeniu využitia miestnych daností, aktivizácii miestneho obyvateľstva, oživeniu kultúrneho, športového a spoločenského života v obci, zlepšeniu sociálnej klímy a životného prostredia. Následne na to môže realizácia opatrení stanovených PHSR generovať príjmy a tým zvýšiť celkovú životnú úroveň obyvateľstva a zároveň postaviť pevné základy zodpovednej miestnej samosprávnosti .</w:t>
      </w:r>
    </w:p>
    <w:p w:rsidR="00C51665" w:rsidRDefault="00C51665" w:rsidP="00C51665">
      <w:pPr>
        <w:pStyle w:val="Zkladntext"/>
        <w:jc w:val="both"/>
        <w:rPr>
          <w:rFonts w:ascii="Arial" w:hAnsi="Arial" w:cs="Arial"/>
          <w:sz w:val="24"/>
          <w:szCs w:val="24"/>
          <w:lang w:val="sk-SK"/>
        </w:rPr>
      </w:pPr>
      <w:r>
        <w:rPr>
          <w:rFonts w:ascii="Arial" w:hAnsi="Arial" w:cs="Arial"/>
          <w:sz w:val="24"/>
          <w:szCs w:val="24"/>
          <w:lang w:val="sk-SK"/>
        </w:rPr>
        <w:t>Sociálna analýza je súhrn faktorov v oblasti sociálnej, technologickej, ekonomickej a politickej. Ide o problémy a zámery na celoštátnej či nadnárodnej úrovni, ktoré majú vplyv na miestny rozvoj sociálnych služieb. Jednotlivé faktory sa vzájomne ovplyvňujú a nemožno ich posudzovať oddelene.</w:t>
      </w:r>
    </w:p>
    <w:p w:rsidR="00C51665" w:rsidRDefault="00C51665" w:rsidP="00C51665">
      <w:pPr>
        <w:pStyle w:val="Zkladntext"/>
        <w:jc w:val="both"/>
        <w:rPr>
          <w:rFonts w:ascii="Arial" w:hAnsi="Arial" w:cs="Arial"/>
          <w:sz w:val="24"/>
          <w:szCs w:val="24"/>
          <w:lang w:val="sk-SK"/>
        </w:rPr>
      </w:pPr>
      <w:r>
        <w:rPr>
          <w:rFonts w:ascii="Arial" w:hAnsi="Arial" w:cs="Arial"/>
          <w:b/>
          <w:sz w:val="24"/>
          <w:szCs w:val="24"/>
          <w:lang w:val="sk-SK"/>
        </w:rPr>
        <w:t>Technologické faktory</w:t>
      </w:r>
      <w:r>
        <w:rPr>
          <w:rFonts w:ascii="Arial" w:hAnsi="Arial" w:cs="Arial"/>
          <w:sz w:val="24"/>
          <w:szCs w:val="24"/>
          <w:lang w:val="sk-SK"/>
        </w:rPr>
        <w:t xml:space="preserve"> ovplyvnia tempo inovácií v technológiách, najmä informačných, podstatne zvyšujú produktivitu i kvalitu výroby. Z technologického hľadiska došlo k výraznému zlepšeniu kvality zariadení a objektov pre sociálne účely, stým však súvisí aj nárast financií potrebných na ich získanie, prevádzku a údržbu. Postupná informatizácia spoločnosti spôsobuje, že informácie z akejkoľvek oblasti sú šírené a dostupné rôznym spôsobom. V súčasnosti je možné poskytovať sociálne služby s využitím telekomunikačných technológií.</w:t>
      </w:r>
    </w:p>
    <w:p w:rsidR="00C51665" w:rsidRDefault="00C51665" w:rsidP="00C51665">
      <w:pPr>
        <w:pStyle w:val="Zkladntext"/>
        <w:jc w:val="both"/>
        <w:rPr>
          <w:rFonts w:ascii="Arial" w:hAnsi="Arial" w:cs="Arial"/>
          <w:sz w:val="24"/>
          <w:szCs w:val="24"/>
          <w:lang w:val="sk-SK"/>
        </w:rPr>
      </w:pPr>
    </w:p>
    <w:p w:rsidR="00C51665" w:rsidRDefault="00C51665" w:rsidP="00C51665">
      <w:pPr>
        <w:pStyle w:val="Zkladntext"/>
        <w:jc w:val="both"/>
        <w:rPr>
          <w:rFonts w:ascii="Arial" w:hAnsi="Arial" w:cs="Arial"/>
          <w:sz w:val="24"/>
          <w:szCs w:val="24"/>
          <w:lang w:val="sk-SK"/>
        </w:rPr>
      </w:pPr>
      <w:r>
        <w:rPr>
          <w:rFonts w:ascii="Arial" w:hAnsi="Arial" w:cs="Arial"/>
          <w:b/>
          <w:sz w:val="24"/>
          <w:szCs w:val="24"/>
          <w:lang w:val="sk-SK"/>
        </w:rPr>
        <w:t>Sociologické faktory</w:t>
      </w:r>
      <w:r>
        <w:rPr>
          <w:rFonts w:ascii="Arial" w:hAnsi="Arial" w:cs="Arial"/>
          <w:sz w:val="24"/>
          <w:szCs w:val="24"/>
          <w:lang w:val="sk-SK"/>
        </w:rPr>
        <w:t xml:space="preserve"> majú najväčší vplyv na vývoj spoločnosti a to:</w:t>
      </w:r>
    </w:p>
    <w:p w:rsidR="00C51665" w:rsidRDefault="00C51665" w:rsidP="00C51665">
      <w:pPr>
        <w:pStyle w:val="Zkladntext"/>
        <w:numPr>
          <w:ilvl w:val="0"/>
          <w:numId w:val="25"/>
        </w:numPr>
        <w:jc w:val="both"/>
        <w:rPr>
          <w:rFonts w:ascii="Arial" w:hAnsi="Arial" w:cs="Arial"/>
          <w:sz w:val="24"/>
          <w:szCs w:val="24"/>
          <w:lang w:val="sk-SK"/>
        </w:rPr>
      </w:pPr>
      <w:r>
        <w:rPr>
          <w:rFonts w:ascii="Arial" w:hAnsi="Arial" w:cs="Arial"/>
          <w:sz w:val="24"/>
          <w:szCs w:val="24"/>
          <w:lang w:val="sk-SK"/>
        </w:rPr>
        <w:t>demografické zmeny – znižovanie celkového počtu obyvateľov, znižovanie počtu detí a zvyšovanie počtu seniorov</w:t>
      </w:r>
    </w:p>
    <w:p w:rsidR="00C51665" w:rsidRDefault="00C51665" w:rsidP="00C51665">
      <w:pPr>
        <w:pStyle w:val="Zkladntext"/>
        <w:numPr>
          <w:ilvl w:val="0"/>
          <w:numId w:val="25"/>
        </w:numPr>
        <w:jc w:val="both"/>
        <w:rPr>
          <w:rFonts w:ascii="Arial" w:hAnsi="Arial" w:cs="Arial"/>
          <w:sz w:val="24"/>
          <w:szCs w:val="24"/>
          <w:lang w:val="sk-SK"/>
        </w:rPr>
      </w:pPr>
      <w:r>
        <w:rPr>
          <w:rFonts w:ascii="Arial" w:hAnsi="Arial" w:cs="Arial"/>
          <w:sz w:val="24"/>
          <w:szCs w:val="24"/>
          <w:lang w:val="sk-SK"/>
        </w:rPr>
        <w:t>zmeny v životnom štýle – rýchle životné tempo, viac stresu a menej pohybových aktivít, konzumný spôsob života, nárast kriminality a drogových závislostí, zhoršujúci sa zdravotný a fyzický stav populácie, vplyv techniky a médií,</w:t>
      </w:r>
    </w:p>
    <w:p w:rsidR="00C51665" w:rsidRPr="00993212" w:rsidRDefault="00C51665" w:rsidP="00C51665">
      <w:pPr>
        <w:pStyle w:val="Zkladntext"/>
        <w:numPr>
          <w:ilvl w:val="0"/>
          <w:numId w:val="25"/>
        </w:numPr>
        <w:jc w:val="both"/>
        <w:rPr>
          <w:rFonts w:ascii="Arial" w:hAnsi="Arial" w:cs="Arial"/>
          <w:sz w:val="24"/>
          <w:szCs w:val="24"/>
          <w:lang w:val="sk-SK"/>
        </w:rPr>
      </w:pPr>
      <w:r>
        <w:rPr>
          <w:rFonts w:ascii="Arial" w:hAnsi="Arial" w:cs="Arial"/>
          <w:sz w:val="24"/>
          <w:szCs w:val="24"/>
          <w:lang w:val="sk-SK"/>
        </w:rPr>
        <w:t>oslabovanie tradičných ľudských hodnôt – zhoršovanie medziľudských vzťahov a komunikácie, peniaze ako meradlo hodnôt, kríza rodiny, zvyšovanie počtu rozvodov a deti narodených mimo manželstva.</w:t>
      </w:r>
    </w:p>
    <w:p w:rsidR="00C51665" w:rsidRPr="00993212" w:rsidRDefault="00C51665" w:rsidP="00C51665">
      <w:pPr>
        <w:pStyle w:val="Zkladntext"/>
        <w:jc w:val="both"/>
        <w:rPr>
          <w:rFonts w:ascii="Arial" w:hAnsi="Arial" w:cs="Arial"/>
          <w:sz w:val="24"/>
          <w:szCs w:val="24"/>
          <w:lang w:val="sk-SK"/>
        </w:rPr>
      </w:pPr>
      <w:r>
        <w:rPr>
          <w:rFonts w:ascii="Arial" w:hAnsi="Arial" w:cs="Arial"/>
          <w:b/>
          <w:sz w:val="24"/>
          <w:szCs w:val="24"/>
          <w:lang w:val="sk-SK"/>
        </w:rPr>
        <w:t>Ekonomické faktory,</w:t>
      </w:r>
      <w:r>
        <w:rPr>
          <w:rFonts w:ascii="Arial" w:hAnsi="Arial" w:cs="Arial"/>
          <w:sz w:val="24"/>
          <w:szCs w:val="24"/>
          <w:lang w:val="sk-SK"/>
        </w:rPr>
        <w:t xml:space="preserve"> ktoré svojimi zmenami za posledných dvadsať rokov ovplyvnili vývoj celej spoločnosti. V oblasti služieb vo verejnom záujme došlo k zmenám systému v oblasti organizácie, riadenia aj financovania. Od 1.júla 2002, kedy sa začala decentralizácia verejnej správy, prešli sociálne zariadenia a služby do pôsobnosti samospráv. Zariadenia získali viac kompetencií, v súčasnosti majú možnosť uchádzať sa o finančné prostriedky z fondov EÚ.</w:t>
      </w:r>
    </w:p>
    <w:p w:rsidR="00C51665" w:rsidRDefault="00C51665" w:rsidP="00C51665">
      <w:pPr>
        <w:pStyle w:val="Zkladntext"/>
        <w:jc w:val="both"/>
        <w:rPr>
          <w:rFonts w:ascii="Arial" w:hAnsi="Arial" w:cs="Arial"/>
          <w:sz w:val="24"/>
          <w:szCs w:val="24"/>
          <w:lang w:val="sk-SK"/>
        </w:rPr>
      </w:pPr>
      <w:r>
        <w:rPr>
          <w:rFonts w:ascii="Arial" w:hAnsi="Arial" w:cs="Arial"/>
          <w:b/>
          <w:sz w:val="24"/>
          <w:szCs w:val="24"/>
          <w:lang w:val="sk-SK"/>
        </w:rPr>
        <w:lastRenderedPageBreak/>
        <w:t>Politické faktory</w:t>
      </w:r>
      <w:r>
        <w:rPr>
          <w:rFonts w:ascii="Arial" w:hAnsi="Arial" w:cs="Arial"/>
          <w:sz w:val="24"/>
          <w:szCs w:val="24"/>
          <w:lang w:val="sk-SK"/>
        </w:rPr>
        <w:t xml:space="preserve"> určuje parlament a vláda zákonmi a programovými vyhláseniami alebo rozhodnutím vstúpiť do EÚ a NATO, zavedenie eura na Slovensku. Programovým vyhlásením Vláda SR sa zaviazala poskytovať pre obyvateľov taký sociálny program, ktorý bude garantovať udržanie a rozvoj ľudských, hospodárskych, sociálnych a kultúrnych práv smerujúcich k dôstojnej životnej úrovni každého človeka. Systém sociálnej politiky bude nastavený tak, aby bol sociálne spravodlivý, transparentný, trvalo finančne udržateľný a aby zabezpečil rovnosť príležitosti. K prioritám vlády v sociálnej oblasti patrí politika zamestnanosti, pracovné vzťahy a sociálny dialóg, sociálne zabezpečenie, podpora rodiny, podpora rodovej rovnosti a efektívnosti inštitúcií.      </w:t>
      </w:r>
    </w:p>
    <w:p w:rsidR="00C51665" w:rsidRDefault="00C51665" w:rsidP="00C51665">
      <w:pPr>
        <w:pStyle w:val="Zkladntext"/>
        <w:jc w:val="both"/>
        <w:rPr>
          <w:rFonts w:ascii="Arial" w:hAnsi="Arial" w:cs="Arial"/>
          <w:sz w:val="24"/>
          <w:szCs w:val="24"/>
          <w:lang w:val="sk-SK"/>
        </w:rPr>
      </w:pPr>
      <w:r w:rsidRPr="00CE044F">
        <w:rPr>
          <w:rFonts w:ascii="Arial" w:hAnsi="Arial" w:cs="Arial"/>
          <w:sz w:val="24"/>
          <w:szCs w:val="24"/>
          <w:lang w:val="sk-SK"/>
        </w:rPr>
        <w:t xml:space="preserve">V snahe zabezpečiť kontinuitu a efektivitu poskytovaných sociálnych služieb a súčasne v snahe podporiť zotrvanie ľudí odkázaných na pomoc čo najdlhšie v ich prirodzenom rodinnom prostredí v súčasnosti prebieha proces deinšitucionalizácie sociálnych služieb na Slovensku. Vláda SR schválila dňa 30. 11. 2011 Stratégiu deinštitucionalizácie systému sociálnych služieb a náhradnej starostlivosti (ďalej len „Stratégia </w:t>
      </w:r>
      <w:r w:rsidRPr="009C67BB">
        <w:rPr>
          <w:rFonts w:ascii="Tahoma" w:hAnsi="Tahoma" w:cs="Tahoma"/>
          <w:sz w:val="24"/>
          <w:szCs w:val="24"/>
          <w:lang w:val="sk-SK"/>
        </w:rPr>
        <w:t>DI</w:t>
      </w:r>
      <w:r w:rsidRPr="00CE044F">
        <w:rPr>
          <w:rFonts w:ascii="Arial" w:hAnsi="Arial" w:cs="Arial"/>
          <w:sz w:val="24"/>
          <w:szCs w:val="24"/>
          <w:lang w:val="sk-SK"/>
        </w:rPr>
        <w:t>“). Slovenská republika sa týmto dokumentom hlási k  celosvetovému trendu systematického odstraňovania dôsledkov dlhodobo uplatňovaného, ale už historicky prekonaného modelu inštitucionálnej izolácie a segregácie ľudí vyžadujúcich dlhodobú pomoc a starostlivosť v špecializovaných zariadeniach, menovite detí v náhradnej starostlivosti a ľudí so zdravotným postihnutím, seniorov, a jeho nahradenie alternatívnym modelom služieb a opatrení, svojím charakterom čo najviac podobným podmienkam bežného života.</w:t>
      </w:r>
    </w:p>
    <w:p w:rsidR="00C51665" w:rsidRDefault="00C51665" w:rsidP="00C51665">
      <w:pPr>
        <w:ind w:left="-15" w:right="94"/>
        <w:jc w:val="both"/>
        <w:rPr>
          <w:rFonts w:ascii="Arial" w:hAnsi="Arial" w:cs="Arial"/>
          <w:sz w:val="24"/>
          <w:szCs w:val="24"/>
          <w:lang w:val="sk-SK"/>
        </w:rPr>
      </w:pPr>
      <w:r w:rsidRPr="00CE044F">
        <w:rPr>
          <w:rFonts w:ascii="Arial" w:hAnsi="Arial" w:cs="Arial"/>
          <w:sz w:val="24"/>
          <w:szCs w:val="24"/>
          <w:lang w:val="sk-SK"/>
        </w:rPr>
        <w:t>Základným zámerom deinštitucionalizácie v Slovenskej republike je vytvorenie a zabezpečenie podmienok pre nezávislý a slobodný život všetkých občanov, odkázaných na pomoc spoločnosti,  v prirodzenom sociálnom prostredí komunity, prostredníctvom komplexu kvalitných alternatívnych služieb vo verejnom záujme. Dňa 14. 12. 2012 bol schválený  Národný akčný plán prechodu z inštitucionálnej na komunitnú starostlivosť v systéme sociálnych</w:t>
      </w:r>
      <w:r>
        <w:rPr>
          <w:rFonts w:ascii="Arial" w:hAnsi="Arial" w:cs="Arial"/>
          <w:sz w:val="24"/>
          <w:szCs w:val="24"/>
          <w:lang w:val="sk-SK"/>
        </w:rPr>
        <w:t xml:space="preserve"> služieb</w:t>
      </w:r>
      <w:r w:rsidRPr="00CE044F">
        <w:rPr>
          <w:rFonts w:ascii="Arial" w:hAnsi="Arial" w:cs="Arial"/>
          <w:sz w:val="24"/>
          <w:szCs w:val="24"/>
          <w:lang w:val="sk-SK"/>
        </w:rPr>
        <w:t>. Vypracovanie Národného akčného plánu DI je jednou zo</w:t>
      </w:r>
      <w:r>
        <w:rPr>
          <w:rFonts w:ascii="Arial" w:hAnsi="Arial" w:cs="Arial"/>
          <w:sz w:val="24"/>
          <w:szCs w:val="24"/>
          <w:lang w:val="sk-SK"/>
        </w:rPr>
        <w:t xml:space="preserve"> základných úloh  Stratégie DI. </w:t>
      </w:r>
      <w:r w:rsidRPr="00CE044F">
        <w:rPr>
          <w:rFonts w:ascii="Arial" w:hAnsi="Arial" w:cs="Arial"/>
          <w:sz w:val="24"/>
          <w:szCs w:val="24"/>
          <w:lang w:val="sk-SK"/>
        </w:rPr>
        <w:t>Národný akčný plán DI predstavuje základný plánovací dokument Stratégie DI v oblasti prechodu z inštitucionálnej na komunitnú starostlivosť v systéme sociálnych služieb v Slovenskej</w:t>
      </w:r>
      <w:r>
        <w:rPr>
          <w:rFonts w:ascii="Arial" w:hAnsi="Arial" w:cs="Arial"/>
          <w:sz w:val="24"/>
          <w:szCs w:val="24"/>
          <w:lang w:val="sk-SK"/>
        </w:rPr>
        <w:t xml:space="preserve"> republike.</w:t>
      </w: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C51665" w:rsidRDefault="00C51665" w:rsidP="00C51665">
      <w:pPr>
        <w:ind w:left="-15" w:right="94"/>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b/>
          <w:sz w:val="24"/>
          <w:szCs w:val="24"/>
          <w:lang w:val="sk-SK"/>
        </w:rPr>
        <w:lastRenderedPageBreak/>
        <w:t>Poloha obce</w:t>
      </w:r>
      <w:r>
        <w:rPr>
          <w:rFonts w:ascii="Arial" w:hAnsi="Arial" w:cs="Arial"/>
          <w:sz w:val="24"/>
          <w:szCs w:val="24"/>
          <w:lang w:val="sk-SK"/>
        </w:rPr>
        <w:t>:</w:t>
      </w:r>
    </w:p>
    <w:p w:rsidR="00A073E1" w:rsidRPr="00A073E1" w:rsidRDefault="00A073E1" w:rsidP="00A073E1">
      <w:pPr>
        <w:shd w:val="clear" w:color="auto" w:fill="FFFCE3"/>
        <w:jc w:val="center"/>
        <w:rPr>
          <w:rFonts w:ascii="Arial" w:hAnsi="Arial" w:cs="Arial"/>
          <w:color w:val="000000"/>
          <w:sz w:val="18"/>
          <w:szCs w:val="18"/>
          <w:lang w:eastAsia="hu-HU"/>
        </w:rPr>
      </w:pPr>
      <w:r>
        <w:rPr>
          <w:rFonts w:ascii="Arial" w:hAnsi="Arial" w:cs="Arial"/>
          <w:noProof/>
          <w:color w:val="000000"/>
          <w:sz w:val="18"/>
          <w:szCs w:val="18"/>
          <w:lang w:eastAsia="hu-HU"/>
        </w:rPr>
        <w:drawing>
          <wp:inline distT="0" distB="0" distL="0" distR="0">
            <wp:extent cx="2114550" cy="1752600"/>
            <wp:effectExtent l="0" t="0" r="0" b="0"/>
            <wp:docPr id="11" name="Obrázok 11" descr="http://www.supernavigator.sk/maps/!sr04sjtsk/005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pernavigator.sk/maps/!sr04sjtsk/00501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1752600"/>
                    </a:xfrm>
                    <a:prstGeom prst="rect">
                      <a:avLst/>
                    </a:prstGeom>
                    <a:noFill/>
                    <a:ln>
                      <a:noFill/>
                    </a:ln>
                  </pic:spPr>
                </pic:pic>
              </a:graphicData>
            </a:graphic>
          </wp:inline>
        </w:drawing>
      </w:r>
      <w:r>
        <w:rPr>
          <w:rFonts w:ascii="Arial" w:hAnsi="Arial" w:cs="Arial"/>
          <w:noProof/>
          <w:color w:val="000000"/>
          <w:sz w:val="18"/>
          <w:szCs w:val="18"/>
          <w:lang w:eastAsia="hu-HU"/>
        </w:rPr>
        <w:drawing>
          <wp:inline distT="0" distB="0" distL="0" distR="0">
            <wp:extent cx="2114550" cy="1752600"/>
            <wp:effectExtent l="0" t="0" r="0" b="0"/>
            <wp:docPr id="7" name="Obrázok 7" descr="http://www.supernavigator.sk/maps/!sr04sjtsk/006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pernavigator.sk/maps/!sr04sjtsk/0060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752600"/>
                    </a:xfrm>
                    <a:prstGeom prst="rect">
                      <a:avLst/>
                    </a:prstGeom>
                    <a:noFill/>
                    <a:ln>
                      <a:noFill/>
                    </a:ln>
                  </pic:spPr>
                </pic:pic>
              </a:graphicData>
            </a:graphic>
          </wp:inline>
        </w:drawing>
      </w:r>
      <w:r>
        <w:rPr>
          <w:rFonts w:ascii="Arial" w:hAnsi="Arial" w:cs="Arial"/>
          <w:noProof/>
          <w:color w:val="000000"/>
          <w:sz w:val="18"/>
          <w:szCs w:val="18"/>
          <w:lang w:eastAsia="hu-HU"/>
        </w:rPr>
        <w:drawing>
          <wp:inline distT="0" distB="0" distL="0" distR="0">
            <wp:extent cx="2114550" cy="1752600"/>
            <wp:effectExtent l="0" t="0" r="0" b="0"/>
            <wp:docPr id="3" name="Obrázok 3" descr="http://www.supernavigator.sk/maps/!sr04sjtsk/005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pernavigator.sk/maps/!sr04sjtsk/005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1752600"/>
                    </a:xfrm>
                    <a:prstGeom prst="rect">
                      <a:avLst/>
                    </a:prstGeom>
                    <a:noFill/>
                    <a:ln>
                      <a:noFill/>
                    </a:ln>
                  </pic:spPr>
                </pic:pic>
              </a:graphicData>
            </a:graphic>
          </wp:inline>
        </w:drawing>
      </w:r>
      <w:r>
        <w:rPr>
          <w:rFonts w:ascii="Arial" w:hAnsi="Arial" w:cs="Arial"/>
          <w:noProof/>
          <w:color w:val="000000"/>
          <w:sz w:val="18"/>
          <w:szCs w:val="18"/>
          <w:lang w:eastAsia="hu-HU"/>
        </w:rPr>
        <w:drawing>
          <wp:inline distT="0" distB="0" distL="0" distR="0">
            <wp:extent cx="2114550" cy="1752600"/>
            <wp:effectExtent l="0" t="0" r="0" b="0"/>
            <wp:docPr id="2" name="Obrázok 2" descr="http://www.supernavigator.sk/maps/!sr04sjtsk/006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pernavigator.sk/maps/!sr04sjtsk/00601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752600"/>
                    </a:xfrm>
                    <a:prstGeom prst="rect">
                      <a:avLst/>
                    </a:prstGeom>
                    <a:noFill/>
                    <a:ln>
                      <a:noFill/>
                    </a:ln>
                  </pic:spPr>
                </pic:pic>
              </a:graphicData>
            </a:graphic>
          </wp:inline>
        </w:drawing>
      </w:r>
    </w:p>
    <w:p w:rsidR="00CC0C51" w:rsidRDefault="00CC0C51" w:rsidP="00CC0C51">
      <w:pPr>
        <w:shd w:val="clear" w:color="auto" w:fill="FFFFFF"/>
        <w:rPr>
          <w:rFonts w:ascii="Arial" w:hAnsi="Arial" w:cs="Arial"/>
          <w:color w:val="000000"/>
          <w:sz w:val="15"/>
          <w:szCs w:val="15"/>
        </w:rPr>
      </w:pPr>
    </w:p>
    <w:p w:rsidR="00CC0C51" w:rsidRDefault="00CC0C51" w:rsidP="00CC0C51">
      <w:pPr>
        <w:shd w:val="clear" w:color="auto" w:fill="FFFFFF"/>
        <w:rPr>
          <w:rFonts w:ascii="Arial" w:hAnsi="Arial" w:cs="Arial"/>
          <w:color w:val="000000"/>
          <w:sz w:val="15"/>
          <w:szCs w:val="15"/>
        </w:rPr>
      </w:pPr>
    </w:p>
    <w:p w:rsidR="002A50A5" w:rsidRDefault="002A50A5" w:rsidP="00CC0C51">
      <w:pPr>
        <w:shd w:val="clear" w:color="auto" w:fill="FFFFFF"/>
        <w:rPr>
          <w:rFonts w:ascii="Arial" w:hAnsi="Arial" w:cs="Arial"/>
          <w:color w:val="000000"/>
          <w:sz w:val="15"/>
          <w:szCs w:val="15"/>
        </w:rPr>
      </w:pPr>
    </w:p>
    <w:p w:rsidR="00CC0C51" w:rsidRDefault="00CC0C51" w:rsidP="00CC0C51">
      <w:pPr>
        <w:shd w:val="clear" w:color="auto" w:fill="FFFFFF"/>
        <w:rPr>
          <w:rFonts w:ascii="Arial" w:hAnsi="Arial" w:cs="Arial"/>
          <w:color w:val="000000"/>
          <w:sz w:val="15"/>
          <w:szCs w:val="15"/>
        </w:rPr>
      </w:pPr>
    </w:p>
    <w:p w:rsidR="00972B2A" w:rsidRPr="00CF1EDC" w:rsidRDefault="00972B2A" w:rsidP="00CF1EDC">
      <w:pPr>
        <w:pStyle w:val="z-Hornokrajformulra"/>
        <w:jc w:val="both"/>
        <w:rPr>
          <w:sz w:val="24"/>
          <w:szCs w:val="24"/>
          <w:lang w:val="sk-SK"/>
        </w:rPr>
      </w:pPr>
      <w:r w:rsidRPr="00CF1EDC">
        <w:rPr>
          <w:sz w:val="24"/>
          <w:szCs w:val="24"/>
          <w:lang w:val="sk-SK"/>
        </w:rPr>
        <w:t>Začiatok formulára</w:t>
      </w:r>
    </w:p>
    <w:p w:rsidR="00972B2A" w:rsidRPr="00CF1EDC" w:rsidRDefault="00972B2A" w:rsidP="00CF1EDC">
      <w:pPr>
        <w:pStyle w:val="z-Spodnokrajformulra"/>
        <w:jc w:val="both"/>
        <w:rPr>
          <w:sz w:val="24"/>
          <w:szCs w:val="24"/>
          <w:lang w:val="sk-SK"/>
        </w:rPr>
      </w:pPr>
      <w:r w:rsidRPr="00CF1EDC">
        <w:rPr>
          <w:sz w:val="24"/>
          <w:szCs w:val="24"/>
          <w:lang w:val="sk-SK"/>
        </w:rPr>
        <w:t>Spodná časť formulára</w:t>
      </w:r>
    </w:p>
    <w:p w:rsidR="00006D42" w:rsidRDefault="007261F8" w:rsidP="00006D42">
      <w:pPr>
        <w:pStyle w:val="Normlnywebov"/>
        <w:shd w:val="clear" w:color="auto" w:fill="FFFFFF"/>
        <w:spacing w:before="30" w:beforeAutospacing="0" w:after="30" w:afterAutospacing="0"/>
        <w:jc w:val="both"/>
        <w:rPr>
          <w:color w:val="333333"/>
          <w:lang w:eastAsia="hu-HU"/>
        </w:rPr>
      </w:pPr>
      <w:r w:rsidRPr="00CF1EDC">
        <w:t xml:space="preserve">Obec </w:t>
      </w:r>
      <w:r w:rsidR="00F320D0">
        <w:t>Medveďov</w:t>
      </w:r>
      <w:r w:rsidR="00746D80" w:rsidRPr="00A073E1">
        <w:rPr>
          <w:color w:val="333333"/>
        </w:rPr>
        <w:t xml:space="preserve"> </w:t>
      </w:r>
      <w:r w:rsidR="00006D42" w:rsidRPr="00006D42">
        <w:rPr>
          <w:color w:val="333333"/>
          <w:lang w:eastAsia="hu-HU"/>
        </w:rPr>
        <w:t xml:space="preserve">v Podunajskej nížine v južnej časti Žitného ostrova na mladom agradačnom vale Dunaja. </w:t>
      </w:r>
      <w:r w:rsidR="00CF1EDC" w:rsidRPr="00CF1EDC">
        <w:t>Cel</w:t>
      </w:r>
      <w:r w:rsidR="00006D42">
        <w:t>ková výmera územia obce je 1 039</w:t>
      </w:r>
      <w:r w:rsidR="00CF1EDC" w:rsidRPr="00CF1EDC">
        <w:t xml:space="preserve"> ha. Intravilán obc</w:t>
      </w:r>
      <w:r w:rsidR="00862E02">
        <w:t>e leží v nadmorsk</w:t>
      </w:r>
      <w:r w:rsidR="00006D42">
        <w:t>ej výške od 112 m n. m. – do 115</w:t>
      </w:r>
      <w:r w:rsidR="00CF1EDC" w:rsidRPr="00CF1EDC">
        <w:t xml:space="preserve"> </w:t>
      </w:r>
      <w:r w:rsidR="009F0AA0">
        <w:t>m n. m., st</w:t>
      </w:r>
      <w:r w:rsidR="00862E02">
        <w:t>red obce vo výške 114</w:t>
      </w:r>
      <w:r w:rsidR="00CF1EDC" w:rsidRPr="00CF1EDC">
        <w:t xml:space="preserve"> m n. m., územie sa zaraduje do klimaticky  teplej oblasti, suchej klímy, s malou inverziou teplôt. </w:t>
      </w:r>
      <w:r w:rsidR="00006D42" w:rsidRPr="00006D42">
        <w:rPr>
          <w:color w:val="333333"/>
          <w:lang w:eastAsia="hu-HU"/>
        </w:rPr>
        <w:t>. Rovinný chotár tvoria mladšie treťohorné jazerné uloženiny, štrky a pies</w:t>
      </w:r>
      <w:r w:rsidR="00006D42" w:rsidRPr="00006D42">
        <w:rPr>
          <w:color w:val="333333"/>
          <w:lang w:eastAsia="hu-HU"/>
        </w:rPr>
        <w:softHyphen/>
        <w:t>ky kolárovskej formácie, na povrchu mocná vrstva riečnych dunajských uloženiu. Na juhu tečie Dunaj, na severe Čabiansky kanál. V južnej časti pozdĺž Dunaja je lužný les a severná časť je odlesnená. Má nivné a lužné pôdy.</w:t>
      </w:r>
    </w:p>
    <w:p w:rsidR="00CF1EDC" w:rsidRPr="00006D42" w:rsidRDefault="00CF1EDC" w:rsidP="00006D42">
      <w:pPr>
        <w:pStyle w:val="Normlnywebov"/>
        <w:shd w:val="clear" w:color="auto" w:fill="FFFFFF"/>
        <w:spacing w:before="30" w:beforeAutospacing="0" w:after="30" w:afterAutospacing="0"/>
        <w:jc w:val="both"/>
        <w:rPr>
          <w:color w:val="333333"/>
          <w:lang w:eastAsia="hu-HU"/>
        </w:rPr>
      </w:pPr>
      <w:r w:rsidRPr="00915C20">
        <w:t>Chotár obce sa využíva na poľnohospodárske a taktiež na turistické a rekreačné účely.</w:t>
      </w:r>
    </w:p>
    <w:tbl>
      <w:tblPr>
        <w:tblW w:w="5000" w:type="pct"/>
        <w:tblCellSpacing w:w="7" w:type="dxa"/>
        <w:tblLook w:val="04A0" w:firstRow="1" w:lastRow="0" w:firstColumn="1" w:lastColumn="0" w:noHBand="0" w:noVBand="1"/>
      </w:tblPr>
      <w:tblGrid>
        <w:gridCol w:w="1526"/>
        <w:gridCol w:w="7544"/>
      </w:tblGrid>
      <w:tr w:rsidR="00CF1EDC" w:rsidRPr="00915C20" w:rsidTr="00BA4BD6">
        <w:trPr>
          <w:tblCellSpacing w:w="7" w:type="dxa"/>
        </w:trPr>
        <w:tc>
          <w:tcPr>
            <w:tcW w:w="0" w:type="auto"/>
            <w:tcMar>
              <w:top w:w="15" w:type="dxa"/>
              <w:left w:w="15" w:type="dxa"/>
              <w:bottom w:w="15" w:type="dxa"/>
              <w:right w:w="15" w:type="dxa"/>
            </w:tcMar>
            <w:vAlign w:val="center"/>
          </w:tcPr>
          <w:p w:rsidR="00CF1EDC" w:rsidRPr="00915C20" w:rsidRDefault="00CF1EDC" w:rsidP="00BA4BD6">
            <w:pPr>
              <w:jc w:val="both"/>
              <w:rPr>
                <w:sz w:val="24"/>
                <w:szCs w:val="24"/>
                <w:lang w:val="sk-SK"/>
              </w:rPr>
            </w:pPr>
          </w:p>
        </w:tc>
        <w:tc>
          <w:tcPr>
            <w:tcW w:w="0" w:type="auto"/>
            <w:tcMar>
              <w:top w:w="15" w:type="dxa"/>
              <w:left w:w="15" w:type="dxa"/>
              <w:bottom w:w="15" w:type="dxa"/>
              <w:right w:w="15" w:type="dxa"/>
            </w:tcMar>
            <w:vAlign w:val="center"/>
            <w:hideMark/>
          </w:tcPr>
          <w:p w:rsidR="00CF1EDC" w:rsidRPr="00915C20" w:rsidRDefault="00CF1EDC" w:rsidP="00BA4BD6">
            <w:pPr>
              <w:jc w:val="both"/>
              <w:rPr>
                <w:sz w:val="24"/>
                <w:szCs w:val="24"/>
                <w:lang w:val="sk-SK"/>
              </w:rPr>
            </w:pPr>
            <w:r w:rsidRPr="00915C20">
              <w:rPr>
                <w:lang w:val="sk-SK"/>
              </w:rPr>
              <w:t xml:space="preserve">    </w:t>
            </w:r>
          </w:p>
        </w:tc>
      </w:tr>
    </w:tbl>
    <w:p w:rsidR="00CF1EDC" w:rsidRPr="00915C20" w:rsidRDefault="00CF1EDC" w:rsidP="00CF1EDC">
      <w:pPr>
        <w:jc w:val="both"/>
        <w:rPr>
          <w:rFonts w:ascii="Arial" w:hAnsi="Arial" w:cs="Arial"/>
          <w:sz w:val="24"/>
          <w:szCs w:val="24"/>
          <w:lang w:val="sk-SK"/>
        </w:rPr>
      </w:pPr>
      <w:r w:rsidRPr="00915C20">
        <w:rPr>
          <w:rFonts w:ascii="Arial" w:hAnsi="Arial" w:cs="Arial"/>
          <w:sz w:val="24"/>
          <w:szCs w:val="24"/>
          <w:lang w:val="sk-SK"/>
        </w:rPr>
        <w:t xml:space="preserve">Poloha obce je veľmi výhodná vzhľadom na to, že obec sa nachádza </w:t>
      </w:r>
      <w:r w:rsidR="00A073E1">
        <w:rPr>
          <w:rFonts w:ascii="Arial" w:hAnsi="Arial" w:cs="Arial"/>
          <w:sz w:val="24"/>
          <w:szCs w:val="24"/>
          <w:lang w:val="sk-SK"/>
        </w:rPr>
        <w:t>v</w:t>
      </w:r>
      <w:r w:rsidRPr="00915C20">
        <w:rPr>
          <w:rFonts w:ascii="Arial" w:hAnsi="Arial" w:cs="Arial"/>
          <w:sz w:val="24"/>
          <w:szCs w:val="24"/>
          <w:lang w:val="sk-SK"/>
        </w:rPr>
        <w:t xml:space="preserve"> tichej prírodnej lokalite</w:t>
      </w:r>
      <w:r w:rsidR="001A220A">
        <w:rPr>
          <w:rFonts w:ascii="Arial" w:hAnsi="Arial" w:cs="Arial"/>
          <w:sz w:val="24"/>
          <w:szCs w:val="24"/>
          <w:lang w:val="sk-SK"/>
        </w:rPr>
        <w:t>,</w:t>
      </w:r>
      <w:r w:rsidRPr="00915C20">
        <w:rPr>
          <w:rFonts w:ascii="Arial" w:hAnsi="Arial" w:cs="Arial"/>
          <w:sz w:val="24"/>
          <w:szCs w:val="24"/>
          <w:lang w:val="sk-SK"/>
        </w:rPr>
        <w:t xml:space="preserve"> </w:t>
      </w:r>
      <w:r>
        <w:rPr>
          <w:rFonts w:ascii="Arial" w:hAnsi="Arial" w:cs="Arial"/>
          <w:sz w:val="24"/>
          <w:szCs w:val="24"/>
          <w:lang w:val="sk-SK"/>
        </w:rPr>
        <w:t xml:space="preserve">v blízkosti štátnej hranice s Maďarskom </w:t>
      </w:r>
      <w:r w:rsidRPr="00915C20">
        <w:rPr>
          <w:rFonts w:ascii="Arial" w:hAnsi="Arial" w:cs="Arial"/>
          <w:sz w:val="24"/>
          <w:szCs w:val="24"/>
          <w:lang w:val="sk-SK"/>
        </w:rPr>
        <w:t xml:space="preserve">a preto je možné ju považovať za obec s veľkým potenciálom rozvoja, rekreácie a agroturistiky. Obec </w:t>
      </w:r>
      <w:r w:rsidR="00F320D0">
        <w:rPr>
          <w:rFonts w:ascii="Arial" w:hAnsi="Arial" w:cs="Arial"/>
          <w:sz w:val="24"/>
          <w:szCs w:val="24"/>
          <w:lang w:val="sk-SK"/>
        </w:rPr>
        <w:t>Medveďov</w:t>
      </w:r>
      <w:r w:rsidR="00746D80" w:rsidRPr="00915C20">
        <w:rPr>
          <w:rFonts w:ascii="Arial" w:hAnsi="Arial" w:cs="Arial"/>
          <w:sz w:val="24"/>
          <w:szCs w:val="24"/>
          <w:lang w:val="sk-SK"/>
        </w:rPr>
        <w:t xml:space="preserve"> </w:t>
      </w:r>
      <w:r w:rsidRPr="00915C20">
        <w:rPr>
          <w:rFonts w:ascii="Arial" w:hAnsi="Arial" w:cs="Arial"/>
          <w:sz w:val="24"/>
          <w:szCs w:val="24"/>
          <w:lang w:val="sk-SK"/>
        </w:rPr>
        <w:t>je súčasťou okresu</w:t>
      </w:r>
      <w:r w:rsidR="004426FD">
        <w:rPr>
          <w:rFonts w:ascii="Arial" w:hAnsi="Arial" w:cs="Arial"/>
          <w:sz w:val="24"/>
          <w:szCs w:val="24"/>
          <w:lang w:val="sk-SK"/>
        </w:rPr>
        <w:t xml:space="preserve"> Dunajská Streda</w:t>
      </w:r>
      <w:r w:rsidRPr="00915C20">
        <w:rPr>
          <w:rFonts w:ascii="Arial" w:hAnsi="Arial" w:cs="Arial"/>
          <w:sz w:val="24"/>
          <w:szCs w:val="24"/>
          <w:lang w:val="sk-SK"/>
        </w:rPr>
        <w:t xml:space="preserve"> je </w:t>
      </w:r>
      <w:r>
        <w:rPr>
          <w:rFonts w:ascii="Arial" w:hAnsi="Arial" w:cs="Arial"/>
          <w:sz w:val="24"/>
          <w:szCs w:val="24"/>
          <w:lang w:val="sk-SK"/>
        </w:rPr>
        <w:t>členom regiónu „</w:t>
      </w:r>
      <w:r w:rsidR="00A073E1">
        <w:rPr>
          <w:rFonts w:ascii="Arial" w:hAnsi="Arial" w:cs="Arial"/>
          <w:sz w:val="24"/>
          <w:szCs w:val="24"/>
          <w:lang w:val="sk-SK"/>
        </w:rPr>
        <w:t>Podunajsko</w:t>
      </w:r>
      <w:r>
        <w:rPr>
          <w:rFonts w:ascii="Arial" w:hAnsi="Arial" w:cs="Arial"/>
          <w:sz w:val="24"/>
          <w:szCs w:val="24"/>
          <w:lang w:val="sk-SK"/>
        </w:rPr>
        <w:t>“</w:t>
      </w:r>
      <w:r w:rsidR="00D72CA8">
        <w:rPr>
          <w:rFonts w:ascii="Arial" w:hAnsi="Arial" w:cs="Arial"/>
          <w:sz w:val="24"/>
          <w:szCs w:val="24"/>
          <w:lang w:val="sk-SK"/>
        </w:rPr>
        <w:t>, mikroregiónu „Združenie obcí Medzičilizia“</w:t>
      </w:r>
      <w:r w:rsidR="009F0AA0">
        <w:rPr>
          <w:rFonts w:ascii="Arial" w:hAnsi="Arial" w:cs="Arial"/>
          <w:sz w:val="24"/>
          <w:szCs w:val="24"/>
          <w:lang w:val="sk-SK"/>
        </w:rPr>
        <w:t xml:space="preserve"> </w:t>
      </w:r>
      <w:r w:rsidR="004426FD">
        <w:rPr>
          <w:rFonts w:ascii="Arial" w:hAnsi="Arial" w:cs="Arial"/>
          <w:sz w:val="24"/>
          <w:szCs w:val="24"/>
          <w:lang w:val="sk-SK"/>
        </w:rPr>
        <w:t>a územne patrí do Trnavs</w:t>
      </w:r>
      <w:r w:rsidRPr="00915C20">
        <w:rPr>
          <w:rFonts w:ascii="Arial" w:hAnsi="Arial" w:cs="Arial"/>
          <w:sz w:val="24"/>
          <w:szCs w:val="24"/>
          <w:lang w:val="sk-SK"/>
        </w:rPr>
        <w:t>kého samosprávneho kraja.</w:t>
      </w:r>
    </w:p>
    <w:p w:rsidR="000979A8" w:rsidRDefault="000979A8" w:rsidP="00CF1EDC">
      <w:pPr>
        <w:pStyle w:val="Normlnywebov"/>
        <w:shd w:val="clear" w:color="auto" w:fill="FFFFFF"/>
        <w:spacing w:before="0" w:beforeAutospacing="0" w:after="0" w:afterAutospacing="0"/>
        <w:jc w:val="both"/>
        <w:rPr>
          <w:color w:val="000000"/>
          <w:sz w:val="18"/>
          <w:szCs w:val="18"/>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1A220A" w:rsidRDefault="001A220A" w:rsidP="00A47770">
      <w:pPr>
        <w:spacing w:before="30" w:after="30"/>
        <w:jc w:val="both"/>
        <w:rPr>
          <w:rFonts w:ascii="Arial" w:hAnsi="Arial" w:cs="Arial"/>
          <w:color w:val="000000"/>
          <w:sz w:val="18"/>
          <w:szCs w:val="18"/>
          <w:lang w:val="sk-SK"/>
        </w:rPr>
      </w:pPr>
    </w:p>
    <w:p w:rsidR="002C377E" w:rsidRDefault="002C377E" w:rsidP="00A47770">
      <w:pPr>
        <w:spacing w:before="30" w:after="30"/>
        <w:jc w:val="both"/>
        <w:rPr>
          <w:rFonts w:ascii="Arial" w:hAnsi="Arial" w:cs="Arial"/>
          <w:color w:val="000000"/>
          <w:sz w:val="18"/>
          <w:szCs w:val="18"/>
          <w:lang w:val="sk-SK"/>
        </w:rPr>
      </w:pPr>
    </w:p>
    <w:p w:rsidR="002C377E" w:rsidRDefault="002C377E" w:rsidP="00A47770">
      <w:pPr>
        <w:spacing w:before="30" w:after="30"/>
        <w:jc w:val="both"/>
        <w:rPr>
          <w:rFonts w:ascii="Arial" w:hAnsi="Arial" w:cs="Arial"/>
          <w:color w:val="000000"/>
          <w:sz w:val="18"/>
          <w:szCs w:val="18"/>
          <w:lang w:val="sk-SK"/>
        </w:rPr>
      </w:pPr>
    </w:p>
    <w:p w:rsidR="005A7B71" w:rsidRDefault="005A7B71" w:rsidP="00A47770">
      <w:pPr>
        <w:spacing w:before="30" w:after="30"/>
        <w:jc w:val="both"/>
        <w:rPr>
          <w:rFonts w:ascii="Arial" w:hAnsi="Arial" w:cs="Arial"/>
          <w:color w:val="000000"/>
          <w:sz w:val="18"/>
          <w:szCs w:val="18"/>
          <w:lang w:val="sk-SK"/>
        </w:rPr>
      </w:pPr>
    </w:p>
    <w:p w:rsidR="005A7B71" w:rsidRDefault="005A7B71" w:rsidP="00A47770">
      <w:pPr>
        <w:spacing w:before="30" w:after="30"/>
        <w:jc w:val="both"/>
        <w:rPr>
          <w:rFonts w:ascii="Arial" w:hAnsi="Arial" w:cs="Arial"/>
          <w:color w:val="000000"/>
          <w:sz w:val="18"/>
          <w:szCs w:val="18"/>
          <w:lang w:val="sk-SK"/>
        </w:rPr>
      </w:pPr>
    </w:p>
    <w:p w:rsidR="007261F8" w:rsidRPr="00746F41" w:rsidRDefault="007261F8" w:rsidP="007261F8">
      <w:pPr>
        <w:pStyle w:val="Normlnywebov"/>
      </w:pPr>
      <w:r w:rsidRPr="00621075">
        <w:rPr>
          <w:b/>
        </w:rPr>
        <w:lastRenderedPageBreak/>
        <w:t>Vznik obce:</w:t>
      </w:r>
    </w:p>
    <w:p w:rsidR="00006D42" w:rsidRDefault="00006D42" w:rsidP="00C67C18">
      <w:pPr>
        <w:pStyle w:val="Zkladntext"/>
        <w:spacing w:after="0"/>
        <w:jc w:val="both"/>
        <w:rPr>
          <w:rFonts w:ascii="Arial" w:hAnsi="Arial" w:cs="Arial"/>
          <w:color w:val="333333"/>
          <w:sz w:val="24"/>
          <w:szCs w:val="24"/>
          <w:shd w:val="clear" w:color="auto" w:fill="FFFFFF"/>
          <w:lang w:val="sk-SK"/>
        </w:rPr>
      </w:pPr>
      <w:r w:rsidRPr="00006D42">
        <w:rPr>
          <w:rFonts w:ascii="Arial" w:hAnsi="Arial" w:cs="Arial"/>
          <w:color w:val="333333"/>
          <w:sz w:val="24"/>
          <w:szCs w:val="24"/>
          <w:shd w:val="clear" w:color="auto" w:fill="FFFFFF"/>
          <w:lang w:val="sk-SK"/>
        </w:rPr>
        <w:t>Obec je doložená z roku 1252 ako Medwe, z roku 1252 ako Medwe, z roku 1443 ako Medvve et Kendermedwe, z roku 1472 ako utraque Medwe, z roku 1484 ako Kysmedwe, z roku 1773 ako Medve, z roku 1948 ako Medveďov, maďarsky Medve.</w:t>
      </w:r>
      <w:r w:rsidRPr="00006D42">
        <w:rPr>
          <w:rFonts w:ascii="Arial" w:hAnsi="Arial" w:cs="Arial"/>
          <w:color w:val="333333"/>
          <w:sz w:val="24"/>
          <w:szCs w:val="24"/>
          <w:lang w:val="sk-SK"/>
        </w:rPr>
        <w:br/>
      </w:r>
      <w:r w:rsidRPr="00006D42">
        <w:rPr>
          <w:rFonts w:ascii="Arial" w:hAnsi="Arial" w:cs="Arial"/>
          <w:color w:val="333333"/>
          <w:sz w:val="24"/>
          <w:szCs w:val="24"/>
          <w:shd w:val="clear" w:color="auto" w:fill="FFFFFF"/>
          <w:lang w:val="sk-SK"/>
        </w:rPr>
        <w:t>Obec sa spomína z roku 1252. Patrila hradu Bratislava, v 17. storočia ju získali Héderváryovci a ne</w:t>
      </w:r>
      <w:r w:rsidRPr="00006D42">
        <w:rPr>
          <w:rFonts w:ascii="Arial" w:hAnsi="Arial" w:cs="Arial"/>
          <w:color w:val="333333"/>
          <w:sz w:val="24"/>
          <w:szCs w:val="24"/>
          <w:shd w:val="clear" w:color="auto" w:fill="FFFFFF"/>
          <w:lang w:val="sk-SK"/>
        </w:rPr>
        <w:softHyphen/>
        <w:t>jaký čas patrila do Komárňanskej župy. Pred rokom 1609 ju spustošili Turci. V roku 1720 mala 12 daňovníkov, v roku 1828 mala 67 domov a 469 obyvateľov. Od 18. storočia tadiaľto viedla poštová trať do Bratislavy a miesto starého brodu od druhej polovice 19. storočia zaviedli parný prie</w:t>
      </w:r>
      <w:r w:rsidRPr="00006D42">
        <w:rPr>
          <w:rFonts w:ascii="Arial" w:hAnsi="Arial" w:cs="Arial"/>
          <w:color w:val="333333"/>
          <w:sz w:val="24"/>
          <w:szCs w:val="24"/>
          <w:shd w:val="clear" w:color="auto" w:fill="FFFFFF"/>
          <w:lang w:val="sk-SK"/>
        </w:rPr>
        <w:softHyphen/>
        <w:t>voz. Obyvatelia sa zaoberali poľnohospodár</w:t>
      </w:r>
      <w:r w:rsidRPr="00006D42">
        <w:rPr>
          <w:rFonts w:ascii="Arial" w:hAnsi="Arial" w:cs="Arial"/>
          <w:color w:val="333333"/>
          <w:sz w:val="24"/>
          <w:szCs w:val="24"/>
          <w:shd w:val="clear" w:color="auto" w:fill="FFFFFF"/>
          <w:lang w:val="sk-SK"/>
        </w:rPr>
        <w:softHyphen/>
        <w:t>stvom. V rokoch 1938-45 bola pripojená k Maďarsku.</w:t>
      </w:r>
    </w:p>
    <w:p w:rsidR="002C377E" w:rsidRDefault="002C377E" w:rsidP="00C67C18">
      <w:pPr>
        <w:pStyle w:val="Zkladntext"/>
        <w:spacing w:after="0"/>
        <w:jc w:val="both"/>
        <w:rPr>
          <w:rFonts w:ascii="Arial" w:hAnsi="Arial" w:cs="Arial"/>
          <w:color w:val="333333"/>
          <w:sz w:val="24"/>
          <w:szCs w:val="24"/>
          <w:shd w:val="clear" w:color="auto" w:fill="FFFFFF"/>
          <w:lang w:val="sk-SK"/>
        </w:rPr>
      </w:pPr>
      <w:r>
        <w:rPr>
          <w:rFonts w:ascii="Arial" w:hAnsi="Arial" w:cs="Arial"/>
          <w:color w:val="333333"/>
          <w:sz w:val="24"/>
          <w:szCs w:val="24"/>
          <w:shd w:val="clear" w:color="auto" w:fill="FFFFFF"/>
          <w:lang w:val="sk-SK"/>
        </w:rPr>
        <w:t>Po záplavách v roku 1965 obec bola celkom prestavaná. Bol</w:t>
      </w:r>
      <w:r w:rsidR="002F2DA6">
        <w:rPr>
          <w:rFonts w:ascii="Arial" w:hAnsi="Arial" w:cs="Arial"/>
          <w:color w:val="333333"/>
          <w:sz w:val="24"/>
          <w:szCs w:val="24"/>
          <w:shd w:val="clear" w:color="auto" w:fill="FFFFFF"/>
          <w:lang w:val="sk-SK"/>
        </w:rPr>
        <w:t xml:space="preserve">i vybudované nové rodinné domy a </w:t>
      </w:r>
      <w:r>
        <w:rPr>
          <w:rFonts w:ascii="Arial" w:hAnsi="Arial" w:cs="Arial"/>
          <w:color w:val="333333"/>
          <w:sz w:val="24"/>
          <w:szCs w:val="24"/>
          <w:shd w:val="clear" w:color="auto" w:fill="FFFFFF"/>
          <w:lang w:val="sk-SK"/>
        </w:rPr>
        <w:t>budovy</w:t>
      </w:r>
      <w:r w:rsidR="002F2DA6">
        <w:rPr>
          <w:rFonts w:ascii="Arial" w:hAnsi="Arial" w:cs="Arial"/>
          <w:color w:val="333333"/>
          <w:sz w:val="24"/>
          <w:szCs w:val="24"/>
          <w:shd w:val="clear" w:color="auto" w:fill="FFFFFF"/>
          <w:lang w:val="sk-SK"/>
        </w:rPr>
        <w:t xml:space="preserve"> </w:t>
      </w:r>
      <w:r>
        <w:rPr>
          <w:rFonts w:ascii="Arial" w:hAnsi="Arial" w:cs="Arial"/>
          <w:color w:val="333333"/>
          <w:sz w:val="24"/>
          <w:szCs w:val="24"/>
          <w:shd w:val="clear" w:color="auto" w:fill="FFFFFF"/>
          <w:lang w:val="sk-SK"/>
        </w:rPr>
        <w:t xml:space="preserve"> pre potreby </w:t>
      </w:r>
      <w:r w:rsidR="005A7B71">
        <w:rPr>
          <w:rFonts w:ascii="Arial" w:hAnsi="Arial" w:cs="Arial"/>
          <w:color w:val="333333"/>
          <w:sz w:val="24"/>
          <w:szCs w:val="24"/>
          <w:shd w:val="clear" w:color="auto" w:fill="FFFFFF"/>
          <w:lang w:val="sk-SK"/>
        </w:rPr>
        <w:t>verejnosti</w:t>
      </w:r>
      <w:r w:rsidR="002A09FE">
        <w:rPr>
          <w:rFonts w:ascii="Arial" w:hAnsi="Arial" w:cs="Arial"/>
          <w:color w:val="333333"/>
          <w:sz w:val="24"/>
          <w:szCs w:val="24"/>
          <w:shd w:val="clear" w:color="auto" w:fill="FFFFFF"/>
          <w:lang w:val="sk-SK"/>
        </w:rPr>
        <w:t xml:space="preserve"> a podnikanie</w:t>
      </w:r>
      <w:r>
        <w:rPr>
          <w:rFonts w:ascii="Arial" w:hAnsi="Arial" w:cs="Arial"/>
          <w:color w:val="333333"/>
          <w:sz w:val="24"/>
          <w:szCs w:val="24"/>
          <w:shd w:val="clear" w:color="auto" w:fill="FFFFFF"/>
          <w:lang w:val="sk-SK"/>
        </w:rPr>
        <w:t>.</w:t>
      </w:r>
    </w:p>
    <w:p w:rsidR="00165309" w:rsidRPr="002C377E" w:rsidRDefault="00165309" w:rsidP="00C67C18">
      <w:pPr>
        <w:pStyle w:val="Zkladntext"/>
        <w:spacing w:after="0"/>
        <w:jc w:val="both"/>
        <w:rPr>
          <w:rFonts w:ascii="Arial" w:hAnsi="Arial" w:cs="Arial"/>
          <w:sz w:val="24"/>
          <w:szCs w:val="24"/>
          <w:lang w:val="sk-SK" w:eastAsia="hu-HU"/>
        </w:rPr>
      </w:pPr>
      <w:r w:rsidRPr="002C377E">
        <w:rPr>
          <w:rFonts w:ascii="Arial" w:hAnsi="Arial" w:cs="Arial"/>
          <w:sz w:val="24"/>
          <w:szCs w:val="24"/>
          <w:lang w:val="sk-SK"/>
        </w:rPr>
        <w:t>Charakter zloženia obyvateľstva prešiel početnými zmenami zapríčinenými osídľovaním v krízových rokoch.</w:t>
      </w:r>
    </w:p>
    <w:p w:rsidR="00993212" w:rsidRDefault="00993212" w:rsidP="007261F8">
      <w:pPr>
        <w:pStyle w:val="Zkladntext"/>
        <w:jc w:val="both"/>
        <w:rPr>
          <w:rFonts w:ascii="Arial" w:hAnsi="Arial" w:cs="Arial"/>
          <w:sz w:val="24"/>
          <w:szCs w:val="24"/>
          <w:lang w:val="sk-SK"/>
        </w:rPr>
      </w:pPr>
    </w:p>
    <w:p w:rsidR="00621075" w:rsidRDefault="00621075" w:rsidP="007261F8">
      <w:pPr>
        <w:pStyle w:val="Zkladntext"/>
        <w:jc w:val="both"/>
        <w:rPr>
          <w:rFonts w:ascii="Arial" w:hAnsi="Arial" w:cs="Arial"/>
          <w:sz w:val="24"/>
          <w:szCs w:val="24"/>
          <w:lang w:val="sk-SK"/>
        </w:rPr>
      </w:pPr>
    </w:p>
    <w:p w:rsidR="007261F8" w:rsidRPr="00C51665" w:rsidRDefault="007261F8" w:rsidP="00C51665">
      <w:pPr>
        <w:pStyle w:val="Zoznam"/>
        <w:numPr>
          <w:ilvl w:val="1"/>
          <w:numId w:val="30"/>
        </w:numPr>
        <w:jc w:val="both"/>
        <w:rPr>
          <w:rFonts w:ascii="Arial" w:hAnsi="Arial" w:cs="Arial"/>
          <w:b/>
          <w:i/>
          <w:sz w:val="24"/>
          <w:szCs w:val="24"/>
          <w:lang w:val="sk-SK"/>
        </w:rPr>
      </w:pPr>
      <w:r w:rsidRPr="00C51665">
        <w:rPr>
          <w:rFonts w:ascii="Arial" w:hAnsi="Arial" w:cs="Arial"/>
          <w:b/>
          <w:i/>
          <w:sz w:val="24"/>
          <w:szCs w:val="24"/>
          <w:lang w:val="sk-SK"/>
        </w:rPr>
        <w:t>Obyvateľstvo</w:t>
      </w:r>
    </w:p>
    <w:p w:rsidR="001529A7" w:rsidRDefault="001529A7" w:rsidP="007261F8">
      <w:pPr>
        <w:jc w:val="both"/>
        <w:rPr>
          <w:rFonts w:ascii="Arial" w:hAnsi="Arial" w:cs="Arial"/>
          <w:b/>
          <w:sz w:val="24"/>
          <w:szCs w:val="24"/>
          <w:lang w:val="sk-SK"/>
        </w:rPr>
      </w:pPr>
    </w:p>
    <w:p w:rsidR="007261F8" w:rsidRDefault="007261F8" w:rsidP="007261F8">
      <w:pPr>
        <w:pStyle w:val="Pokraovaniezoznamu"/>
        <w:ind w:left="0"/>
        <w:jc w:val="both"/>
        <w:rPr>
          <w:rFonts w:ascii="Arial" w:hAnsi="Arial" w:cs="Arial"/>
          <w:sz w:val="24"/>
          <w:szCs w:val="24"/>
          <w:lang w:val="sk-SK"/>
        </w:rPr>
      </w:pPr>
      <w:r>
        <w:rPr>
          <w:rFonts w:ascii="Arial" w:hAnsi="Arial" w:cs="Arial"/>
          <w:sz w:val="24"/>
          <w:szCs w:val="24"/>
          <w:lang w:val="sk-SK"/>
        </w:rPr>
        <w:t>V obci </w:t>
      </w:r>
      <w:r w:rsidR="00F320D0">
        <w:rPr>
          <w:rFonts w:ascii="Arial" w:hAnsi="Arial" w:cs="Arial"/>
          <w:sz w:val="24"/>
          <w:szCs w:val="24"/>
          <w:lang w:val="sk-SK"/>
        </w:rPr>
        <w:t>Medveďov</w:t>
      </w:r>
      <w:r w:rsidR="00746D80">
        <w:rPr>
          <w:rFonts w:ascii="Arial" w:hAnsi="Arial" w:cs="Arial"/>
          <w:sz w:val="24"/>
          <w:szCs w:val="24"/>
          <w:lang w:val="sk-SK"/>
        </w:rPr>
        <w:t xml:space="preserve"> </w:t>
      </w:r>
      <w:r>
        <w:rPr>
          <w:rFonts w:ascii="Arial" w:hAnsi="Arial" w:cs="Arial"/>
          <w:sz w:val="24"/>
          <w:szCs w:val="24"/>
          <w:lang w:val="sk-SK"/>
        </w:rPr>
        <w:t xml:space="preserve">podľa posledných </w:t>
      </w:r>
      <w:r w:rsidR="00282CD0">
        <w:rPr>
          <w:rFonts w:ascii="Arial" w:hAnsi="Arial" w:cs="Arial"/>
          <w:sz w:val="24"/>
          <w:szCs w:val="24"/>
          <w:lang w:val="sk-SK"/>
        </w:rPr>
        <w:t>údajov k </w:t>
      </w:r>
      <w:r w:rsidR="001A220A">
        <w:rPr>
          <w:rFonts w:ascii="Arial" w:hAnsi="Arial" w:cs="Arial"/>
          <w:sz w:val="24"/>
          <w:szCs w:val="24"/>
          <w:lang w:val="sk-SK"/>
        </w:rPr>
        <w:t>3</w:t>
      </w:r>
      <w:r w:rsidR="00282CD0">
        <w:rPr>
          <w:rFonts w:ascii="Arial" w:hAnsi="Arial" w:cs="Arial"/>
          <w:sz w:val="24"/>
          <w:szCs w:val="24"/>
          <w:lang w:val="sk-SK"/>
        </w:rPr>
        <w:t>1. 1</w:t>
      </w:r>
      <w:r w:rsidR="0093382C">
        <w:rPr>
          <w:rFonts w:ascii="Arial" w:hAnsi="Arial" w:cs="Arial"/>
          <w:sz w:val="24"/>
          <w:szCs w:val="24"/>
          <w:lang w:val="sk-SK"/>
        </w:rPr>
        <w:t>2</w:t>
      </w:r>
      <w:r w:rsidR="00C51665">
        <w:rPr>
          <w:rFonts w:ascii="Arial" w:hAnsi="Arial" w:cs="Arial"/>
          <w:sz w:val="24"/>
          <w:szCs w:val="24"/>
          <w:lang w:val="sk-SK"/>
        </w:rPr>
        <w:t>. 2017</w:t>
      </w:r>
      <w:r w:rsidR="00B27151">
        <w:rPr>
          <w:rFonts w:ascii="Arial" w:hAnsi="Arial" w:cs="Arial"/>
          <w:sz w:val="24"/>
          <w:szCs w:val="24"/>
          <w:lang w:val="sk-SK"/>
        </w:rPr>
        <w:t xml:space="preserve"> býva </w:t>
      </w:r>
      <w:r w:rsidR="00F320D0">
        <w:rPr>
          <w:rFonts w:ascii="Arial" w:hAnsi="Arial" w:cs="Arial"/>
          <w:sz w:val="24"/>
          <w:szCs w:val="24"/>
          <w:lang w:val="sk-SK"/>
        </w:rPr>
        <w:t>548</w:t>
      </w:r>
      <w:r>
        <w:rPr>
          <w:rFonts w:ascii="Arial" w:hAnsi="Arial" w:cs="Arial"/>
          <w:sz w:val="24"/>
          <w:szCs w:val="24"/>
          <w:lang w:val="sk-SK"/>
        </w:rPr>
        <w:t xml:space="preserve"> obyvateľov. Štatistické údaje o vývoji počtu obyvateľov nám ukazujú že nárast obyvateľstva sa mení rozvojom hospodárstva v regióne a v </w:t>
      </w:r>
      <w:r w:rsidR="0015098A">
        <w:rPr>
          <w:rFonts w:ascii="Arial" w:hAnsi="Arial" w:cs="Arial"/>
          <w:sz w:val="24"/>
          <w:szCs w:val="24"/>
          <w:lang w:val="sk-SK"/>
        </w:rPr>
        <w:t>poslednej dobe</w:t>
      </w:r>
      <w:r>
        <w:rPr>
          <w:rFonts w:ascii="Arial" w:hAnsi="Arial" w:cs="Arial"/>
          <w:sz w:val="24"/>
          <w:szCs w:val="24"/>
          <w:lang w:val="sk-SK"/>
        </w:rPr>
        <w:t xml:space="preserve"> </w:t>
      </w:r>
      <w:r w:rsidR="00D634A4">
        <w:rPr>
          <w:rFonts w:ascii="Arial" w:hAnsi="Arial" w:cs="Arial"/>
          <w:sz w:val="24"/>
          <w:szCs w:val="24"/>
          <w:lang w:val="sk-SK"/>
        </w:rPr>
        <w:t>badať po kolísavom náraste</w:t>
      </w:r>
      <w:r w:rsidR="0093382C">
        <w:rPr>
          <w:rFonts w:ascii="Arial" w:hAnsi="Arial" w:cs="Arial"/>
          <w:sz w:val="24"/>
          <w:szCs w:val="24"/>
          <w:lang w:val="sk-SK"/>
        </w:rPr>
        <w:t xml:space="preserve"> ustálenie</w:t>
      </w:r>
      <w:r w:rsidR="00AE1F82">
        <w:rPr>
          <w:rFonts w:ascii="Arial" w:hAnsi="Arial" w:cs="Arial"/>
          <w:sz w:val="24"/>
          <w:szCs w:val="24"/>
          <w:lang w:val="sk-SK"/>
        </w:rPr>
        <w:t xml:space="preserve"> </w:t>
      </w:r>
      <w:r>
        <w:rPr>
          <w:rFonts w:ascii="Arial" w:hAnsi="Arial" w:cs="Arial"/>
          <w:sz w:val="24"/>
          <w:szCs w:val="24"/>
          <w:lang w:val="sk-SK"/>
        </w:rPr>
        <w:t>poč</w:t>
      </w:r>
      <w:r w:rsidR="00AE1F82">
        <w:rPr>
          <w:rFonts w:ascii="Arial" w:hAnsi="Arial" w:cs="Arial"/>
          <w:sz w:val="24"/>
          <w:szCs w:val="24"/>
          <w:lang w:val="sk-SK"/>
        </w:rPr>
        <w:t>tu obyvateľstva</w:t>
      </w:r>
      <w:r>
        <w:rPr>
          <w:rFonts w:ascii="Arial" w:hAnsi="Arial" w:cs="Arial"/>
          <w:sz w:val="24"/>
          <w:szCs w:val="24"/>
          <w:lang w:val="sk-SK"/>
        </w:rPr>
        <w:t>. Podrobný vývoj obyvateľov obce ukazuje tabuľka č. 2.</w:t>
      </w:r>
    </w:p>
    <w:p w:rsidR="004A7EF4" w:rsidRPr="00346BDC" w:rsidRDefault="004A7EF4" w:rsidP="004A7EF4">
      <w:pPr>
        <w:pStyle w:val="Pokraovaniezoznamu"/>
        <w:ind w:left="0"/>
        <w:jc w:val="both"/>
        <w:rPr>
          <w:rFonts w:ascii="Arial" w:hAnsi="Arial" w:cs="Arial"/>
          <w:sz w:val="24"/>
          <w:szCs w:val="24"/>
          <w:lang w:val="sk-SK"/>
        </w:rPr>
      </w:pPr>
      <w:r>
        <w:rPr>
          <w:rFonts w:ascii="Arial" w:hAnsi="Arial" w:cs="Arial"/>
          <w:sz w:val="24"/>
          <w:szCs w:val="24"/>
          <w:lang w:val="sk-SK"/>
        </w:rPr>
        <w:t>Obyva</w:t>
      </w:r>
      <w:r w:rsidR="00B717E4">
        <w:rPr>
          <w:rFonts w:ascii="Arial" w:hAnsi="Arial" w:cs="Arial"/>
          <w:sz w:val="24"/>
          <w:szCs w:val="24"/>
          <w:lang w:val="sk-SK"/>
        </w:rPr>
        <w:t>te</w:t>
      </w:r>
      <w:r w:rsidR="00746F41">
        <w:rPr>
          <w:rFonts w:ascii="Arial" w:hAnsi="Arial" w:cs="Arial"/>
          <w:sz w:val="24"/>
          <w:szCs w:val="24"/>
          <w:lang w:val="sk-SK"/>
        </w:rPr>
        <w:t>lia obce: národnost</w:t>
      </w:r>
      <w:r w:rsidR="002F581D">
        <w:rPr>
          <w:rFonts w:ascii="Arial" w:hAnsi="Arial" w:cs="Arial"/>
          <w:sz w:val="24"/>
          <w:szCs w:val="24"/>
          <w:lang w:val="sk-SK"/>
        </w:rPr>
        <w:t>ne dominantná - maďar</w:t>
      </w:r>
      <w:r w:rsidR="0093382C">
        <w:rPr>
          <w:rFonts w:ascii="Arial" w:hAnsi="Arial" w:cs="Arial"/>
          <w:sz w:val="24"/>
          <w:szCs w:val="24"/>
          <w:lang w:val="sk-SK"/>
        </w:rPr>
        <w:t>ská</w:t>
      </w:r>
      <w:r w:rsidR="003D4B2D">
        <w:rPr>
          <w:rFonts w:ascii="Arial" w:hAnsi="Arial" w:cs="Arial"/>
          <w:sz w:val="24"/>
          <w:szCs w:val="24"/>
          <w:lang w:val="sk-SK"/>
        </w:rPr>
        <w:t xml:space="preserve"> národnosť </w:t>
      </w:r>
      <w:r w:rsidR="00736010">
        <w:rPr>
          <w:rFonts w:ascii="Arial" w:hAnsi="Arial" w:cs="Arial"/>
          <w:sz w:val="24"/>
          <w:szCs w:val="24"/>
          <w:lang w:val="sk-SK"/>
        </w:rPr>
        <w:t>87,81</w:t>
      </w:r>
      <w:r>
        <w:rPr>
          <w:rFonts w:ascii="Arial" w:hAnsi="Arial" w:cs="Arial"/>
          <w:sz w:val="24"/>
          <w:szCs w:val="24"/>
          <w:lang w:val="sk-SK"/>
        </w:rPr>
        <w:t>%</w:t>
      </w:r>
      <w:r w:rsidR="00FB6C1E">
        <w:rPr>
          <w:rFonts w:ascii="Arial" w:hAnsi="Arial" w:cs="Arial"/>
          <w:sz w:val="24"/>
          <w:szCs w:val="24"/>
          <w:lang w:val="sk-SK"/>
        </w:rPr>
        <w:t xml:space="preserve">, ďalej slovenská </w:t>
      </w:r>
      <w:r w:rsidR="00736010">
        <w:rPr>
          <w:rFonts w:ascii="Arial" w:hAnsi="Arial" w:cs="Arial"/>
          <w:sz w:val="24"/>
          <w:szCs w:val="24"/>
          <w:lang w:val="sk-SK"/>
        </w:rPr>
        <w:t>10,25</w:t>
      </w:r>
      <w:r w:rsidR="004D279E">
        <w:rPr>
          <w:rFonts w:ascii="Arial" w:hAnsi="Arial" w:cs="Arial"/>
          <w:sz w:val="24"/>
          <w:szCs w:val="24"/>
          <w:lang w:val="sk-SK"/>
        </w:rPr>
        <w:t xml:space="preserve"> %</w:t>
      </w:r>
      <w:r w:rsidR="003F5177">
        <w:rPr>
          <w:rFonts w:ascii="Arial" w:hAnsi="Arial" w:cs="Arial"/>
          <w:sz w:val="24"/>
          <w:szCs w:val="24"/>
          <w:lang w:val="sk-SK"/>
        </w:rPr>
        <w:t>, česká 0,</w:t>
      </w:r>
      <w:r w:rsidR="00736010">
        <w:rPr>
          <w:rFonts w:ascii="Arial" w:hAnsi="Arial" w:cs="Arial"/>
          <w:sz w:val="24"/>
          <w:szCs w:val="24"/>
          <w:lang w:val="sk-SK"/>
        </w:rPr>
        <w:t>88</w:t>
      </w:r>
      <w:r w:rsidR="003F5177">
        <w:rPr>
          <w:rFonts w:ascii="Arial" w:hAnsi="Arial" w:cs="Arial"/>
          <w:sz w:val="24"/>
          <w:szCs w:val="24"/>
          <w:lang w:val="sk-SK"/>
        </w:rPr>
        <w:t xml:space="preserve"> %</w:t>
      </w:r>
      <w:r w:rsidR="00736010">
        <w:rPr>
          <w:rFonts w:ascii="Arial" w:hAnsi="Arial" w:cs="Arial"/>
          <w:sz w:val="24"/>
          <w:szCs w:val="24"/>
          <w:lang w:val="sk-SK"/>
        </w:rPr>
        <w:t>, rómska 0,53 %</w:t>
      </w:r>
      <w:r w:rsidR="004D279E">
        <w:rPr>
          <w:rFonts w:ascii="Arial" w:hAnsi="Arial" w:cs="Arial"/>
          <w:sz w:val="24"/>
          <w:szCs w:val="24"/>
          <w:lang w:val="sk-SK"/>
        </w:rPr>
        <w:t xml:space="preserve"> a iná</w:t>
      </w:r>
      <w:r w:rsidR="003F5177">
        <w:rPr>
          <w:rFonts w:ascii="Arial" w:hAnsi="Arial" w:cs="Arial"/>
          <w:sz w:val="24"/>
          <w:szCs w:val="24"/>
          <w:lang w:val="sk-SK"/>
        </w:rPr>
        <w:t xml:space="preserve"> nezistená 0,</w:t>
      </w:r>
      <w:r w:rsidR="00736010">
        <w:rPr>
          <w:rFonts w:ascii="Arial" w:hAnsi="Arial" w:cs="Arial"/>
          <w:sz w:val="24"/>
          <w:szCs w:val="24"/>
          <w:lang w:val="sk-SK"/>
        </w:rPr>
        <w:t>53</w:t>
      </w:r>
      <w:r w:rsidR="00D634A4">
        <w:rPr>
          <w:rFonts w:ascii="Arial" w:hAnsi="Arial" w:cs="Arial"/>
          <w:sz w:val="24"/>
          <w:szCs w:val="24"/>
          <w:lang w:val="sk-SK"/>
        </w:rPr>
        <w:t>%</w:t>
      </w:r>
      <w:r>
        <w:rPr>
          <w:rFonts w:ascii="Arial" w:hAnsi="Arial" w:cs="Arial"/>
          <w:sz w:val="24"/>
          <w:szCs w:val="24"/>
          <w:lang w:val="sk-SK"/>
        </w:rPr>
        <w:t xml:space="preserve">.  </w:t>
      </w:r>
      <w:r w:rsidR="004D279E">
        <w:rPr>
          <w:rFonts w:ascii="Arial" w:hAnsi="Arial" w:cs="Arial"/>
          <w:sz w:val="24"/>
          <w:szCs w:val="24"/>
          <w:lang w:val="sk-SK"/>
        </w:rPr>
        <w:t>Rómsk</w:t>
      </w:r>
      <w:r w:rsidR="00736010">
        <w:rPr>
          <w:rFonts w:ascii="Arial" w:hAnsi="Arial" w:cs="Arial"/>
          <w:sz w:val="24"/>
          <w:szCs w:val="24"/>
          <w:lang w:val="sk-SK"/>
        </w:rPr>
        <w:t>u</w:t>
      </w:r>
      <w:r w:rsidR="004D279E">
        <w:rPr>
          <w:rFonts w:ascii="Arial" w:hAnsi="Arial" w:cs="Arial"/>
          <w:sz w:val="24"/>
          <w:szCs w:val="24"/>
          <w:lang w:val="sk-SK"/>
        </w:rPr>
        <w:t xml:space="preserve"> ko</w:t>
      </w:r>
      <w:r w:rsidR="00736010">
        <w:rPr>
          <w:rFonts w:ascii="Arial" w:hAnsi="Arial" w:cs="Arial"/>
          <w:sz w:val="24"/>
          <w:szCs w:val="24"/>
          <w:lang w:val="sk-SK"/>
        </w:rPr>
        <w:t>m</w:t>
      </w:r>
      <w:r w:rsidR="004D279E">
        <w:rPr>
          <w:rFonts w:ascii="Arial" w:hAnsi="Arial" w:cs="Arial"/>
          <w:sz w:val="24"/>
          <w:szCs w:val="24"/>
          <w:lang w:val="sk-SK"/>
        </w:rPr>
        <w:t>unit</w:t>
      </w:r>
      <w:r w:rsidR="00736010">
        <w:rPr>
          <w:rFonts w:ascii="Arial" w:hAnsi="Arial" w:cs="Arial"/>
          <w:sz w:val="24"/>
          <w:szCs w:val="24"/>
          <w:lang w:val="sk-SK"/>
        </w:rPr>
        <w:t>u / 0,53 %/</w:t>
      </w:r>
      <w:r w:rsidR="004D279E">
        <w:rPr>
          <w:rFonts w:ascii="Arial" w:hAnsi="Arial" w:cs="Arial"/>
          <w:sz w:val="24"/>
          <w:szCs w:val="24"/>
          <w:lang w:val="sk-SK"/>
        </w:rPr>
        <w:t xml:space="preserve">  je ťažké štatisticky vykázať, nakoľko sa hlási buď slovenskej alebo inej národnosti.</w:t>
      </w:r>
      <w:r w:rsidR="0093382C">
        <w:rPr>
          <w:rFonts w:ascii="Arial" w:hAnsi="Arial" w:cs="Arial"/>
          <w:sz w:val="24"/>
          <w:szCs w:val="24"/>
          <w:lang w:val="sk-SK"/>
        </w:rPr>
        <w:t xml:space="preserve"> </w:t>
      </w:r>
      <w:r w:rsidRPr="003D75BC">
        <w:rPr>
          <w:rFonts w:ascii="Arial" w:hAnsi="Arial" w:cs="Arial"/>
          <w:sz w:val="24"/>
          <w:szCs w:val="24"/>
          <w:lang w:val="sk-SK"/>
        </w:rPr>
        <w:t>Obyvatelia obce boli v minulosti prevaž</w:t>
      </w:r>
      <w:r>
        <w:rPr>
          <w:rFonts w:ascii="Arial" w:hAnsi="Arial" w:cs="Arial"/>
          <w:sz w:val="24"/>
          <w:szCs w:val="24"/>
          <w:lang w:val="sk-SK"/>
        </w:rPr>
        <w:t>ne poľnohospodári a remeselníci</w:t>
      </w:r>
      <w:r w:rsidRPr="003D75BC">
        <w:rPr>
          <w:rFonts w:ascii="Arial" w:hAnsi="Arial" w:cs="Arial"/>
          <w:sz w:val="24"/>
          <w:szCs w:val="24"/>
          <w:lang w:val="sk-SK"/>
        </w:rPr>
        <w:t xml:space="preserve">. </w:t>
      </w:r>
      <w:r>
        <w:rPr>
          <w:rFonts w:ascii="Arial" w:hAnsi="Arial" w:cs="Arial"/>
          <w:sz w:val="24"/>
          <w:szCs w:val="24"/>
          <w:lang w:val="sk-SK"/>
        </w:rPr>
        <w:t xml:space="preserve"> </w:t>
      </w:r>
      <w:r w:rsidRPr="003D75BC">
        <w:rPr>
          <w:rFonts w:ascii="Arial" w:hAnsi="Arial" w:cs="Arial"/>
          <w:sz w:val="24"/>
          <w:szCs w:val="24"/>
          <w:lang w:val="sk-SK"/>
        </w:rPr>
        <w:t xml:space="preserve">Podľa </w:t>
      </w:r>
      <w:r>
        <w:rPr>
          <w:rFonts w:ascii="Arial" w:hAnsi="Arial" w:cs="Arial"/>
          <w:sz w:val="24"/>
          <w:szCs w:val="24"/>
          <w:lang w:val="sk-SK"/>
        </w:rPr>
        <w:t xml:space="preserve"> </w:t>
      </w:r>
      <w:r w:rsidRPr="003D75BC">
        <w:rPr>
          <w:rFonts w:ascii="Arial" w:hAnsi="Arial" w:cs="Arial"/>
          <w:sz w:val="24"/>
          <w:szCs w:val="24"/>
          <w:lang w:val="sk-SK"/>
        </w:rPr>
        <w:t>ŠÚ</w:t>
      </w:r>
      <w:r w:rsidR="0054448E">
        <w:rPr>
          <w:rFonts w:ascii="Arial" w:hAnsi="Arial" w:cs="Arial"/>
          <w:sz w:val="24"/>
          <w:szCs w:val="24"/>
          <w:lang w:val="sk-SK"/>
        </w:rPr>
        <w:t xml:space="preserve">  2013</w:t>
      </w:r>
      <w:r w:rsidRPr="003D75BC">
        <w:rPr>
          <w:rFonts w:ascii="Arial" w:hAnsi="Arial" w:cs="Arial"/>
          <w:sz w:val="24"/>
          <w:szCs w:val="24"/>
          <w:lang w:val="sk-SK"/>
        </w:rPr>
        <w:t xml:space="preserve"> v obci ž</w:t>
      </w:r>
      <w:r w:rsidR="00A72E8F">
        <w:rPr>
          <w:rFonts w:ascii="Arial" w:hAnsi="Arial" w:cs="Arial"/>
          <w:sz w:val="24"/>
          <w:szCs w:val="24"/>
          <w:lang w:val="sk-SK"/>
        </w:rPr>
        <w:t xml:space="preserve">ilo </w:t>
      </w:r>
      <w:r w:rsidR="00736010">
        <w:rPr>
          <w:rFonts w:ascii="Arial" w:hAnsi="Arial" w:cs="Arial"/>
          <w:sz w:val="24"/>
          <w:szCs w:val="24"/>
          <w:lang w:val="sk-SK"/>
        </w:rPr>
        <w:t>546</w:t>
      </w:r>
      <w:r>
        <w:rPr>
          <w:rFonts w:ascii="Arial" w:hAnsi="Arial" w:cs="Arial"/>
          <w:sz w:val="24"/>
          <w:szCs w:val="24"/>
          <w:lang w:val="sk-SK"/>
        </w:rPr>
        <w:t xml:space="preserve"> </w:t>
      </w:r>
      <w:r w:rsidRPr="003D75BC">
        <w:rPr>
          <w:rFonts w:ascii="Arial" w:hAnsi="Arial" w:cs="Arial"/>
          <w:sz w:val="24"/>
          <w:szCs w:val="24"/>
          <w:lang w:val="sk-SK"/>
        </w:rPr>
        <w:t>obyvateľov, z </w:t>
      </w:r>
      <w:r w:rsidR="004D279E">
        <w:rPr>
          <w:rFonts w:ascii="Arial" w:hAnsi="Arial" w:cs="Arial"/>
          <w:sz w:val="24"/>
          <w:szCs w:val="24"/>
          <w:lang w:val="sk-SK"/>
        </w:rPr>
        <w:t xml:space="preserve">toho </w:t>
      </w:r>
      <w:r w:rsidR="00A72E8F">
        <w:rPr>
          <w:rFonts w:ascii="Arial" w:hAnsi="Arial" w:cs="Arial"/>
          <w:sz w:val="24"/>
          <w:szCs w:val="24"/>
          <w:lang w:val="sk-SK"/>
        </w:rPr>
        <w:t xml:space="preserve"> 3</w:t>
      </w:r>
      <w:r w:rsidR="00736010">
        <w:rPr>
          <w:rFonts w:ascii="Arial" w:hAnsi="Arial" w:cs="Arial"/>
          <w:sz w:val="24"/>
          <w:szCs w:val="24"/>
          <w:lang w:val="sk-SK"/>
        </w:rPr>
        <w:t>24</w:t>
      </w:r>
      <w:r w:rsidRPr="003D75BC">
        <w:rPr>
          <w:rFonts w:ascii="Arial" w:hAnsi="Arial" w:cs="Arial"/>
          <w:sz w:val="24"/>
          <w:szCs w:val="24"/>
          <w:lang w:val="sk-SK"/>
        </w:rPr>
        <w:t xml:space="preserve"> ž</w:t>
      </w:r>
      <w:r w:rsidR="00A72E8F">
        <w:rPr>
          <w:rFonts w:ascii="Arial" w:hAnsi="Arial" w:cs="Arial"/>
          <w:sz w:val="24"/>
          <w:szCs w:val="24"/>
          <w:lang w:val="sk-SK"/>
        </w:rPr>
        <w:t>ien (</w:t>
      </w:r>
      <w:r w:rsidR="00736010">
        <w:rPr>
          <w:rFonts w:ascii="Arial" w:hAnsi="Arial" w:cs="Arial"/>
          <w:sz w:val="24"/>
          <w:szCs w:val="24"/>
          <w:lang w:val="sk-SK"/>
        </w:rPr>
        <w:t>59,34</w:t>
      </w:r>
      <w:r w:rsidRPr="003D75BC">
        <w:rPr>
          <w:rFonts w:ascii="Arial" w:hAnsi="Arial" w:cs="Arial"/>
          <w:sz w:val="24"/>
          <w:szCs w:val="24"/>
          <w:lang w:val="sk-SK"/>
        </w:rPr>
        <w:t>%) a</w:t>
      </w:r>
      <w:r w:rsidR="00A72E8F">
        <w:rPr>
          <w:rFonts w:ascii="Arial" w:hAnsi="Arial" w:cs="Arial"/>
          <w:sz w:val="24"/>
          <w:szCs w:val="24"/>
          <w:lang w:val="sk-SK"/>
        </w:rPr>
        <w:t> </w:t>
      </w:r>
      <w:r w:rsidR="00736010">
        <w:rPr>
          <w:rFonts w:ascii="Arial" w:hAnsi="Arial" w:cs="Arial"/>
          <w:sz w:val="24"/>
          <w:szCs w:val="24"/>
          <w:lang w:val="sk-SK"/>
        </w:rPr>
        <w:t>222</w:t>
      </w:r>
      <w:r w:rsidRPr="003D75BC">
        <w:rPr>
          <w:rFonts w:ascii="Arial" w:hAnsi="Arial" w:cs="Arial"/>
          <w:sz w:val="24"/>
          <w:szCs w:val="24"/>
          <w:lang w:val="sk-SK"/>
        </w:rPr>
        <w:t xml:space="preserve"> muž</w:t>
      </w:r>
      <w:r>
        <w:rPr>
          <w:rFonts w:ascii="Arial" w:hAnsi="Arial" w:cs="Arial"/>
          <w:sz w:val="24"/>
          <w:szCs w:val="24"/>
          <w:lang w:val="sk-SK"/>
        </w:rPr>
        <w:t xml:space="preserve">ov </w:t>
      </w:r>
      <w:r w:rsidR="00A72E8F">
        <w:rPr>
          <w:rFonts w:ascii="Arial" w:hAnsi="Arial" w:cs="Arial"/>
          <w:sz w:val="24"/>
          <w:szCs w:val="24"/>
          <w:lang w:val="sk-SK"/>
        </w:rPr>
        <w:t>(</w:t>
      </w:r>
      <w:r w:rsidR="00736010">
        <w:rPr>
          <w:rFonts w:ascii="Arial" w:hAnsi="Arial" w:cs="Arial"/>
          <w:sz w:val="24"/>
          <w:szCs w:val="24"/>
          <w:lang w:val="sk-SK"/>
        </w:rPr>
        <w:t>40,66</w:t>
      </w:r>
      <w:r w:rsidRPr="003D75BC">
        <w:rPr>
          <w:rFonts w:ascii="Arial" w:hAnsi="Arial" w:cs="Arial"/>
          <w:sz w:val="24"/>
          <w:szCs w:val="24"/>
          <w:lang w:val="sk-SK"/>
        </w:rPr>
        <w:t xml:space="preserve">%). </w:t>
      </w:r>
    </w:p>
    <w:p w:rsidR="002378A4" w:rsidRDefault="002378A4" w:rsidP="002378A4">
      <w:pPr>
        <w:pStyle w:val="Nadpis2"/>
        <w:jc w:val="both"/>
        <w:rPr>
          <w:sz w:val="24"/>
          <w:szCs w:val="24"/>
          <w:lang w:val="sk-SK"/>
        </w:rPr>
      </w:pPr>
      <w:r>
        <w:rPr>
          <w:sz w:val="24"/>
          <w:szCs w:val="24"/>
          <w:lang w:val="sk-SK"/>
        </w:rPr>
        <w:t>Tabuľka č. 1 Obyvateľstvo podľa vekovej štruktúry</w:t>
      </w:r>
    </w:p>
    <w:p w:rsidR="002378A4" w:rsidRDefault="002378A4" w:rsidP="002378A4">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Vek</w:t>
      </w:r>
      <w:r>
        <w:rPr>
          <w:rFonts w:ascii="Arial" w:hAnsi="Arial" w:cs="Arial"/>
          <w:sz w:val="24"/>
          <w:szCs w:val="24"/>
          <w:lang w:val="sk-SK"/>
        </w:rPr>
        <w:tab/>
      </w:r>
      <w:r>
        <w:rPr>
          <w:rFonts w:ascii="Arial" w:hAnsi="Arial" w:cs="Arial"/>
          <w:sz w:val="24"/>
          <w:szCs w:val="24"/>
          <w:lang w:val="sk-SK"/>
        </w:rPr>
        <w:tab/>
      </w:r>
      <w:r>
        <w:rPr>
          <w:rFonts w:ascii="Arial" w:hAnsi="Arial" w:cs="Arial"/>
          <w:sz w:val="24"/>
          <w:szCs w:val="24"/>
          <w:lang w:val="sk-SK"/>
        </w:rPr>
        <w:tab/>
        <w:t>Počet</w:t>
      </w:r>
      <w:r>
        <w:rPr>
          <w:rFonts w:ascii="Arial" w:hAnsi="Arial" w:cs="Arial"/>
          <w:sz w:val="24"/>
          <w:szCs w:val="24"/>
          <w:lang w:val="sk-SK"/>
        </w:rPr>
        <w:tab/>
      </w:r>
      <w:r>
        <w:rPr>
          <w:rFonts w:ascii="Arial" w:hAnsi="Arial" w:cs="Arial"/>
          <w:sz w:val="24"/>
          <w:szCs w:val="24"/>
          <w:lang w:val="sk-SK"/>
        </w:rPr>
        <w:tab/>
        <w:t>% zastúpenia</w:t>
      </w:r>
    </w:p>
    <w:p w:rsidR="002378A4" w:rsidRDefault="00C51665" w:rsidP="002378A4">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0 – 14</w:t>
      </w:r>
      <w:r>
        <w:rPr>
          <w:rFonts w:ascii="Arial" w:hAnsi="Arial" w:cs="Arial"/>
          <w:sz w:val="24"/>
          <w:szCs w:val="24"/>
          <w:lang w:val="sk-SK"/>
        </w:rPr>
        <w:tab/>
      </w:r>
      <w:r>
        <w:rPr>
          <w:rFonts w:ascii="Arial" w:hAnsi="Arial" w:cs="Arial"/>
          <w:sz w:val="24"/>
          <w:szCs w:val="24"/>
          <w:lang w:val="sk-SK"/>
        </w:rPr>
        <w:tab/>
        <w:t xml:space="preserve">             </w:t>
      </w:r>
      <w:r w:rsidR="00736010">
        <w:rPr>
          <w:rFonts w:ascii="Arial" w:hAnsi="Arial" w:cs="Arial"/>
          <w:sz w:val="24"/>
          <w:szCs w:val="24"/>
          <w:lang w:val="sk-SK"/>
        </w:rPr>
        <w:t>64</w:t>
      </w:r>
      <w:r w:rsidR="002378A4">
        <w:rPr>
          <w:rFonts w:ascii="Arial" w:hAnsi="Arial" w:cs="Arial"/>
          <w:sz w:val="24"/>
          <w:szCs w:val="24"/>
          <w:lang w:val="sk-SK"/>
        </w:rPr>
        <w:tab/>
      </w:r>
      <w:r>
        <w:rPr>
          <w:rFonts w:ascii="Arial" w:hAnsi="Arial" w:cs="Arial"/>
          <w:sz w:val="24"/>
          <w:szCs w:val="24"/>
          <w:lang w:val="sk-SK"/>
        </w:rPr>
        <w:tab/>
        <w:t xml:space="preserve">           1</w:t>
      </w:r>
      <w:r w:rsidR="00736010">
        <w:rPr>
          <w:rFonts w:ascii="Arial" w:hAnsi="Arial" w:cs="Arial"/>
          <w:sz w:val="24"/>
          <w:szCs w:val="24"/>
          <w:lang w:val="sk-SK"/>
        </w:rPr>
        <w:t>1,64</w:t>
      </w:r>
      <w:r w:rsidR="002378A4">
        <w:rPr>
          <w:rFonts w:ascii="Arial" w:hAnsi="Arial" w:cs="Arial"/>
          <w:sz w:val="24"/>
          <w:szCs w:val="24"/>
          <w:lang w:val="sk-SK"/>
        </w:rPr>
        <w:t xml:space="preserve"> %</w:t>
      </w:r>
    </w:p>
    <w:p w:rsidR="002378A4" w:rsidRDefault="00C51665" w:rsidP="002378A4">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15- 60 muži              </w:t>
      </w:r>
      <w:r w:rsidR="00736010">
        <w:rPr>
          <w:rFonts w:ascii="Arial" w:hAnsi="Arial" w:cs="Arial"/>
          <w:sz w:val="24"/>
          <w:szCs w:val="24"/>
          <w:lang w:val="sk-SK"/>
        </w:rPr>
        <w:t>161</w:t>
      </w:r>
      <w:r w:rsidR="002378A4">
        <w:rPr>
          <w:rFonts w:ascii="Arial" w:hAnsi="Arial" w:cs="Arial"/>
          <w:sz w:val="24"/>
          <w:szCs w:val="24"/>
          <w:lang w:val="sk-SK"/>
        </w:rPr>
        <w:t xml:space="preserve">                       </w:t>
      </w:r>
    </w:p>
    <w:p w:rsidR="002378A4" w:rsidRDefault="00C51665" w:rsidP="002378A4">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15- 59 ženy              1</w:t>
      </w:r>
      <w:r w:rsidR="00736010">
        <w:rPr>
          <w:rFonts w:ascii="Arial" w:hAnsi="Arial" w:cs="Arial"/>
          <w:sz w:val="24"/>
          <w:szCs w:val="24"/>
          <w:lang w:val="sk-SK"/>
        </w:rPr>
        <w:t>88</w:t>
      </w:r>
      <w:r>
        <w:rPr>
          <w:rFonts w:ascii="Arial" w:hAnsi="Arial" w:cs="Arial"/>
          <w:sz w:val="24"/>
          <w:szCs w:val="24"/>
          <w:lang w:val="sk-SK"/>
        </w:rPr>
        <w:t xml:space="preserve">                         6</w:t>
      </w:r>
      <w:r w:rsidR="00736010">
        <w:rPr>
          <w:rFonts w:ascii="Arial" w:hAnsi="Arial" w:cs="Arial"/>
          <w:sz w:val="24"/>
          <w:szCs w:val="24"/>
          <w:lang w:val="sk-SK"/>
        </w:rPr>
        <w:t>3,45</w:t>
      </w:r>
      <w:r w:rsidR="002378A4">
        <w:rPr>
          <w:rFonts w:ascii="Arial" w:hAnsi="Arial" w:cs="Arial"/>
          <w:sz w:val="24"/>
          <w:szCs w:val="24"/>
          <w:lang w:val="sk-SK"/>
        </w:rPr>
        <w:t xml:space="preserve"> %</w:t>
      </w:r>
    </w:p>
    <w:p w:rsidR="002378A4" w:rsidRDefault="00C51665" w:rsidP="002378A4">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60 – viac</w:t>
      </w:r>
      <w:r>
        <w:rPr>
          <w:rFonts w:ascii="Arial" w:hAnsi="Arial" w:cs="Arial"/>
          <w:sz w:val="24"/>
          <w:szCs w:val="24"/>
          <w:lang w:val="sk-SK"/>
        </w:rPr>
        <w:tab/>
        <w:t xml:space="preserve">            1</w:t>
      </w:r>
      <w:r w:rsidR="00736010">
        <w:rPr>
          <w:rFonts w:ascii="Arial" w:hAnsi="Arial" w:cs="Arial"/>
          <w:sz w:val="24"/>
          <w:szCs w:val="24"/>
          <w:lang w:val="sk-SK"/>
        </w:rPr>
        <w:t>37</w:t>
      </w:r>
      <w:r>
        <w:rPr>
          <w:rFonts w:ascii="Arial" w:hAnsi="Arial" w:cs="Arial"/>
          <w:sz w:val="24"/>
          <w:szCs w:val="24"/>
          <w:lang w:val="sk-SK"/>
        </w:rPr>
        <w:t xml:space="preserve">                         2</w:t>
      </w:r>
      <w:r w:rsidR="00736010">
        <w:rPr>
          <w:rFonts w:ascii="Arial" w:hAnsi="Arial" w:cs="Arial"/>
          <w:sz w:val="24"/>
          <w:szCs w:val="24"/>
          <w:lang w:val="sk-SK"/>
        </w:rPr>
        <w:t>4,91</w:t>
      </w:r>
      <w:r w:rsidR="002378A4">
        <w:rPr>
          <w:rFonts w:ascii="Arial" w:hAnsi="Arial" w:cs="Arial"/>
          <w:sz w:val="24"/>
          <w:szCs w:val="24"/>
          <w:lang w:val="sk-SK"/>
        </w:rPr>
        <w:t xml:space="preserve"> %</w:t>
      </w:r>
    </w:p>
    <w:p w:rsidR="002378A4" w:rsidRDefault="00C51665" w:rsidP="002378A4">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SPOLU:</w:t>
      </w:r>
      <w:r>
        <w:rPr>
          <w:rFonts w:ascii="Arial" w:hAnsi="Arial" w:cs="Arial"/>
          <w:sz w:val="24"/>
          <w:szCs w:val="24"/>
          <w:lang w:val="sk-SK"/>
        </w:rPr>
        <w:tab/>
        <w:t xml:space="preserve">            </w:t>
      </w:r>
      <w:r w:rsidR="00736010">
        <w:rPr>
          <w:rFonts w:ascii="Arial" w:hAnsi="Arial" w:cs="Arial"/>
          <w:sz w:val="24"/>
          <w:szCs w:val="24"/>
          <w:lang w:val="sk-SK"/>
        </w:rPr>
        <w:t>550</w:t>
      </w:r>
      <w:r w:rsidR="002378A4">
        <w:rPr>
          <w:rFonts w:ascii="Arial" w:hAnsi="Arial" w:cs="Arial"/>
          <w:sz w:val="24"/>
          <w:szCs w:val="24"/>
          <w:lang w:val="sk-SK"/>
        </w:rPr>
        <w:t xml:space="preserve">                       100,00 %</w:t>
      </w:r>
    </w:p>
    <w:p w:rsidR="002378A4" w:rsidRDefault="002378A4" w:rsidP="002378A4">
      <w:pPr>
        <w:jc w:val="both"/>
        <w:rPr>
          <w:rFonts w:ascii="Arial" w:hAnsi="Arial" w:cs="Arial"/>
          <w:sz w:val="24"/>
          <w:szCs w:val="24"/>
          <w:lang w:val="sk-SK"/>
        </w:rPr>
      </w:pPr>
    </w:p>
    <w:p w:rsidR="002378A4" w:rsidRDefault="002378A4" w:rsidP="002378A4">
      <w:pPr>
        <w:pStyle w:val="Zoznam2"/>
        <w:jc w:val="both"/>
        <w:rPr>
          <w:rFonts w:ascii="Arial" w:hAnsi="Arial" w:cs="Arial"/>
          <w:sz w:val="24"/>
          <w:szCs w:val="24"/>
          <w:lang w:val="sk-SK"/>
        </w:rPr>
      </w:pPr>
      <w:r>
        <w:rPr>
          <w:rFonts w:ascii="Arial" w:hAnsi="Arial" w:cs="Arial"/>
          <w:sz w:val="24"/>
          <w:szCs w:val="24"/>
          <w:lang w:val="sk-SK"/>
        </w:rPr>
        <w:t>Index star</w:t>
      </w:r>
      <w:r w:rsidR="00C51665">
        <w:rPr>
          <w:rFonts w:ascii="Arial" w:hAnsi="Arial" w:cs="Arial"/>
          <w:sz w:val="24"/>
          <w:szCs w:val="24"/>
          <w:lang w:val="sk-SK"/>
        </w:rPr>
        <w:t>nutia:  21</w:t>
      </w:r>
      <w:r w:rsidR="00736010">
        <w:rPr>
          <w:rFonts w:ascii="Arial" w:hAnsi="Arial" w:cs="Arial"/>
          <w:sz w:val="24"/>
          <w:szCs w:val="24"/>
          <w:lang w:val="sk-SK"/>
        </w:rPr>
        <w:t>4,06</w:t>
      </w:r>
    </w:p>
    <w:p w:rsidR="002378A4" w:rsidRDefault="00C51665" w:rsidP="002378A4">
      <w:pPr>
        <w:pStyle w:val="Zoznam2"/>
        <w:jc w:val="both"/>
        <w:rPr>
          <w:rFonts w:ascii="Arial" w:hAnsi="Arial" w:cs="Arial"/>
          <w:sz w:val="24"/>
          <w:szCs w:val="24"/>
          <w:lang w:val="sk-SK"/>
        </w:rPr>
      </w:pPr>
      <w:r>
        <w:rPr>
          <w:rFonts w:ascii="Arial" w:hAnsi="Arial" w:cs="Arial"/>
          <w:sz w:val="24"/>
          <w:szCs w:val="24"/>
          <w:lang w:val="sk-SK"/>
        </w:rPr>
        <w:t>Zdroj: ŠÚ SR 2016</w:t>
      </w:r>
    </w:p>
    <w:p w:rsidR="002C377E" w:rsidRDefault="002C377E" w:rsidP="00AA4694">
      <w:pPr>
        <w:pStyle w:val="Zoznam2"/>
        <w:jc w:val="both"/>
        <w:rPr>
          <w:rFonts w:ascii="Arial" w:hAnsi="Arial" w:cs="Arial"/>
          <w:sz w:val="24"/>
          <w:szCs w:val="24"/>
          <w:lang w:val="sk-SK"/>
        </w:rPr>
      </w:pPr>
    </w:p>
    <w:p w:rsidR="004D279E" w:rsidRDefault="004D279E" w:rsidP="00AA4694">
      <w:pPr>
        <w:pStyle w:val="Zoznam2"/>
        <w:jc w:val="both"/>
        <w:rPr>
          <w:rFonts w:ascii="Arial" w:hAnsi="Arial" w:cs="Arial"/>
          <w:sz w:val="24"/>
          <w:szCs w:val="24"/>
          <w:lang w:val="sk-SK"/>
        </w:rPr>
      </w:pPr>
    </w:p>
    <w:p w:rsidR="002C377E" w:rsidRDefault="002C377E" w:rsidP="00AA4694">
      <w:pPr>
        <w:pStyle w:val="Zoznam2"/>
        <w:jc w:val="both"/>
        <w:rPr>
          <w:rFonts w:ascii="Arial" w:hAnsi="Arial" w:cs="Arial"/>
          <w:sz w:val="24"/>
          <w:szCs w:val="24"/>
          <w:lang w:val="sk-SK"/>
        </w:rPr>
      </w:pPr>
    </w:p>
    <w:p w:rsidR="00FB6C1E" w:rsidRDefault="00FB6C1E" w:rsidP="00AA4694">
      <w:pPr>
        <w:pStyle w:val="Zoznam2"/>
        <w:jc w:val="both"/>
        <w:rPr>
          <w:rFonts w:ascii="Arial" w:hAnsi="Arial" w:cs="Arial"/>
          <w:sz w:val="24"/>
          <w:szCs w:val="24"/>
          <w:lang w:val="sk-SK"/>
        </w:rPr>
      </w:pPr>
    </w:p>
    <w:p w:rsidR="00FB6C1E" w:rsidRDefault="00FB6C1E" w:rsidP="00AA4694">
      <w:pPr>
        <w:pStyle w:val="Zoznam2"/>
        <w:jc w:val="both"/>
        <w:rPr>
          <w:rFonts w:ascii="Arial" w:hAnsi="Arial" w:cs="Arial"/>
          <w:sz w:val="24"/>
          <w:szCs w:val="24"/>
          <w:lang w:val="sk-SK"/>
        </w:rPr>
      </w:pPr>
    </w:p>
    <w:p w:rsidR="00E42CCD" w:rsidRDefault="00E42CCD" w:rsidP="00AA4694">
      <w:pPr>
        <w:pStyle w:val="Zoznam2"/>
        <w:jc w:val="both"/>
        <w:rPr>
          <w:rFonts w:ascii="Arial" w:hAnsi="Arial" w:cs="Arial"/>
          <w:sz w:val="24"/>
          <w:szCs w:val="24"/>
          <w:lang w:val="sk-SK"/>
        </w:rPr>
      </w:pPr>
    </w:p>
    <w:p w:rsidR="00E42CCD" w:rsidRDefault="00E42CCD" w:rsidP="00AA4694">
      <w:pPr>
        <w:pStyle w:val="Zoznam2"/>
        <w:jc w:val="both"/>
        <w:rPr>
          <w:rFonts w:ascii="Arial" w:hAnsi="Arial" w:cs="Arial"/>
          <w:sz w:val="24"/>
          <w:szCs w:val="24"/>
          <w:lang w:val="sk-SK"/>
        </w:rPr>
      </w:pPr>
    </w:p>
    <w:p w:rsidR="002378A4" w:rsidRDefault="002378A4" w:rsidP="00AA4694">
      <w:pPr>
        <w:pStyle w:val="Zoznam2"/>
        <w:jc w:val="both"/>
        <w:rPr>
          <w:rFonts w:ascii="Arial" w:hAnsi="Arial" w:cs="Arial"/>
          <w:sz w:val="24"/>
          <w:szCs w:val="24"/>
          <w:lang w:val="sk-SK"/>
        </w:rPr>
      </w:pPr>
    </w:p>
    <w:p w:rsidR="00FB6C1E" w:rsidRDefault="00FB6C1E" w:rsidP="00AA4694">
      <w:pPr>
        <w:pStyle w:val="Zoznam2"/>
        <w:jc w:val="both"/>
        <w:rPr>
          <w:rFonts w:ascii="Arial" w:hAnsi="Arial" w:cs="Arial"/>
          <w:sz w:val="24"/>
          <w:szCs w:val="24"/>
          <w:lang w:val="sk-SK"/>
        </w:rPr>
      </w:pPr>
    </w:p>
    <w:p w:rsidR="00123BB0" w:rsidRDefault="007261F8" w:rsidP="007261F8">
      <w:pPr>
        <w:jc w:val="both"/>
        <w:rPr>
          <w:rFonts w:ascii="Arial" w:hAnsi="Arial" w:cs="Arial"/>
          <w:b/>
          <w:i/>
          <w:sz w:val="24"/>
          <w:szCs w:val="24"/>
          <w:lang w:val="sk-SK"/>
        </w:rPr>
      </w:pPr>
      <w:r>
        <w:rPr>
          <w:rFonts w:ascii="Arial" w:hAnsi="Arial" w:cs="Arial"/>
          <w:b/>
          <w:i/>
          <w:sz w:val="24"/>
          <w:szCs w:val="24"/>
          <w:lang w:val="sk-SK"/>
        </w:rPr>
        <w:t xml:space="preserve">Tabuľka č. 2 Vývoj počtu obyvateľov obce </w:t>
      </w:r>
      <w:r w:rsidR="00736010">
        <w:rPr>
          <w:rFonts w:ascii="Arial" w:hAnsi="Arial" w:cs="Arial"/>
          <w:b/>
          <w:i/>
          <w:sz w:val="24"/>
          <w:szCs w:val="24"/>
          <w:lang w:val="sk-SK"/>
        </w:rPr>
        <w:t>Medveďov</w:t>
      </w:r>
    </w:p>
    <w:p w:rsidR="00BD18BA" w:rsidRDefault="00BD18BA" w:rsidP="007261F8">
      <w:pPr>
        <w:jc w:val="both"/>
        <w:rPr>
          <w:rFonts w:ascii="Arial" w:hAnsi="Arial" w:cs="Arial"/>
          <w:b/>
          <w:i/>
          <w:sz w:val="24"/>
          <w:szCs w:val="24"/>
          <w:lang w:val="sk-SK"/>
        </w:rPr>
      </w:pP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Rok</w:t>
      </w:r>
      <w:r>
        <w:rPr>
          <w:rFonts w:ascii="Arial" w:hAnsi="Arial" w:cs="Arial"/>
          <w:sz w:val="24"/>
          <w:szCs w:val="24"/>
          <w:lang w:val="sk-SK"/>
        </w:rPr>
        <w:tab/>
      </w:r>
      <w:r>
        <w:rPr>
          <w:rFonts w:ascii="Arial" w:hAnsi="Arial" w:cs="Arial"/>
          <w:sz w:val="24"/>
          <w:szCs w:val="24"/>
          <w:lang w:val="sk-SK"/>
        </w:rPr>
        <w:tab/>
        <w:t>Počet obyvateľov      Index starnutia</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                                               </w:t>
      </w:r>
    </w:p>
    <w:p w:rsidR="002A3D3B" w:rsidRDefault="002A3D3B"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199</w:t>
      </w:r>
      <w:r w:rsidR="004D279E">
        <w:rPr>
          <w:rFonts w:ascii="Arial" w:hAnsi="Arial" w:cs="Arial"/>
          <w:sz w:val="24"/>
          <w:szCs w:val="24"/>
          <w:lang w:val="sk-SK"/>
        </w:rPr>
        <w:t xml:space="preserve">1                  </w:t>
      </w:r>
      <w:r w:rsidR="005B255E">
        <w:rPr>
          <w:rFonts w:ascii="Arial" w:hAnsi="Arial" w:cs="Arial"/>
          <w:sz w:val="24"/>
          <w:szCs w:val="24"/>
          <w:lang w:val="sk-SK"/>
        </w:rPr>
        <w:t xml:space="preserve">       590                1</w:t>
      </w:r>
      <w:r w:rsidR="00736010">
        <w:rPr>
          <w:rFonts w:ascii="Arial" w:hAnsi="Arial" w:cs="Arial"/>
          <w:sz w:val="24"/>
          <w:szCs w:val="24"/>
          <w:lang w:val="sk-SK"/>
        </w:rPr>
        <w:t>06,78</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0</w:t>
      </w:r>
      <w:r w:rsidR="00D9597B">
        <w:rPr>
          <w:rFonts w:ascii="Arial" w:hAnsi="Arial" w:cs="Arial"/>
          <w:sz w:val="24"/>
          <w:szCs w:val="24"/>
          <w:lang w:val="sk-SK"/>
        </w:rPr>
        <w:t xml:space="preserve">1                      </w:t>
      </w:r>
      <w:r w:rsidR="005B255E">
        <w:rPr>
          <w:rFonts w:ascii="Arial" w:hAnsi="Arial" w:cs="Arial"/>
          <w:sz w:val="24"/>
          <w:szCs w:val="24"/>
          <w:lang w:val="sk-SK"/>
        </w:rPr>
        <w:t xml:space="preserve">   </w:t>
      </w:r>
      <w:r w:rsidR="00736010">
        <w:rPr>
          <w:rFonts w:ascii="Arial" w:hAnsi="Arial" w:cs="Arial"/>
          <w:sz w:val="24"/>
          <w:szCs w:val="24"/>
          <w:lang w:val="sk-SK"/>
        </w:rPr>
        <w:t>583</w:t>
      </w:r>
      <w:r w:rsidR="004D279E">
        <w:rPr>
          <w:rFonts w:ascii="Arial" w:hAnsi="Arial" w:cs="Arial"/>
          <w:sz w:val="24"/>
          <w:szCs w:val="24"/>
          <w:lang w:val="sk-SK"/>
        </w:rPr>
        <w:t xml:space="preserve"> </w:t>
      </w:r>
      <w:r w:rsidR="00AA5644">
        <w:rPr>
          <w:rFonts w:ascii="Arial" w:hAnsi="Arial" w:cs="Arial"/>
          <w:sz w:val="24"/>
          <w:szCs w:val="24"/>
          <w:lang w:val="sk-SK"/>
        </w:rPr>
        <w:t xml:space="preserve"> </w:t>
      </w:r>
      <w:r w:rsidR="005B255E">
        <w:rPr>
          <w:rFonts w:ascii="Arial" w:hAnsi="Arial" w:cs="Arial"/>
          <w:sz w:val="24"/>
          <w:szCs w:val="24"/>
          <w:lang w:val="sk-SK"/>
        </w:rPr>
        <w:t xml:space="preserve">              1</w:t>
      </w:r>
      <w:r w:rsidR="00736010">
        <w:rPr>
          <w:rFonts w:ascii="Arial" w:hAnsi="Arial" w:cs="Arial"/>
          <w:sz w:val="24"/>
          <w:szCs w:val="24"/>
          <w:lang w:val="sk-SK"/>
        </w:rPr>
        <w:t>40,22</w:t>
      </w:r>
      <w:r w:rsidR="00CA0C26">
        <w:rPr>
          <w:rFonts w:ascii="Arial" w:hAnsi="Arial" w:cs="Arial"/>
          <w:sz w:val="24"/>
          <w:szCs w:val="24"/>
          <w:lang w:val="sk-SK"/>
        </w:rPr>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ED15DB">
        <w:rPr>
          <w:rFonts w:ascii="Arial" w:hAnsi="Arial" w:cs="Arial"/>
          <w:sz w:val="24"/>
          <w:szCs w:val="24"/>
          <w:lang w:val="sk-SK"/>
        </w:rPr>
        <w:t xml:space="preserve">06       </w:t>
      </w:r>
      <w:r w:rsidR="00253494">
        <w:rPr>
          <w:rFonts w:ascii="Arial" w:hAnsi="Arial" w:cs="Arial"/>
          <w:sz w:val="24"/>
          <w:szCs w:val="24"/>
          <w:lang w:val="sk-SK"/>
        </w:rPr>
        <w:t xml:space="preserve">        </w:t>
      </w:r>
      <w:r w:rsidR="005B255E">
        <w:rPr>
          <w:rFonts w:ascii="Arial" w:hAnsi="Arial" w:cs="Arial"/>
          <w:sz w:val="24"/>
          <w:szCs w:val="24"/>
          <w:lang w:val="sk-SK"/>
        </w:rPr>
        <w:t xml:space="preserve">          </w:t>
      </w:r>
      <w:r w:rsidR="00736010">
        <w:rPr>
          <w:rFonts w:ascii="Arial" w:hAnsi="Arial" w:cs="Arial"/>
          <w:sz w:val="24"/>
          <w:szCs w:val="24"/>
          <w:lang w:val="sk-SK"/>
        </w:rPr>
        <w:t>563</w:t>
      </w:r>
      <w:r>
        <w:rPr>
          <w:rFonts w:ascii="Arial" w:hAnsi="Arial" w:cs="Arial"/>
          <w:sz w:val="24"/>
          <w:szCs w:val="24"/>
          <w:lang w:val="sk-SK"/>
        </w:rPr>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0</w:t>
      </w:r>
      <w:r w:rsidR="002D54C0">
        <w:rPr>
          <w:rFonts w:ascii="Arial" w:hAnsi="Arial" w:cs="Arial"/>
          <w:sz w:val="24"/>
          <w:szCs w:val="24"/>
          <w:lang w:val="sk-SK"/>
        </w:rPr>
        <w:t xml:space="preserve">7                   </w:t>
      </w:r>
      <w:r w:rsidR="005B255E">
        <w:rPr>
          <w:rFonts w:ascii="Arial" w:hAnsi="Arial" w:cs="Arial"/>
          <w:sz w:val="24"/>
          <w:szCs w:val="24"/>
          <w:lang w:val="sk-SK"/>
        </w:rPr>
        <w:t xml:space="preserve">      </w:t>
      </w:r>
      <w:r w:rsidR="00736010">
        <w:rPr>
          <w:rFonts w:ascii="Arial" w:hAnsi="Arial" w:cs="Arial"/>
          <w:sz w:val="24"/>
          <w:szCs w:val="24"/>
          <w:lang w:val="sk-SK"/>
        </w:rPr>
        <w:t>571</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2008                </w:t>
      </w:r>
      <w:r w:rsidR="005B255E">
        <w:rPr>
          <w:rFonts w:ascii="Arial" w:hAnsi="Arial" w:cs="Arial"/>
          <w:sz w:val="24"/>
          <w:szCs w:val="24"/>
          <w:lang w:val="sk-SK"/>
        </w:rPr>
        <w:t xml:space="preserve">         </w:t>
      </w:r>
      <w:r w:rsidR="00736010">
        <w:rPr>
          <w:rFonts w:ascii="Arial" w:hAnsi="Arial" w:cs="Arial"/>
          <w:sz w:val="24"/>
          <w:szCs w:val="24"/>
          <w:lang w:val="sk-SK"/>
        </w:rPr>
        <w:t>574</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0</w:t>
      </w:r>
      <w:r w:rsidR="0094768C">
        <w:rPr>
          <w:rFonts w:ascii="Arial" w:hAnsi="Arial" w:cs="Arial"/>
          <w:sz w:val="24"/>
          <w:szCs w:val="24"/>
          <w:lang w:val="sk-SK"/>
        </w:rPr>
        <w:t xml:space="preserve">9            </w:t>
      </w:r>
      <w:r w:rsidR="001A220A">
        <w:rPr>
          <w:rFonts w:ascii="Arial" w:hAnsi="Arial" w:cs="Arial"/>
          <w:sz w:val="24"/>
          <w:szCs w:val="24"/>
          <w:lang w:val="sk-SK"/>
        </w:rPr>
        <w:t xml:space="preserve">        </w:t>
      </w:r>
      <w:r w:rsidR="005B255E">
        <w:rPr>
          <w:rFonts w:ascii="Arial" w:hAnsi="Arial" w:cs="Arial"/>
          <w:sz w:val="24"/>
          <w:szCs w:val="24"/>
          <w:lang w:val="sk-SK"/>
        </w:rPr>
        <w:t xml:space="preserve">     </w:t>
      </w:r>
      <w:r w:rsidR="00736010">
        <w:rPr>
          <w:rFonts w:ascii="Arial" w:hAnsi="Arial" w:cs="Arial"/>
          <w:sz w:val="24"/>
          <w:szCs w:val="24"/>
          <w:lang w:val="sk-SK"/>
        </w:rPr>
        <w:t>586</w:t>
      </w:r>
      <w:r w:rsidR="00AA5644">
        <w:rPr>
          <w:rFonts w:ascii="Arial" w:hAnsi="Arial" w:cs="Arial"/>
          <w:sz w:val="24"/>
          <w:szCs w:val="24"/>
          <w:lang w:val="sk-SK"/>
        </w:rPr>
        <w:t xml:space="preserve"> </w:t>
      </w:r>
      <w:r w:rsidR="000E13F1">
        <w:rPr>
          <w:rFonts w:ascii="Arial" w:hAnsi="Arial" w:cs="Arial"/>
          <w:sz w:val="24"/>
          <w:szCs w:val="24"/>
          <w:lang w:val="sk-SK"/>
        </w:rPr>
        <w:t xml:space="preserve">             </w:t>
      </w:r>
      <w:r w:rsidR="005B255E">
        <w:rPr>
          <w:rFonts w:ascii="Arial" w:hAnsi="Arial" w:cs="Arial"/>
          <w:sz w:val="24"/>
          <w:szCs w:val="24"/>
          <w:lang w:val="sk-SK"/>
        </w:rPr>
        <w:t xml:space="preserve"> </w:t>
      </w:r>
      <w:r w:rsidR="000E13F1">
        <w:rPr>
          <w:rFonts w:ascii="Arial" w:hAnsi="Arial" w:cs="Arial"/>
          <w:sz w:val="24"/>
          <w:szCs w:val="24"/>
          <w:lang w:val="sk-SK"/>
        </w:rPr>
        <w:t xml:space="preserve"> </w:t>
      </w:r>
      <w:r w:rsidR="00AA5644">
        <w:rPr>
          <w:rFonts w:ascii="Arial" w:hAnsi="Arial" w:cs="Arial"/>
          <w:sz w:val="24"/>
          <w:szCs w:val="24"/>
          <w:lang w:val="sk-SK"/>
        </w:rPr>
        <w:t xml:space="preserve">                </w:t>
      </w:r>
      <w:r w:rsidR="00ED15DB">
        <w:rPr>
          <w:rFonts w:ascii="Arial" w:hAnsi="Arial" w:cs="Arial"/>
          <w:sz w:val="24"/>
          <w:szCs w:val="24"/>
          <w:lang w:val="sk-SK"/>
        </w:rPr>
        <w:t xml:space="preserve">                </w:t>
      </w:r>
      <w:r w:rsidR="00AE5922">
        <w:rPr>
          <w:rFonts w:ascii="Arial" w:hAnsi="Arial" w:cs="Arial"/>
          <w:sz w:val="24"/>
          <w:szCs w:val="24"/>
          <w:lang w:val="sk-SK"/>
        </w:rPr>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1</w:t>
      </w:r>
      <w:r w:rsidR="00AA5644">
        <w:rPr>
          <w:rFonts w:ascii="Arial" w:hAnsi="Arial" w:cs="Arial"/>
          <w:sz w:val="24"/>
          <w:szCs w:val="24"/>
          <w:lang w:val="sk-SK"/>
        </w:rPr>
        <w:t xml:space="preserve">0         </w:t>
      </w:r>
      <w:r w:rsidR="00155E50">
        <w:rPr>
          <w:rFonts w:ascii="Arial" w:hAnsi="Arial" w:cs="Arial"/>
          <w:sz w:val="24"/>
          <w:szCs w:val="24"/>
          <w:lang w:val="sk-SK"/>
        </w:rPr>
        <w:t xml:space="preserve">  </w:t>
      </w:r>
      <w:r w:rsidR="00FB6C1E">
        <w:rPr>
          <w:rFonts w:ascii="Arial" w:hAnsi="Arial" w:cs="Arial"/>
          <w:sz w:val="24"/>
          <w:szCs w:val="24"/>
          <w:lang w:val="sk-SK"/>
        </w:rPr>
        <w:t xml:space="preserve">            </w:t>
      </w:r>
      <w:r w:rsidR="005B255E">
        <w:rPr>
          <w:rFonts w:ascii="Arial" w:hAnsi="Arial" w:cs="Arial"/>
          <w:sz w:val="24"/>
          <w:szCs w:val="24"/>
          <w:lang w:val="sk-SK"/>
        </w:rPr>
        <w:t xml:space="preserve">  </w:t>
      </w:r>
      <w:r w:rsidR="00736010">
        <w:rPr>
          <w:rFonts w:ascii="Arial" w:hAnsi="Arial" w:cs="Arial"/>
          <w:sz w:val="24"/>
          <w:szCs w:val="24"/>
          <w:lang w:val="sk-SK"/>
        </w:rPr>
        <w:t>583</w:t>
      </w:r>
      <w:r w:rsidR="003912D7">
        <w:rPr>
          <w:rFonts w:ascii="Arial" w:hAnsi="Arial" w:cs="Arial"/>
          <w:sz w:val="24"/>
          <w:szCs w:val="24"/>
          <w:lang w:val="sk-SK"/>
        </w:rPr>
        <w:t xml:space="preserve">            </w:t>
      </w:r>
      <w:r w:rsidR="005B255E">
        <w:rPr>
          <w:rFonts w:ascii="Arial" w:hAnsi="Arial" w:cs="Arial"/>
          <w:sz w:val="24"/>
          <w:szCs w:val="24"/>
          <w:lang w:val="sk-SK"/>
        </w:rPr>
        <w:t xml:space="preserve">    1</w:t>
      </w:r>
      <w:r w:rsidR="00736010">
        <w:rPr>
          <w:rFonts w:ascii="Arial" w:hAnsi="Arial" w:cs="Arial"/>
          <w:sz w:val="24"/>
          <w:szCs w:val="24"/>
          <w:lang w:val="sk-SK"/>
        </w:rPr>
        <w:t>77,33</w:t>
      </w:r>
    </w:p>
    <w:p w:rsidR="007261F8" w:rsidRDefault="00ED15DB"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1</w:t>
      </w:r>
      <w:r w:rsidR="00AE5922">
        <w:rPr>
          <w:rFonts w:ascii="Arial" w:hAnsi="Arial" w:cs="Arial"/>
          <w:sz w:val="24"/>
          <w:szCs w:val="24"/>
          <w:lang w:val="sk-SK"/>
        </w:rPr>
        <w:t xml:space="preserve">1            </w:t>
      </w:r>
      <w:r w:rsidR="005B255E">
        <w:rPr>
          <w:rFonts w:ascii="Arial" w:hAnsi="Arial" w:cs="Arial"/>
          <w:sz w:val="24"/>
          <w:szCs w:val="24"/>
          <w:lang w:val="sk-SK"/>
        </w:rPr>
        <w:t xml:space="preserve">             </w:t>
      </w:r>
      <w:r w:rsidR="00736010">
        <w:rPr>
          <w:rFonts w:ascii="Arial" w:hAnsi="Arial" w:cs="Arial"/>
          <w:sz w:val="24"/>
          <w:szCs w:val="24"/>
          <w:lang w:val="sk-SK"/>
        </w:rPr>
        <w:t>563</w:t>
      </w:r>
      <w:r w:rsidR="000A7148">
        <w:rPr>
          <w:rFonts w:ascii="Arial" w:hAnsi="Arial" w:cs="Arial"/>
          <w:sz w:val="24"/>
          <w:szCs w:val="24"/>
          <w:lang w:val="sk-SK"/>
        </w:rPr>
        <w:t xml:space="preserve">  </w:t>
      </w:r>
      <w:r w:rsidR="00AE1F82">
        <w:rPr>
          <w:rFonts w:ascii="Arial" w:hAnsi="Arial" w:cs="Arial"/>
          <w:sz w:val="24"/>
          <w:szCs w:val="24"/>
          <w:lang w:val="sk-SK"/>
        </w:rPr>
        <w:t xml:space="preserve">             </w:t>
      </w:r>
      <w:r w:rsidR="00AA5644">
        <w:rPr>
          <w:rFonts w:ascii="Arial" w:hAnsi="Arial" w:cs="Arial"/>
          <w:sz w:val="24"/>
          <w:szCs w:val="24"/>
          <w:lang w:val="sk-SK"/>
        </w:rPr>
        <w:t xml:space="preserve"> </w:t>
      </w:r>
      <w:r w:rsidR="00736010">
        <w:rPr>
          <w:rFonts w:ascii="Arial" w:hAnsi="Arial" w:cs="Arial"/>
          <w:sz w:val="24"/>
          <w:szCs w:val="24"/>
          <w:lang w:val="sk-SK"/>
        </w:rPr>
        <w:t>200,00</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1</w:t>
      </w:r>
      <w:r w:rsidR="00DF0C1D">
        <w:rPr>
          <w:rFonts w:ascii="Arial" w:hAnsi="Arial" w:cs="Arial"/>
          <w:sz w:val="24"/>
          <w:szCs w:val="24"/>
          <w:lang w:val="sk-SK"/>
        </w:rPr>
        <w:t xml:space="preserve">2        </w:t>
      </w:r>
      <w:r w:rsidR="005B255E">
        <w:rPr>
          <w:rFonts w:ascii="Arial" w:hAnsi="Arial" w:cs="Arial"/>
          <w:sz w:val="24"/>
          <w:szCs w:val="24"/>
          <w:lang w:val="sk-SK"/>
        </w:rPr>
        <w:t xml:space="preserve">                 </w:t>
      </w:r>
      <w:r w:rsidR="00736010">
        <w:rPr>
          <w:rFonts w:ascii="Arial" w:hAnsi="Arial" w:cs="Arial"/>
          <w:sz w:val="24"/>
          <w:szCs w:val="24"/>
          <w:lang w:val="sk-SK"/>
        </w:rPr>
        <w:t>559</w:t>
      </w:r>
      <w:r w:rsidR="005B255E">
        <w:rPr>
          <w:rFonts w:ascii="Arial" w:hAnsi="Arial" w:cs="Arial"/>
          <w:sz w:val="24"/>
          <w:szCs w:val="24"/>
          <w:lang w:val="sk-SK"/>
        </w:rPr>
        <w:t xml:space="preserve">               </w:t>
      </w:r>
    </w:p>
    <w:p w:rsidR="00AE7218" w:rsidRDefault="005B255E"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2013                         </w:t>
      </w:r>
      <w:r w:rsidR="00736010">
        <w:rPr>
          <w:rFonts w:ascii="Arial" w:hAnsi="Arial" w:cs="Arial"/>
          <w:sz w:val="24"/>
          <w:szCs w:val="24"/>
          <w:lang w:val="sk-SK"/>
        </w:rPr>
        <w:t>546</w:t>
      </w:r>
    </w:p>
    <w:p w:rsidR="00C51665" w:rsidRDefault="00AA5644"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w:t>
      </w:r>
      <w:r w:rsidR="00C51665">
        <w:rPr>
          <w:rFonts w:ascii="Arial" w:hAnsi="Arial" w:cs="Arial"/>
          <w:sz w:val="24"/>
          <w:szCs w:val="24"/>
          <w:lang w:val="sk-SK"/>
        </w:rPr>
        <w:t>6</w:t>
      </w:r>
      <w:r w:rsidR="000A7148">
        <w:rPr>
          <w:rFonts w:ascii="Arial" w:hAnsi="Arial" w:cs="Arial"/>
          <w:sz w:val="24"/>
          <w:szCs w:val="24"/>
          <w:lang w:val="sk-SK"/>
        </w:rPr>
        <w:t xml:space="preserve">               </w:t>
      </w:r>
      <w:r w:rsidR="00C51665">
        <w:rPr>
          <w:rFonts w:ascii="Arial" w:hAnsi="Arial" w:cs="Arial"/>
          <w:sz w:val="24"/>
          <w:szCs w:val="24"/>
          <w:lang w:val="sk-SK"/>
        </w:rPr>
        <w:t xml:space="preserve">          </w:t>
      </w:r>
      <w:r w:rsidR="00736010">
        <w:rPr>
          <w:rFonts w:ascii="Arial" w:hAnsi="Arial" w:cs="Arial"/>
          <w:sz w:val="24"/>
          <w:szCs w:val="24"/>
          <w:lang w:val="sk-SK"/>
        </w:rPr>
        <w:t>550</w:t>
      </w:r>
      <w:r w:rsidR="00C51665">
        <w:rPr>
          <w:rFonts w:ascii="Arial" w:hAnsi="Arial" w:cs="Arial"/>
          <w:sz w:val="24"/>
          <w:szCs w:val="24"/>
          <w:lang w:val="sk-SK"/>
        </w:rPr>
        <w:t xml:space="preserve">                21</w:t>
      </w:r>
      <w:r w:rsidR="00736010">
        <w:rPr>
          <w:rFonts w:ascii="Arial" w:hAnsi="Arial" w:cs="Arial"/>
          <w:sz w:val="24"/>
          <w:szCs w:val="24"/>
          <w:lang w:val="sk-SK"/>
        </w:rPr>
        <w:t>4,06</w:t>
      </w:r>
    </w:p>
    <w:p w:rsidR="00AA5644" w:rsidRDefault="00C51665"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2017                         </w:t>
      </w:r>
      <w:r w:rsidR="00736010">
        <w:rPr>
          <w:rFonts w:ascii="Arial" w:hAnsi="Arial" w:cs="Arial"/>
          <w:sz w:val="24"/>
          <w:szCs w:val="24"/>
          <w:lang w:val="sk-SK"/>
        </w:rPr>
        <w:t>548</w:t>
      </w:r>
      <w:r w:rsidR="00AA5644">
        <w:rPr>
          <w:rFonts w:ascii="Arial" w:hAnsi="Arial" w:cs="Arial"/>
          <w:sz w:val="24"/>
          <w:szCs w:val="24"/>
          <w:lang w:val="sk-SK"/>
        </w:rPr>
        <w:t xml:space="preserve"> </w:t>
      </w:r>
    </w:p>
    <w:p w:rsidR="004F44C7" w:rsidRDefault="007261F8" w:rsidP="007261F8">
      <w:pPr>
        <w:jc w:val="both"/>
      </w:pPr>
      <w:r>
        <w:t xml:space="preserve">   </w:t>
      </w:r>
      <w:r w:rsidR="004F44C7">
        <w:t xml:space="preserve">Zdroj: sodb.infostat.sk </w:t>
      </w:r>
    </w:p>
    <w:p w:rsidR="004F44C7" w:rsidRDefault="004F44C7" w:rsidP="004F44C7">
      <w:pPr>
        <w:autoSpaceDE w:val="0"/>
        <w:autoSpaceDN w:val="0"/>
        <w:adjustRightInd w:val="0"/>
        <w:jc w:val="both"/>
        <w:rPr>
          <w:rFonts w:ascii="Arial" w:hAnsi="Arial" w:cs="Arial"/>
          <w:sz w:val="24"/>
          <w:szCs w:val="24"/>
          <w:lang w:val="sk-SK" w:eastAsia="cs-CZ"/>
        </w:rPr>
      </w:pPr>
      <w:r>
        <w:rPr>
          <w:rFonts w:ascii="Arial" w:hAnsi="Arial" w:cs="Arial"/>
          <w:sz w:val="24"/>
          <w:szCs w:val="24"/>
          <w:lang w:val="sk-SK"/>
        </w:rPr>
        <w:t>Kvôli porovnateľnosti ú</w:t>
      </w:r>
      <w:r w:rsidRPr="00F530DD">
        <w:rPr>
          <w:rFonts w:ascii="Arial" w:hAnsi="Arial" w:cs="Arial"/>
          <w:sz w:val="24"/>
          <w:szCs w:val="24"/>
          <w:lang w:val="sk-SK"/>
        </w:rPr>
        <w:t xml:space="preserve">daje sú </w:t>
      </w:r>
      <w:r w:rsidRPr="00F530DD">
        <w:rPr>
          <w:rFonts w:ascii="Arial" w:hAnsi="Arial" w:cs="Arial"/>
          <w:sz w:val="24"/>
          <w:szCs w:val="24"/>
          <w:lang w:val="sk-SK" w:eastAsia="cs-CZ"/>
        </w:rPr>
        <w:t>počítané bilančnou metódou</w:t>
      </w:r>
      <w:r>
        <w:rPr>
          <w:rFonts w:ascii="Arial" w:hAnsi="Arial" w:cs="Arial"/>
          <w:sz w:val="24"/>
          <w:szCs w:val="24"/>
          <w:lang w:val="sk-SK" w:eastAsia="cs-CZ"/>
        </w:rPr>
        <w:t>.</w:t>
      </w:r>
    </w:p>
    <w:p w:rsidR="007261F8" w:rsidRDefault="007261F8" w:rsidP="007261F8">
      <w:pPr>
        <w:jc w:val="both"/>
        <w:rPr>
          <w:sz w:val="24"/>
          <w:szCs w:val="24"/>
          <w:lang w:val="sk-SK"/>
        </w:rPr>
      </w:pPr>
      <w:r>
        <w:t xml:space="preserve">                             </w:t>
      </w:r>
    </w:p>
    <w:p w:rsidR="00C51665" w:rsidRDefault="00C51665" w:rsidP="00C51665">
      <w:pPr>
        <w:autoSpaceDE w:val="0"/>
        <w:autoSpaceDN w:val="0"/>
        <w:adjustRightInd w:val="0"/>
        <w:jc w:val="both"/>
        <w:rPr>
          <w:rFonts w:ascii="Arial" w:hAnsi="Arial" w:cs="Arial"/>
          <w:sz w:val="24"/>
          <w:szCs w:val="24"/>
          <w:lang w:val="sk-SK"/>
        </w:rPr>
      </w:pPr>
      <w:r>
        <w:rPr>
          <w:rFonts w:ascii="Arial" w:hAnsi="Arial" w:cs="Arial"/>
          <w:sz w:val="24"/>
          <w:szCs w:val="24"/>
          <w:lang w:val="sk-SK"/>
        </w:rPr>
        <w:t xml:space="preserve">Vplyv demografického vývoja na vekové zloženie obyvateľstva v sledovaných skupinách  sa od celorepublikového priemeru odlišuje. Vekové zloženie obyvateľstva SR sa za posledných 10 rokov sa zmenilo, proces starnutia sa zintenzívnil. </w:t>
      </w:r>
    </w:p>
    <w:p w:rsidR="00C51665" w:rsidRPr="00274A4A" w:rsidRDefault="00C51665" w:rsidP="00C51665">
      <w:pPr>
        <w:autoSpaceDE w:val="0"/>
        <w:autoSpaceDN w:val="0"/>
        <w:adjustRightInd w:val="0"/>
        <w:jc w:val="both"/>
        <w:rPr>
          <w:rFonts w:ascii="Arial" w:hAnsi="Arial" w:cs="Arial"/>
          <w:sz w:val="24"/>
          <w:szCs w:val="24"/>
          <w:lang w:val="sk-SK"/>
        </w:rPr>
      </w:pPr>
      <w:r>
        <w:rPr>
          <w:rFonts w:ascii="Arial" w:hAnsi="Arial" w:cs="Arial"/>
          <w:sz w:val="24"/>
          <w:szCs w:val="24"/>
          <w:lang w:val="sk-SK"/>
        </w:rPr>
        <w:t xml:space="preserve">Keď porovnáme vekovú štruktúru obyvateľstva v obci za posledné roky tak vidíme, že obyvateľstvo prestarnuté. Štatistické údaje  a hlavne index starnutia nám ukazuje, že za posledných 10 - 15 rokov z relatívne vyrovnaného podielu obyvateľstvo začalo starnúť a obec stále viac prepadáva do negatívnych čísiel. </w:t>
      </w:r>
    </w:p>
    <w:p w:rsidR="00C51665" w:rsidRDefault="00C51665" w:rsidP="00C51665">
      <w:pPr>
        <w:autoSpaceDE w:val="0"/>
        <w:autoSpaceDN w:val="0"/>
        <w:adjustRightInd w:val="0"/>
        <w:jc w:val="both"/>
        <w:rPr>
          <w:rFonts w:ascii="Arial" w:hAnsi="Arial" w:cs="Arial"/>
          <w:sz w:val="24"/>
          <w:szCs w:val="24"/>
          <w:lang w:val="sk-SK"/>
        </w:rPr>
      </w:pPr>
      <w:r>
        <w:rPr>
          <w:rFonts w:ascii="Arial" w:hAnsi="Arial" w:cs="Arial"/>
          <w:sz w:val="24"/>
          <w:szCs w:val="24"/>
          <w:lang w:val="sk-SK"/>
        </w:rPr>
        <w:t>Štruktúra</w:t>
      </w:r>
      <w:r w:rsidRPr="00F50F1A">
        <w:rPr>
          <w:rFonts w:ascii="Arial" w:hAnsi="Arial" w:cs="Arial"/>
          <w:sz w:val="24"/>
          <w:szCs w:val="24"/>
          <w:lang w:val="sk-SK"/>
        </w:rPr>
        <w:t xml:space="preserve"> obyva</w:t>
      </w:r>
      <w:r>
        <w:rPr>
          <w:rFonts w:ascii="Arial" w:hAnsi="Arial" w:cs="Arial"/>
          <w:sz w:val="24"/>
          <w:szCs w:val="24"/>
          <w:lang w:val="sk-SK"/>
        </w:rPr>
        <w:t>teľstva obce v dôsledku stagnácie</w:t>
      </w:r>
      <w:r w:rsidRPr="00F50F1A">
        <w:rPr>
          <w:rFonts w:ascii="Arial" w:hAnsi="Arial" w:cs="Arial"/>
          <w:sz w:val="24"/>
          <w:szCs w:val="24"/>
          <w:lang w:val="sk-SK"/>
        </w:rPr>
        <w:t xml:space="preserve"> počtu obyvateľov predproduktívnom veku oproti </w:t>
      </w:r>
      <w:r>
        <w:rPr>
          <w:rFonts w:ascii="Arial" w:hAnsi="Arial" w:cs="Arial"/>
          <w:sz w:val="24"/>
          <w:szCs w:val="24"/>
          <w:lang w:val="sk-SK"/>
        </w:rPr>
        <w:t>stálej prevahe poproduktívneho obyvateľstva</w:t>
      </w:r>
      <w:r w:rsidRPr="00F50F1A">
        <w:rPr>
          <w:rFonts w:ascii="Arial" w:hAnsi="Arial" w:cs="Arial"/>
          <w:sz w:val="24"/>
          <w:szCs w:val="24"/>
          <w:lang w:val="sk-SK"/>
        </w:rPr>
        <w:t xml:space="preserve"> </w:t>
      </w:r>
      <w:r>
        <w:rPr>
          <w:rFonts w:ascii="Arial" w:hAnsi="Arial" w:cs="Arial"/>
          <w:sz w:val="24"/>
          <w:szCs w:val="24"/>
          <w:lang w:val="sk-SK"/>
        </w:rPr>
        <w:t xml:space="preserve">v blízkej budúcnosti prinesie demografický </w:t>
      </w:r>
      <w:r w:rsidRPr="00F50F1A">
        <w:rPr>
          <w:rFonts w:ascii="Arial" w:hAnsi="Arial" w:cs="Arial"/>
          <w:sz w:val="24"/>
          <w:szCs w:val="24"/>
          <w:lang w:val="sk-SK"/>
        </w:rPr>
        <w:t>problém v sociálnej starostlivosti obyvateľstva.</w:t>
      </w:r>
      <w:r>
        <w:rPr>
          <w:rFonts w:ascii="Arial" w:hAnsi="Arial" w:cs="Arial"/>
          <w:sz w:val="24"/>
          <w:szCs w:val="24"/>
          <w:lang w:val="sk-SK"/>
        </w:rPr>
        <w:t xml:space="preserve"> Jediná pomoc by bola nárast počtu obyvateľstva o mladé rodiny.</w:t>
      </w:r>
    </w:p>
    <w:p w:rsidR="00C51665" w:rsidRPr="00DF1E29" w:rsidRDefault="00C51665" w:rsidP="00C51665">
      <w:pPr>
        <w:tabs>
          <w:tab w:val="num" w:pos="1571"/>
        </w:tabs>
        <w:jc w:val="both"/>
        <w:rPr>
          <w:rFonts w:ascii="Arial" w:hAnsi="Arial" w:cs="Arial"/>
          <w:sz w:val="24"/>
          <w:szCs w:val="24"/>
          <w:lang w:val="sk-SK"/>
        </w:rPr>
      </w:pPr>
      <w:r>
        <w:rPr>
          <w:rFonts w:ascii="Arial" w:hAnsi="Arial" w:cs="Arial"/>
          <w:sz w:val="24"/>
          <w:szCs w:val="24"/>
          <w:lang w:val="sk-SK"/>
        </w:rPr>
        <w:t xml:space="preserve">Kvôli permanentnej prevahe poproduktívneho obyvateľstva treba uvažovať o doplnení vhodnej formy poskytovania sociálnej služby v obci. Vhodnou alternatívou do budúcna môže byť zabezpečenie permanentnej opatrovateľskej služby a stravovania, zreteľom </w:t>
      </w:r>
      <w:r>
        <w:rPr>
          <w:rFonts w:ascii="Arial" w:hAnsi="Arial" w:cs="Arial"/>
          <w:iCs/>
          <w:sz w:val="24"/>
          <w:szCs w:val="24"/>
          <w:lang w:val="sk-SK"/>
        </w:rPr>
        <w:t>na zotrvanie prijímateľov v domácom prostredí alebo v komunite</w:t>
      </w:r>
      <w:r>
        <w:rPr>
          <w:rFonts w:ascii="Arial" w:hAnsi="Arial" w:cs="Arial"/>
          <w:color w:val="030303"/>
          <w:sz w:val="24"/>
          <w:szCs w:val="24"/>
          <w:lang w:val="sk-SK"/>
        </w:rPr>
        <w:t>, k vytvoreniu podmienok pre plnohodnotný spoločenský a kultúrny rozvoj cieľovej skupiny.</w:t>
      </w:r>
      <w:r>
        <w:rPr>
          <w:rFonts w:ascii="Arial" w:hAnsi="Arial" w:cs="Arial"/>
          <w:iCs/>
          <w:sz w:val="24"/>
          <w:szCs w:val="24"/>
          <w:lang w:val="sk-SK"/>
        </w:rPr>
        <w:t xml:space="preserve"> </w:t>
      </w:r>
    </w:p>
    <w:p w:rsidR="002378A4" w:rsidRPr="008542DC" w:rsidRDefault="00C51665" w:rsidP="008542DC">
      <w:pPr>
        <w:pStyle w:val="Prvzarkazkladnhotextu"/>
        <w:jc w:val="both"/>
        <w:rPr>
          <w:rFonts w:ascii="Arial" w:hAnsi="Arial" w:cs="Arial"/>
          <w:iCs/>
          <w:sz w:val="24"/>
          <w:szCs w:val="24"/>
          <w:lang w:val="sk-SK"/>
        </w:rPr>
      </w:pPr>
      <w:r>
        <w:rPr>
          <w:rFonts w:ascii="Arial" w:hAnsi="Arial" w:cs="Arial"/>
          <w:iCs/>
          <w:sz w:val="24"/>
          <w:szCs w:val="24"/>
          <w:lang w:val="sk-SK"/>
        </w:rPr>
        <w:t>Nakoľko finančné možnosti obce sú obmedzené, obec podporuje príp</w:t>
      </w:r>
      <w:r w:rsidR="008542DC">
        <w:rPr>
          <w:rFonts w:ascii="Arial" w:hAnsi="Arial" w:cs="Arial"/>
          <w:iCs/>
          <w:sz w:val="24"/>
          <w:szCs w:val="24"/>
          <w:lang w:val="sk-SK"/>
        </w:rPr>
        <w:t xml:space="preserve">adnú snahu </w:t>
      </w:r>
      <w:r>
        <w:rPr>
          <w:rFonts w:ascii="Arial" w:hAnsi="Arial" w:cs="Arial"/>
          <w:iCs/>
          <w:sz w:val="24"/>
          <w:szCs w:val="24"/>
          <w:lang w:val="sk-SK"/>
        </w:rPr>
        <w:t>subjektov poskytujúce sociálne služby na zabezpečen</w:t>
      </w:r>
      <w:r w:rsidR="008542DC">
        <w:rPr>
          <w:rFonts w:ascii="Arial" w:hAnsi="Arial" w:cs="Arial"/>
          <w:iCs/>
          <w:sz w:val="24"/>
          <w:szCs w:val="24"/>
          <w:lang w:val="sk-SK"/>
        </w:rPr>
        <w:t>ie potrebných služieb pre obec.</w:t>
      </w:r>
    </w:p>
    <w:p w:rsidR="002378A4" w:rsidRDefault="002378A4" w:rsidP="00384C5E">
      <w:pPr>
        <w:jc w:val="both"/>
        <w:rPr>
          <w:rFonts w:ascii="Arial" w:hAnsi="Arial" w:cs="Arial"/>
          <w:sz w:val="24"/>
          <w:szCs w:val="24"/>
          <w:lang w:val="sk-SK"/>
        </w:rPr>
      </w:pPr>
    </w:p>
    <w:p w:rsidR="00FA440F" w:rsidRPr="008542DC" w:rsidRDefault="007261F8" w:rsidP="008542DC">
      <w:pPr>
        <w:pStyle w:val="Zoznam"/>
        <w:numPr>
          <w:ilvl w:val="1"/>
          <w:numId w:val="30"/>
        </w:numPr>
        <w:jc w:val="both"/>
        <w:rPr>
          <w:rFonts w:ascii="Arial" w:hAnsi="Arial" w:cs="Arial"/>
          <w:b/>
          <w:i/>
          <w:sz w:val="24"/>
          <w:szCs w:val="24"/>
          <w:lang w:val="sk-SK"/>
        </w:rPr>
      </w:pPr>
      <w:r w:rsidRPr="008542DC">
        <w:rPr>
          <w:rFonts w:ascii="Arial" w:hAnsi="Arial" w:cs="Arial"/>
          <w:b/>
          <w:i/>
          <w:sz w:val="24"/>
          <w:szCs w:val="24"/>
          <w:lang w:val="sk-SK"/>
        </w:rPr>
        <w:t xml:space="preserve">Školstvo </w:t>
      </w:r>
      <w:r w:rsidRPr="008542DC">
        <w:rPr>
          <w:i/>
        </w:rPr>
        <w:t xml:space="preserve">  </w:t>
      </w:r>
    </w:p>
    <w:p w:rsidR="007261F8" w:rsidRPr="00FA440F" w:rsidRDefault="007261F8" w:rsidP="00FA440F">
      <w:pPr>
        <w:pStyle w:val="Zoznam"/>
        <w:ind w:left="720" w:firstLine="0"/>
        <w:jc w:val="both"/>
        <w:rPr>
          <w:rFonts w:ascii="Arial" w:hAnsi="Arial" w:cs="Arial"/>
          <w:b/>
          <w:sz w:val="24"/>
          <w:szCs w:val="24"/>
          <w:lang w:val="sk-SK"/>
        </w:rPr>
      </w:pPr>
      <w:r>
        <w:t xml:space="preserve">                         </w:t>
      </w:r>
    </w:p>
    <w:p w:rsidR="008542DC" w:rsidRDefault="00C57137" w:rsidP="008542DC">
      <w:pPr>
        <w:pStyle w:val="Pokraovaniezoznamu"/>
        <w:spacing w:after="0"/>
        <w:ind w:left="0"/>
        <w:jc w:val="both"/>
        <w:rPr>
          <w:rFonts w:ascii="Arial" w:hAnsi="Arial" w:cs="Arial"/>
          <w:sz w:val="24"/>
          <w:szCs w:val="24"/>
          <w:lang w:val="sk-SK"/>
        </w:rPr>
      </w:pPr>
      <w:r>
        <w:rPr>
          <w:rFonts w:ascii="Arial" w:hAnsi="Arial" w:cs="Arial"/>
          <w:sz w:val="24"/>
          <w:szCs w:val="24"/>
          <w:lang w:val="sk-SK"/>
        </w:rPr>
        <w:t xml:space="preserve">V obci </w:t>
      </w:r>
      <w:r w:rsidR="00736010">
        <w:rPr>
          <w:rFonts w:ascii="Arial" w:hAnsi="Arial" w:cs="Arial"/>
          <w:sz w:val="24"/>
          <w:szCs w:val="24"/>
          <w:lang w:val="sk-SK"/>
        </w:rPr>
        <w:t>Medveďov</w:t>
      </w:r>
      <w:r w:rsidR="00746D80">
        <w:rPr>
          <w:rFonts w:ascii="Arial" w:hAnsi="Arial" w:cs="Arial"/>
          <w:sz w:val="24"/>
          <w:szCs w:val="24"/>
          <w:lang w:val="sk-SK"/>
        </w:rPr>
        <w:t xml:space="preserve"> </w:t>
      </w:r>
      <w:r w:rsidR="008542DC">
        <w:rPr>
          <w:rFonts w:ascii="Arial" w:hAnsi="Arial" w:cs="Arial"/>
          <w:sz w:val="24"/>
          <w:szCs w:val="24"/>
          <w:lang w:val="sk-SK"/>
        </w:rPr>
        <w:t>sa nachádza výcho</w:t>
      </w:r>
      <w:r w:rsidR="000D7CD0">
        <w:rPr>
          <w:rFonts w:ascii="Arial" w:hAnsi="Arial" w:cs="Arial"/>
          <w:sz w:val="24"/>
          <w:szCs w:val="24"/>
          <w:lang w:val="sk-SK"/>
        </w:rPr>
        <w:t xml:space="preserve">vné zariadenie Materská škola. </w:t>
      </w:r>
    </w:p>
    <w:p w:rsidR="008542DC" w:rsidRPr="00255B17" w:rsidRDefault="008542DC" w:rsidP="008542DC">
      <w:pPr>
        <w:pStyle w:val="Pokraovaniezoznamu"/>
        <w:spacing w:after="0"/>
        <w:ind w:left="0"/>
        <w:jc w:val="both"/>
        <w:rPr>
          <w:rFonts w:ascii="Arial" w:hAnsi="Arial" w:cs="Arial"/>
          <w:sz w:val="24"/>
          <w:szCs w:val="24"/>
          <w:lang w:val="sk-SK"/>
        </w:rPr>
      </w:pPr>
      <w:r>
        <w:rPr>
          <w:rFonts w:ascii="Arial" w:hAnsi="Arial" w:cs="Arial"/>
          <w:sz w:val="24"/>
          <w:szCs w:val="24"/>
          <w:lang w:val="sk-SK"/>
        </w:rPr>
        <w:t xml:space="preserve">Žiaci z obce </w:t>
      </w:r>
      <w:r w:rsidR="00736010">
        <w:rPr>
          <w:rFonts w:ascii="Arial" w:hAnsi="Arial" w:cs="Arial"/>
          <w:sz w:val="24"/>
          <w:szCs w:val="24"/>
          <w:lang w:val="sk-SK"/>
        </w:rPr>
        <w:t>Medveďov</w:t>
      </w:r>
      <w:r>
        <w:rPr>
          <w:rFonts w:ascii="Arial" w:hAnsi="Arial" w:cs="Arial"/>
          <w:sz w:val="24"/>
          <w:szCs w:val="24"/>
          <w:lang w:val="sk-SK"/>
        </w:rPr>
        <w:t xml:space="preserve"> navštevujú základnú školu v susednej obci Čiližská Radvaň. Pre deti predškolského veku je zabezpečená celodenná starostlivosť v obci. V materskej škole pracujú kvalifikovaní pedagogickí zamestnanci, ktoré pripravujú pre deti bohatý edukačný program. Budova materskej školy je umiestnená v areály s dostatkom zelene, ideálne pre celodenný pobyt detí. </w:t>
      </w:r>
      <w:r w:rsidRPr="00FA440F">
        <w:rPr>
          <w:rFonts w:ascii="Arial" w:hAnsi="Arial" w:cs="Arial"/>
          <w:sz w:val="24"/>
          <w:szCs w:val="24"/>
          <w:lang w:val="sk-SK"/>
        </w:rPr>
        <w:t>Počet det</w:t>
      </w:r>
      <w:r w:rsidR="004F44C7">
        <w:rPr>
          <w:rFonts w:ascii="Arial" w:hAnsi="Arial" w:cs="Arial"/>
          <w:sz w:val="24"/>
          <w:szCs w:val="24"/>
          <w:lang w:val="sk-SK"/>
        </w:rPr>
        <w:t>i v materskej škole je 11</w:t>
      </w:r>
      <w:r w:rsidRPr="00FA440F">
        <w:rPr>
          <w:rFonts w:ascii="Arial" w:hAnsi="Arial" w:cs="Arial"/>
          <w:sz w:val="24"/>
          <w:szCs w:val="24"/>
          <w:lang w:val="sk-SK"/>
        </w:rPr>
        <w:t>.</w:t>
      </w:r>
    </w:p>
    <w:p w:rsidR="005B49DA" w:rsidRDefault="008542DC" w:rsidP="00993212">
      <w:pPr>
        <w:pStyle w:val="Pokraovaniezoznamu"/>
        <w:ind w:left="0"/>
        <w:jc w:val="both"/>
        <w:rPr>
          <w:rFonts w:ascii="Arial" w:hAnsi="Arial" w:cs="Arial"/>
          <w:sz w:val="24"/>
          <w:szCs w:val="24"/>
          <w:lang w:val="sk-SK"/>
        </w:rPr>
      </w:pPr>
      <w:r>
        <w:rPr>
          <w:rFonts w:ascii="Arial" w:hAnsi="Arial" w:cs="Arial"/>
          <w:sz w:val="24"/>
          <w:szCs w:val="24"/>
          <w:lang w:val="sk-SK"/>
        </w:rPr>
        <w:t>Zo sociálneho hľadiska existencia pedagogického dozoru v obci kladne vplýva na dospievajúcu mládež.</w:t>
      </w:r>
    </w:p>
    <w:p w:rsidR="007261F8" w:rsidRPr="008542DC" w:rsidRDefault="007261F8" w:rsidP="008542DC">
      <w:pPr>
        <w:pStyle w:val="Zoznam"/>
        <w:numPr>
          <w:ilvl w:val="1"/>
          <w:numId w:val="30"/>
        </w:numPr>
        <w:jc w:val="both"/>
        <w:rPr>
          <w:rFonts w:ascii="Arial" w:hAnsi="Arial" w:cs="Arial"/>
          <w:b/>
          <w:i/>
          <w:sz w:val="24"/>
          <w:szCs w:val="24"/>
          <w:lang w:val="sk-SK"/>
        </w:rPr>
      </w:pPr>
      <w:r w:rsidRPr="008542DC">
        <w:rPr>
          <w:rFonts w:ascii="Arial" w:hAnsi="Arial" w:cs="Arial"/>
          <w:b/>
          <w:i/>
          <w:sz w:val="24"/>
          <w:szCs w:val="24"/>
          <w:lang w:val="sk-SK"/>
        </w:rPr>
        <w:lastRenderedPageBreak/>
        <w:t>Služby</w:t>
      </w:r>
    </w:p>
    <w:p w:rsidR="007261F8" w:rsidRDefault="007261F8" w:rsidP="007261F8">
      <w:pPr>
        <w:jc w:val="both"/>
        <w:rPr>
          <w:rFonts w:ascii="Arial" w:hAnsi="Arial" w:cs="Arial"/>
          <w:sz w:val="24"/>
          <w:szCs w:val="24"/>
          <w:lang w:val="sk-SK"/>
        </w:rPr>
      </w:pPr>
    </w:p>
    <w:p w:rsidR="007261F8" w:rsidRDefault="007261F8" w:rsidP="007261F8">
      <w:pPr>
        <w:pStyle w:val="Prvzarkazkladnhotextu"/>
        <w:jc w:val="both"/>
        <w:rPr>
          <w:rFonts w:ascii="Arial" w:hAnsi="Arial" w:cs="Arial"/>
          <w:i/>
          <w:sz w:val="24"/>
          <w:szCs w:val="24"/>
          <w:lang w:val="sk-SK"/>
        </w:rPr>
      </w:pPr>
      <w:r>
        <w:rPr>
          <w:rFonts w:ascii="Arial" w:hAnsi="Arial" w:cs="Arial"/>
          <w:sz w:val="24"/>
          <w:szCs w:val="24"/>
          <w:lang w:val="sk-SK"/>
        </w:rPr>
        <w:t>V obci je zastúpenie najmä drobných živnostníkov. Ich existencia na území obce značne vplýva na finančné možnosti obce a obyvateľstva. Všetky podnikateľské subjekty  pôsobia na komerčnej báze. Niektorí podnikatelia majú len sídlo v obci</w:t>
      </w:r>
      <w:r>
        <w:rPr>
          <w:rFonts w:ascii="Arial" w:hAnsi="Arial" w:cs="Arial"/>
          <w:i/>
          <w:sz w:val="24"/>
          <w:szCs w:val="24"/>
          <w:lang w:val="sk-SK"/>
        </w:rPr>
        <w:t xml:space="preserve"> </w:t>
      </w:r>
      <w:r>
        <w:rPr>
          <w:rFonts w:ascii="Arial" w:hAnsi="Arial" w:cs="Arial"/>
          <w:sz w:val="24"/>
          <w:szCs w:val="24"/>
          <w:lang w:val="sk-SK"/>
        </w:rPr>
        <w:t>a svoju podnikateľskú aktivitu vykonávajú mimo obce</w:t>
      </w:r>
      <w:r w:rsidR="00434C49">
        <w:rPr>
          <w:rFonts w:ascii="Arial" w:hAnsi="Arial" w:cs="Arial"/>
          <w:sz w:val="24"/>
          <w:szCs w:val="24"/>
          <w:lang w:val="sk-SK"/>
        </w:rPr>
        <w:t xml:space="preserve">. </w:t>
      </w:r>
    </w:p>
    <w:p w:rsidR="007261F8" w:rsidRDefault="00384C5E" w:rsidP="007261F8">
      <w:pPr>
        <w:pStyle w:val="Nadpis2"/>
        <w:jc w:val="both"/>
        <w:rPr>
          <w:sz w:val="24"/>
          <w:szCs w:val="24"/>
          <w:lang w:val="sk-SK"/>
        </w:rPr>
      </w:pPr>
      <w:r>
        <w:rPr>
          <w:sz w:val="24"/>
          <w:szCs w:val="24"/>
          <w:lang w:val="sk-SK"/>
        </w:rPr>
        <w:t>Tabuľka č. 3</w:t>
      </w:r>
      <w:r w:rsidR="007261F8">
        <w:rPr>
          <w:sz w:val="24"/>
          <w:szCs w:val="24"/>
          <w:lang w:val="sk-SK"/>
        </w:rPr>
        <w:t xml:space="preserve">  Odvetvová štruktúra subjektov pôsobiacich v obci</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Odvetvie</w:t>
      </w:r>
      <w:r>
        <w:rPr>
          <w:rFonts w:ascii="Arial" w:hAnsi="Arial" w:cs="Arial"/>
          <w:sz w:val="24"/>
          <w:szCs w:val="24"/>
          <w:lang w:val="sk-SK"/>
        </w:rPr>
        <w:tab/>
      </w:r>
      <w:r>
        <w:rPr>
          <w:rFonts w:ascii="Arial" w:hAnsi="Arial" w:cs="Arial"/>
          <w:sz w:val="24"/>
          <w:szCs w:val="24"/>
          <w:lang w:val="sk-SK"/>
        </w:rPr>
        <w:tab/>
        <w:t xml:space="preserve">Počet prevádzok </w:t>
      </w:r>
    </w:p>
    <w:p w:rsidR="007261F8" w:rsidRDefault="005D34A6"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Poľnohospodárstvo</w:t>
      </w:r>
      <w:r>
        <w:rPr>
          <w:rFonts w:ascii="Arial" w:hAnsi="Arial" w:cs="Arial"/>
          <w:sz w:val="24"/>
          <w:szCs w:val="24"/>
          <w:lang w:val="sk-SK"/>
        </w:rPr>
        <w:tab/>
        <w:t xml:space="preserve">           </w:t>
      </w:r>
      <w:r w:rsidR="005B49DA">
        <w:rPr>
          <w:rFonts w:ascii="Arial" w:hAnsi="Arial" w:cs="Arial"/>
          <w:sz w:val="24"/>
          <w:szCs w:val="24"/>
          <w:lang w:val="sk-SK"/>
        </w:rPr>
        <w:t>20</w:t>
      </w:r>
      <w:r w:rsidR="007261F8">
        <w:rPr>
          <w:rFonts w:ascii="Arial" w:hAnsi="Arial" w:cs="Arial"/>
          <w:sz w:val="24"/>
          <w:szCs w:val="24"/>
          <w:lang w:val="sk-SK"/>
        </w:rPr>
        <w:tab/>
      </w:r>
      <w:r w:rsidR="007261F8">
        <w:rPr>
          <w:rFonts w:ascii="Arial" w:hAnsi="Arial" w:cs="Arial"/>
          <w:sz w:val="24"/>
          <w:szCs w:val="24"/>
          <w:lang w:val="sk-SK"/>
        </w:rPr>
        <w:tab/>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Maloobchod</w:t>
      </w:r>
      <w:r>
        <w:rPr>
          <w:rFonts w:ascii="Arial" w:hAnsi="Arial" w:cs="Arial"/>
          <w:sz w:val="24"/>
          <w:szCs w:val="24"/>
          <w:lang w:val="sk-SK"/>
        </w:rPr>
        <w:tab/>
      </w:r>
      <w:r>
        <w:rPr>
          <w:rFonts w:ascii="Arial" w:hAnsi="Arial" w:cs="Arial"/>
          <w:sz w:val="24"/>
          <w:szCs w:val="24"/>
          <w:lang w:val="sk-SK"/>
        </w:rPr>
        <w:tab/>
        <w:t xml:space="preserve">         </w:t>
      </w:r>
      <w:r w:rsidR="005B49DA">
        <w:rPr>
          <w:rFonts w:ascii="Arial" w:hAnsi="Arial" w:cs="Arial"/>
          <w:sz w:val="24"/>
          <w:szCs w:val="24"/>
          <w:lang w:val="sk-SK"/>
        </w:rPr>
        <w:t xml:space="preserve">    3</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Služby </w:t>
      </w:r>
      <w:r w:rsidR="002F4A1F">
        <w:rPr>
          <w:rFonts w:ascii="Arial" w:hAnsi="Arial" w:cs="Arial"/>
          <w:sz w:val="24"/>
          <w:szCs w:val="24"/>
          <w:lang w:val="sk-SK"/>
        </w:rPr>
        <w:t xml:space="preserve"> </w:t>
      </w:r>
      <w:r w:rsidR="00790355">
        <w:rPr>
          <w:rFonts w:ascii="Arial" w:hAnsi="Arial" w:cs="Arial"/>
          <w:sz w:val="24"/>
          <w:szCs w:val="24"/>
          <w:lang w:val="sk-SK"/>
        </w:rPr>
        <w:t xml:space="preserve">                            </w:t>
      </w:r>
      <w:r w:rsidR="005B49DA">
        <w:rPr>
          <w:rFonts w:ascii="Arial" w:hAnsi="Arial" w:cs="Arial"/>
          <w:sz w:val="24"/>
          <w:szCs w:val="24"/>
          <w:lang w:val="sk-SK"/>
        </w:rPr>
        <w:t xml:space="preserve">  38</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Spolo</w:t>
      </w:r>
      <w:r w:rsidR="00622AE7">
        <w:rPr>
          <w:rFonts w:ascii="Arial" w:hAnsi="Arial" w:cs="Arial"/>
          <w:sz w:val="24"/>
          <w:szCs w:val="24"/>
          <w:lang w:val="sk-SK"/>
        </w:rPr>
        <w:t>č</w:t>
      </w:r>
      <w:r w:rsidR="00F00834">
        <w:rPr>
          <w:rFonts w:ascii="Arial" w:hAnsi="Arial" w:cs="Arial"/>
          <w:sz w:val="24"/>
          <w:szCs w:val="24"/>
          <w:lang w:val="sk-SK"/>
        </w:rPr>
        <w:t xml:space="preserve">nosti            </w:t>
      </w:r>
      <w:r w:rsidR="005B49DA">
        <w:rPr>
          <w:rFonts w:ascii="Arial" w:hAnsi="Arial" w:cs="Arial"/>
          <w:sz w:val="24"/>
          <w:szCs w:val="24"/>
          <w:lang w:val="sk-SK"/>
        </w:rPr>
        <w:t xml:space="preserve">              5</w:t>
      </w:r>
      <w:r>
        <w:rPr>
          <w:rFonts w:ascii="Arial" w:hAnsi="Arial" w:cs="Arial"/>
          <w:sz w:val="24"/>
          <w:szCs w:val="24"/>
          <w:lang w:val="sk-SK"/>
        </w:rPr>
        <w:tab/>
      </w:r>
      <w:r>
        <w:rPr>
          <w:rFonts w:ascii="Arial" w:hAnsi="Arial" w:cs="Arial"/>
          <w:sz w:val="24"/>
          <w:szCs w:val="24"/>
          <w:lang w:val="sk-SK"/>
        </w:rPr>
        <w:tab/>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Zdroj: Vsetkyfirmy.sk</w:t>
      </w:r>
    </w:p>
    <w:p w:rsidR="00561A20" w:rsidRDefault="007261F8" w:rsidP="007261F8">
      <w:pPr>
        <w:pStyle w:val="Zkladntext"/>
        <w:jc w:val="both"/>
        <w:rPr>
          <w:rFonts w:ascii="Arial" w:hAnsi="Arial" w:cs="Arial"/>
          <w:sz w:val="24"/>
          <w:szCs w:val="24"/>
          <w:lang w:val="sk-SK"/>
        </w:rPr>
      </w:pPr>
      <w:r>
        <w:rPr>
          <w:rFonts w:ascii="Arial" w:hAnsi="Arial" w:cs="Arial"/>
          <w:sz w:val="24"/>
          <w:szCs w:val="24"/>
          <w:lang w:val="sk-SK"/>
        </w:rPr>
        <w:t>Miera ekonomi</w:t>
      </w:r>
      <w:r w:rsidR="005B49DA">
        <w:rPr>
          <w:rFonts w:ascii="Arial" w:hAnsi="Arial" w:cs="Arial"/>
          <w:sz w:val="24"/>
          <w:szCs w:val="24"/>
          <w:lang w:val="sk-SK"/>
        </w:rPr>
        <w:t xml:space="preserve">ckej aktivity v obci je okolo </w:t>
      </w:r>
      <w:r w:rsidR="00736010">
        <w:rPr>
          <w:rFonts w:ascii="Arial" w:hAnsi="Arial" w:cs="Arial"/>
          <w:sz w:val="24"/>
          <w:szCs w:val="24"/>
          <w:lang w:val="sk-SK"/>
        </w:rPr>
        <w:t>46</w:t>
      </w:r>
      <w:r>
        <w:rPr>
          <w:rFonts w:ascii="Arial" w:hAnsi="Arial" w:cs="Arial"/>
          <w:sz w:val="24"/>
          <w:szCs w:val="24"/>
          <w:lang w:val="sk-SK"/>
        </w:rPr>
        <w:t xml:space="preserve"> %, časť obyvateľstva je napojená na štátne sociálne dávky. Narastá skupina občanov, ktorí nevedia hospodáriť s f</w:t>
      </w:r>
      <w:r w:rsidR="008542DC">
        <w:rPr>
          <w:rFonts w:ascii="Arial" w:hAnsi="Arial" w:cs="Arial"/>
          <w:sz w:val="24"/>
          <w:szCs w:val="24"/>
          <w:lang w:val="sk-SK"/>
        </w:rPr>
        <w:t xml:space="preserve">inančnými prostriedkami. </w:t>
      </w:r>
      <w:r w:rsidR="00736010">
        <w:rPr>
          <w:rFonts w:ascii="Arial" w:hAnsi="Arial" w:cs="Arial"/>
          <w:sz w:val="24"/>
          <w:szCs w:val="24"/>
          <w:lang w:val="sk-SK"/>
        </w:rPr>
        <w:t>87</w:t>
      </w:r>
      <w:r>
        <w:rPr>
          <w:rFonts w:ascii="Arial" w:hAnsi="Arial" w:cs="Arial"/>
          <w:sz w:val="24"/>
          <w:szCs w:val="24"/>
          <w:lang w:val="sk-SK"/>
        </w:rPr>
        <w:t xml:space="preserve"> % ekonomicky aktívnych obyvateľov odchád</w:t>
      </w:r>
      <w:r w:rsidR="005B49DA">
        <w:rPr>
          <w:rFonts w:ascii="Arial" w:hAnsi="Arial" w:cs="Arial"/>
          <w:sz w:val="24"/>
          <w:szCs w:val="24"/>
          <w:lang w:val="sk-SK"/>
        </w:rPr>
        <w:t xml:space="preserve">za za prácou mimo obce. Čiastočne existujú </w:t>
      </w:r>
      <w:r>
        <w:rPr>
          <w:rFonts w:ascii="Arial" w:hAnsi="Arial" w:cs="Arial"/>
          <w:sz w:val="24"/>
          <w:szCs w:val="24"/>
          <w:lang w:val="sk-SK"/>
        </w:rPr>
        <w:t>možnosti zamestnávať ob</w:t>
      </w:r>
      <w:r w:rsidR="00884603">
        <w:rPr>
          <w:rFonts w:ascii="Arial" w:hAnsi="Arial" w:cs="Arial"/>
          <w:sz w:val="24"/>
          <w:szCs w:val="24"/>
          <w:lang w:val="sk-SK"/>
        </w:rPr>
        <w:t>yvateľov s najnižším vzdelaním.</w:t>
      </w:r>
    </w:p>
    <w:p w:rsidR="007261F8" w:rsidRPr="00884603" w:rsidRDefault="007261F8" w:rsidP="007261F8">
      <w:pPr>
        <w:pStyle w:val="Zkladntext"/>
        <w:jc w:val="both"/>
        <w:rPr>
          <w:rFonts w:ascii="Arial" w:hAnsi="Arial" w:cs="Arial"/>
          <w:b/>
          <w:sz w:val="24"/>
          <w:szCs w:val="24"/>
          <w:lang w:val="sk-SK"/>
        </w:rPr>
      </w:pPr>
      <w:r w:rsidRPr="00884603">
        <w:rPr>
          <w:rFonts w:ascii="Arial" w:hAnsi="Arial" w:cs="Arial"/>
          <w:b/>
          <w:sz w:val="24"/>
          <w:szCs w:val="24"/>
          <w:lang w:val="sk-SK"/>
        </w:rPr>
        <w:t>Zdravotníctvo, kultúra, šport</w:t>
      </w:r>
    </w:p>
    <w:p w:rsidR="007261F8" w:rsidRDefault="00D57505" w:rsidP="0019544F">
      <w:pPr>
        <w:autoSpaceDE w:val="0"/>
        <w:autoSpaceDN w:val="0"/>
        <w:adjustRightInd w:val="0"/>
        <w:jc w:val="both"/>
        <w:rPr>
          <w:rFonts w:ascii="ArialMT" w:hAnsi="ArialMT" w:cs="ArialMT"/>
          <w:sz w:val="24"/>
          <w:szCs w:val="24"/>
          <w:lang w:val="sk-SK"/>
        </w:rPr>
      </w:pPr>
      <w:r>
        <w:rPr>
          <w:rFonts w:ascii="Arial" w:hAnsi="Arial" w:cs="Arial"/>
          <w:sz w:val="24"/>
          <w:szCs w:val="24"/>
          <w:lang w:val="sk-SK"/>
        </w:rPr>
        <w:t xml:space="preserve">Spoločenský život je veľmi aktívny, na ktorom sa zúčastnia vekové kategórie od detí po seniori. </w:t>
      </w:r>
    </w:p>
    <w:p w:rsidR="00C60820" w:rsidRPr="00C60820" w:rsidRDefault="00C60820" w:rsidP="007261F8">
      <w:pPr>
        <w:autoSpaceDE w:val="0"/>
        <w:autoSpaceDN w:val="0"/>
        <w:adjustRightInd w:val="0"/>
        <w:rPr>
          <w:rFonts w:ascii="ArialMT" w:hAnsi="ArialMT" w:cs="ArialMT"/>
          <w:sz w:val="24"/>
          <w:szCs w:val="24"/>
          <w:lang w:val="sk-SK"/>
        </w:rPr>
      </w:pPr>
    </w:p>
    <w:p w:rsidR="007261F8" w:rsidRDefault="007261F8" w:rsidP="0019544F">
      <w:pPr>
        <w:autoSpaceDE w:val="0"/>
        <w:autoSpaceDN w:val="0"/>
        <w:adjustRightInd w:val="0"/>
        <w:jc w:val="both"/>
        <w:rPr>
          <w:rFonts w:ascii="ArialMT" w:hAnsi="ArialMT" w:cs="ArialMT"/>
          <w:sz w:val="24"/>
          <w:szCs w:val="24"/>
          <w:lang w:val="sk-SK"/>
        </w:rPr>
      </w:pPr>
      <w:r>
        <w:rPr>
          <w:rFonts w:ascii="Arial-BoldMT" w:hAnsi="Arial-BoldMT" w:cs="Arial-BoldMT"/>
          <w:bCs/>
          <w:sz w:val="24"/>
          <w:szCs w:val="24"/>
          <w:lang w:val="sk-SK"/>
        </w:rPr>
        <w:t xml:space="preserve">Športovo-rekreačné zariadenia a aktivity </w:t>
      </w:r>
      <w:r>
        <w:rPr>
          <w:rFonts w:ascii="Arial-BoldMT" w:hAnsi="Arial-BoldMT" w:cs="Arial-BoldMT"/>
          <w:b/>
          <w:bCs/>
          <w:sz w:val="24"/>
          <w:szCs w:val="24"/>
          <w:lang w:val="sk-SK"/>
        </w:rPr>
        <w:t xml:space="preserve"> </w:t>
      </w:r>
      <w:r w:rsidR="00420636">
        <w:rPr>
          <w:rFonts w:ascii="ArialMT" w:hAnsi="ArialMT" w:cs="ArialMT"/>
          <w:sz w:val="24"/>
          <w:szCs w:val="24"/>
          <w:lang w:val="sk-SK"/>
        </w:rPr>
        <w:t xml:space="preserve">–  </w:t>
      </w:r>
      <w:r w:rsidR="00E164BA">
        <w:rPr>
          <w:rFonts w:ascii="ArialMT" w:hAnsi="ArialMT" w:cs="ArialMT"/>
          <w:sz w:val="24"/>
          <w:szCs w:val="24"/>
          <w:lang w:val="sk-SK"/>
        </w:rPr>
        <w:t>Detské ihrisko</w:t>
      </w:r>
      <w:r w:rsidR="00621075">
        <w:rPr>
          <w:rFonts w:ascii="ArialMT" w:hAnsi="ArialMT" w:cs="ArialMT"/>
          <w:sz w:val="24"/>
          <w:szCs w:val="24"/>
          <w:lang w:val="sk-SK"/>
        </w:rPr>
        <w:t xml:space="preserve">, </w:t>
      </w:r>
      <w:r w:rsidR="00900937">
        <w:rPr>
          <w:rFonts w:ascii="ArialMT" w:hAnsi="ArialMT" w:cs="ArialMT"/>
          <w:sz w:val="24"/>
          <w:szCs w:val="24"/>
          <w:lang w:val="sk-SK"/>
        </w:rPr>
        <w:t>Futbalo</w:t>
      </w:r>
      <w:r w:rsidR="00762826">
        <w:rPr>
          <w:rFonts w:ascii="ArialMT" w:hAnsi="ArialMT" w:cs="ArialMT"/>
          <w:sz w:val="24"/>
          <w:szCs w:val="24"/>
          <w:lang w:val="sk-SK"/>
        </w:rPr>
        <w:t>vé ihrisko,</w:t>
      </w:r>
      <w:r w:rsidR="00D14865">
        <w:rPr>
          <w:rFonts w:ascii="ArialMT" w:hAnsi="ArialMT" w:cs="ArialMT"/>
          <w:sz w:val="24"/>
          <w:szCs w:val="24"/>
          <w:lang w:val="sk-SK"/>
        </w:rPr>
        <w:t xml:space="preserve"> </w:t>
      </w:r>
      <w:r w:rsidR="00762826">
        <w:rPr>
          <w:rFonts w:ascii="ArialMT" w:hAnsi="ArialMT" w:cs="ArialMT"/>
          <w:sz w:val="24"/>
          <w:szCs w:val="24"/>
          <w:lang w:val="sk-SK"/>
        </w:rPr>
        <w:t>turistika</w:t>
      </w:r>
      <w:r w:rsidR="00A2747A">
        <w:rPr>
          <w:rFonts w:ascii="ArialMT" w:hAnsi="ArialMT" w:cs="ArialMT"/>
          <w:sz w:val="24"/>
          <w:szCs w:val="24"/>
          <w:lang w:val="sk-SK"/>
        </w:rPr>
        <w:t xml:space="preserve">, </w:t>
      </w:r>
      <w:r w:rsidR="00541DDC">
        <w:rPr>
          <w:rFonts w:ascii="ArialMT" w:hAnsi="ArialMT" w:cs="ArialMT"/>
          <w:sz w:val="24"/>
          <w:szCs w:val="24"/>
          <w:lang w:val="sk-SK"/>
        </w:rPr>
        <w:t xml:space="preserve">cykloturistika, </w:t>
      </w:r>
      <w:r w:rsidR="005633E3">
        <w:rPr>
          <w:rFonts w:ascii="ArialMT" w:hAnsi="ArialMT" w:cs="ArialMT"/>
          <w:sz w:val="24"/>
          <w:szCs w:val="24"/>
          <w:lang w:val="sk-SK"/>
        </w:rPr>
        <w:t xml:space="preserve"> </w:t>
      </w:r>
      <w:r w:rsidR="00E177B4">
        <w:rPr>
          <w:rFonts w:ascii="ArialMT" w:hAnsi="ArialMT" w:cs="ArialMT"/>
          <w:sz w:val="24"/>
          <w:szCs w:val="24"/>
          <w:lang w:val="sk-SK"/>
        </w:rPr>
        <w:t>m</w:t>
      </w:r>
      <w:r w:rsidR="000212EB">
        <w:rPr>
          <w:rFonts w:ascii="ArialMT" w:hAnsi="ArialMT" w:cs="ArialMT"/>
          <w:sz w:val="24"/>
          <w:szCs w:val="24"/>
          <w:lang w:val="sk-SK"/>
        </w:rPr>
        <w:t>o</w:t>
      </w:r>
      <w:r w:rsidR="00556461">
        <w:rPr>
          <w:rFonts w:ascii="ArialMT" w:hAnsi="ArialMT" w:cs="ArialMT"/>
          <w:sz w:val="24"/>
          <w:szCs w:val="24"/>
          <w:lang w:val="sk-SK"/>
        </w:rPr>
        <w:t>žnosti pre poľovníctvo</w:t>
      </w:r>
      <w:r w:rsidR="00541DDC">
        <w:rPr>
          <w:rFonts w:ascii="ArialMT" w:hAnsi="ArialMT" w:cs="ArialMT"/>
          <w:sz w:val="24"/>
          <w:szCs w:val="24"/>
          <w:lang w:val="sk-SK"/>
        </w:rPr>
        <w:t xml:space="preserve"> a rybolov</w:t>
      </w:r>
      <w:r w:rsidR="002E4AB6">
        <w:rPr>
          <w:rFonts w:ascii="ArialMT" w:hAnsi="ArialMT" w:cs="ArialMT"/>
          <w:sz w:val="24"/>
          <w:szCs w:val="24"/>
          <w:lang w:val="sk-SK"/>
        </w:rPr>
        <w:t xml:space="preserve"> ..</w:t>
      </w:r>
      <w:r w:rsidR="000212EB">
        <w:rPr>
          <w:rFonts w:ascii="ArialMT" w:hAnsi="ArialMT" w:cs="ArialMT"/>
          <w:sz w:val="24"/>
          <w:szCs w:val="24"/>
          <w:lang w:val="sk-SK"/>
        </w:rPr>
        <w:t>.</w:t>
      </w:r>
    </w:p>
    <w:p w:rsidR="00E90A33" w:rsidRPr="00884603" w:rsidRDefault="00E90A33" w:rsidP="0019544F">
      <w:pPr>
        <w:autoSpaceDE w:val="0"/>
        <w:autoSpaceDN w:val="0"/>
        <w:adjustRightInd w:val="0"/>
        <w:jc w:val="both"/>
        <w:rPr>
          <w:rFonts w:ascii="ArialMT" w:hAnsi="ArialMT" w:cs="ArialMT"/>
          <w:sz w:val="24"/>
          <w:szCs w:val="24"/>
          <w:lang w:val="sk-SK"/>
        </w:rPr>
      </w:pPr>
    </w:p>
    <w:p w:rsidR="00A14BE6" w:rsidRDefault="007261F8" w:rsidP="0019544F">
      <w:pPr>
        <w:autoSpaceDE w:val="0"/>
        <w:autoSpaceDN w:val="0"/>
        <w:adjustRightInd w:val="0"/>
        <w:jc w:val="both"/>
        <w:rPr>
          <w:rFonts w:ascii="ArialMT" w:hAnsi="ArialMT" w:cs="ArialMT"/>
          <w:sz w:val="24"/>
          <w:szCs w:val="24"/>
          <w:lang w:val="sk-SK"/>
        </w:rPr>
      </w:pPr>
      <w:r>
        <w:rPr>
          <w:rFonts w:ascii="Arial-BoldMT" w:hAnsi="Arial-BoldMT" w:cs="Arial-BoldMT"/>
          <w:bCs/>
          <w:sz w:val="24"/>
          <w:szCs w:val="24"/>
          <w:lang w:val="sk-SK"/>
        </w:rPr>
        <w:t>Kultúrne zariadenia a aktivity</w:t>
      </w:r>
      <w:r>
        <w:rPr>
          <w:rFonts w:ascii="Arial-BoldMT" w:hAnsi="Arial-BoldMT" w:cs="Arial-BoldMT"/>
          <w:b/>
          <w:bCs/>
          <w:sz w:val="24"/>
          <w:szCs w:val="24"/>
          <w:lang w:val="sk-SK"/>
        </w:rPr>
        <w:t xml:space="preserve"> </w:t>
      </w:r>
      <w:r>
        <w:rPr>
          <w:rFonts w:ascii="ArialMT" w:hAnsi="ArialMT" w:cs="ArialMT"/>
          <w:sz w:val="24"/>
          <w:szCs w:val="24"/>
          <w:lang w:val="sk-SK"/>
        </w:rPr>
        <w:t xml:space="preserve">–  </w:t>
      </w:r>
      <w:r w:rsidR="00553539">
        <w:rPr>
          <w:rFonts w:ascii="ArialMT" w:hAnsi="ArialMT" w:cs="ArialMT"/>
          <w:sz w:val="24"/>
          <w:szCs w:val="24"/>
          <w:lang w:val="sk-SK"/>
        </w:rPr>
        <w:t>K</w:t>
      </w:r>
      <w:r w:rsidR="004A6758">
        <w:rPr>
          <w:rFonts w:ascii="ArialMT" w:hAnsi="ArialMT" w:cs="ArialMT"/>
          <w:sz w:val="24"/>
          <w:szCs w:val="24"/>
          <w:lang w:val="sk-SK"/>
        </w:rPr>
        <w:t>nižnica</w:t>
      </w:r>
      <w:r w:rsidR="00553539">
        <w:rPr>
          <w:rFonts w:ascii="ArialMT" w:hAnsi="ArialMT" w:cs="ArialMT"/>
          <w:sz w:val="24"/>
          <w:szCs w:val="24"/>
          <w:lang w:val="sk-SK"/>
        </w:rPr>
        <w:t xml:space="preserve">, </w:t>
      </w:r>
      <w:r w:rsidR="00762826">
        <w:rPr>
          <w:rFonts w:ascii="ArialMT" w:hAnsi="ArialMT" w:cs="ArialMT"/>
          <w:sz w:val="24"/>
          <w:szCs w:val="24"/>
          <w:lang w:val="sk-SK"/>
        </w:rPr>
        <w:t>Kultúrny</w:t>
      </w:r>
      <w:r w:rsidR="00900937">
        <w:rPr>
          <w:rFonts w:ascii="ArialMT" w:hAnsi="ArialMT" w:cs="ArialMT"/>
          <w:sz w:val="24"/>
          <w:szCs w:val="24"/>
          <w:lang w:val="sk-SK"/>
        </w:rPr>
        <w:t xml:space="preserve"> dom</w:t>
      </w:r>
      <w:r w:rsidR="00C718A6">
        <w:rPr>
          <w:rFonts w:ascii="ArialMT" w:hAnsi="ArialMT" w:cs="ArialMT"/>
          <w:sz w:val="24"/>
          <w:szCs w:val="24"/>
          <w:lang w:val="sk-SK"/>
        </w:rPr>
        <w:t xml:space="preserve">, </w:t>
      </w:r>
      <w:r w:rsidR="004A6758">
        <w:rPr>
          <w:rFonts w:ascii="ArialMT" w:hAnsi="ArialMT" w:cs="ArialMT"/>
          <w:sz w:val="24"/>
          <w:szCs w:val="24"/>
          <w:lang w:val="sk-SK"/>
        </w:rPr>
        <w:t>internet</w:t>
      </w:r>
      <w:r w:rsidR="00A14BE6">
        <w:rPr>
          <w:rFonts w:ascii="ArialMT" w:hAnsi="ArialMT" w:cs="ArialMT"/>
          <w:sz w:val="24"/>
          <w:szCs w:val="24"/>
          <w:lang w:val="sk-SK"/>
        </w:rPr>
        <w:t xml:space="preserve"> ...</w:t>
      </w:r>
      <w:r w:rsidR="004A337D">
        <w:rPr>
          <w:rFonts w:ascii="ArialMT" w:hAnsi="ArialMT" w:cs="ArialMT"/>
          <w:sz w:val="24"/>
          <w:szCs w:val="24"/>
          <w:lang w:val="sk-SK"/>
        </w:rPr>
        <w:t xml:space="preserve"> </w:t>
      </w:r>
    </w:p>
    <w:p w:rsidR="00D62E9F" w:rsidRDefault="00900937" w:rsidP="0019544F">
      <w:pPr>
        <w:autoSpaceDE w:val="0"/>
        <w:autoSpaceDN w:val="0"/>
        <w:adjustRightInd w:val="0"/>
        <w:jc w:val="both"/>
        <w:rPr>
          <w:rFonts w:ascii="ArialMT" w:hAnsi="ArialMT" w:cs="ArialMT"/>
          <w:sz w:val="24"/>
          <w:szCs w:val="24"/>
          <w:lang w:val="sk-SK"/>
        </w:rPr>
      </w:pPr>
      <w:r>
        <w:rPr>
          <w:rFonts w:ascii="ArialMT" w:hAnsi="ArialMT" w:cs="ArialMT"/>
          <w:sz w:val="24"/>
          <w:szCs w:val="24"/>
          <w:lang w:val="sk-SK"/>
        </w:rPr>
        <w:t>Detský karneval,</w:t>
      </w:r>
      <w:r w:rsidR="00591887">
        <w:rPr>
          <w:rFonts w:ascii="ArialMT" w:hAnsi="ArialMT" w:cs="ArialMT"/>
          <w:sz w:val="24"/>
          <w:szCs w:val="24"/>
          <w:lang w:val="sk-SK"/>
        </w:rPr>
        <w:t xml:space="preserve"> </w:t>
      </w:r>
      <w:r w:rsidR="005633E3">
        <w:rPr>
          <w:rFonts w:ascii="ArialMT" w:hAnsi="ArialMT" w:cs="ArialMT"/>
          <w:sz w:val="24"/>
          <w:szCs w:val="24"/>
          <w:lang w:val="sk-SK"/>
        </w:rPr>
        <w:t xml:space="preserve">MDŽ, </w:t>
      </w:r>
      <w:r w:rsidR="00D14865">
        <w:rPr>
          <w:rFonts w:ascii="ArialMT" w:hAnsi="ArialMT" w:cs="ArialMT"/>
          <w:sz w:val="24"/>
          <w:szCs w:val="24"/>
          <w:lang w:val="sk-SK"/>
        </w:rPr>
        <w:t xml:space="preserve">Spomienkové slávnosti 1848/49, </w:t>
      </w:r>
      <w:r w:rsidR="00DF63C6">
        <w:rPr>
          <w:rFonts w:ascii="ArialMT" w:hAnsi="ArialMT" w:cs="ArialMT"/>
          <w:sz w:val="24"/>
          <w:szCs w:val="24"/>
          <w:lang w:val="sk-SK"/>
        </w:rPr>
        <w:t>Stavanie mája,</w:t>
      </w:r>
      <w:r w:rsidR="00D14865">
        <w:rPr>
          <w:rFonts w:ascii="ArialMT" w:hAnsi="ArialMT" w:cs="ArialMT"/>
          <w:sz w:val="24"/>
          <w:szCs w:val="24"/>
          <w:lang w:val="sk-SK"/>
        </w:rPr>
        <w:t xml:space="preserve"> </w:t>
      </w:r>
      <w:r w:rsidR="00E45D95">
        <w:rPr>
          <w:rFonts w:ascii="ArialMT" w:hAnsi="ArialMT" w:cs="ArialMT"/>
          <w:sz w:val="24"/>
          <w:szCs w:val="24"/>
          <w:lang w:val="sk-SK"/>
        </w:rPr>
        <w:t>Deň matie</w:t>
      </w:r>
      <w:r w:rsidR="004A6758">
        <w:rPr>
          <w:rFonts w:ascii="ArialMT" w:hAnsi="ArialMT" w:cs="ArialMT"/>
          <w:sz w:val="24"/>
          <w:szCs w:val="24"/>
          <w:lang w:val="sk-SK"/>
        </w:rPr>
        <w:t>k</w:t>
      </w:r>
      <w:r w:rsidR="00D62E9F">
        <w:rPr>
          <w:rFonts w:ascii="ArialMT" w:hAnsi="ArialMT" w:cs="ArialMT"/>
          <w:sz w:val="24"/>
          <w:szCs w:val="24"/>
          <w:lang w:val="sk-SK"/>
        </w:rPr>
        <w:t>,</w:t>
      </w:r>
      <w:r w:rsidR="004A6758">
        <w:rPr>
          <w:rFonts w:ascii="ArialMT" w:hAnsi="ArialMT" w:cs="ArialMT"/>
          <w:sz w:val="24"/>
          <w:szCs w:val="24"/>
          <w:lang w:val="sk-SK"/>
        </w:rPr>
        <w:t xml:space="preserve"> </w:t>
      </w:r>
      <w:r>
        <w:rPr>
          <w:rFonts w:ascii="ArialMT" w:hAnsi="ArialMT" w:cs="ArialMT"/>
          <w:sz w:val="24"/>
          <w:szCs w:val="24"/>
          <w:lang w:val="sk-SK"/>
        </w:rPr>
        <w:t>MDD</w:t>
      </w:r>
      <w:r w:rsidR="00350CF1">
        <w:rPr>
          <w:rFonts w:ascii="ArialMT" w:hAnsi="ArialMT" w:cs="ArialMT"/>
          <w:sz w:val="24"/>
          <w:szCs w:val="24"/>
          <w:lang w:val="sk-SK"/>
        </w:rPr>
        <w:t>,</w:t>
      </w:r>
      <w:r w:rsidR="00E90A33">
        <w:rPr>
          <w:rFonts w:ascii="ArialMT" w:hAnsi="ArialMT" w:cs="ArialMT"/>
          <w:sz w:val="24"/>
          <w:szCs w:val="24"/>
          <w:lang w:val="sk-SK"/>
        </w:rPr>
        <w:t xml:space="preserve"> </w:t>
      </w:r>
      <w:r w:rsidR="005633E3">
        <w:rPr>
          <w:rFonts w:ascii="ArialMT" w:hAnsi="ArialMT" w:cs="ArialMT"/>
          <w:sz w:val="24"/>
          <w:szCs w:val="24"/>
          <w:lang w:val="sk-SK"/>
        </w:rPr>
        <w:t>Deň obce, Hodové slávnosti,</w:t>
      </w:r>
      <w:r w:rsidR="00331A24">
        <w:rPr>
          <w:rFonts w:ascii="ArialMT" w:hAnsi="ArialMT" w:cs="ArialMT"/>
          <w:sz w:val="24"/>
          <w:szCs w:val="24"/>
          <w:lang w:val="sk-SK"/>
        </w:rPr>
        <w:t xml:space="preserve"> </w:t>
      </w:r>
      <w:r w:rsidR="00654B71">
        <w:rPr>
          <w:rFonts w:ascii="ArialMT" w:hAnsi="ArialMT" w:cs="ArialMT"/>
          <w:sz w:val="24"/>
          <w:szCs w:val="24"/>
          <w:lang w:val="sk-SK"/>
        </w:rPr>
        <w:t>Deň úcty k starším</w:t>
      </w:r>
      <w:r w:rsidR="00D14865">
        <w:rPr>
          <w:rFonts w:ascii="ArialMT" w:hAnsi="ArialMT" w:cs="ArialMT"/>
          <w:sz w:val="24"/>
          <w:szCs w:val="24"/>
          <w:lang w:val="sk-SK"/>
        </w:rPr>
        <w:t xml:space="preserve">, </w:t>
      </w:r>
      <w:r w:rsidR="004A6758">
        <w:rPr>
          <w:rFonts w:ascii="ArialMT" w:hAnsi="ArialMT" w:cs="ArialMT"/>
          <w:sz w:val="24"/>
          <w:szCs w:val="24"/>
          <w:lang w:val="sk-SK"/>
        </w:rPr>
        <w:t>Mikuláš</w:t>
      </w:r>
      <w:r w:rsidR="00DF63C6">
        <w:rPr>
          <w:rFonts w:ascii="ArialMT" w:hAnsi="ArialMT" w:cs="ArialMT"/>
          <w:sz w:val="24"/>
          <w:szCs w:val="24"/>
          <w:lang w:val="sk-SK"/>
        </w:rPr>
        <w:t>,</w:t>
      </w:r>
      <w:r w:rsidR="004A6758">
        <w:rPr>
          <w:rFonts w:ascii="ArialMT" w:hAnsi="ArialMT" w:cs="ArialMT"/>
          <w:sz w:val="24"/>
          <w:szCs w:val="24"/>
          <w:lang w:val="sk-SK"/>
        </w:rPr>
        <w:t xml:space="preserve"> </w:t>
      </w:r>
      <w:r w:rsidR="007261F8">
        <w:rPr>
          <w:rFonts w:ascii="ArialMT" w:hAnsi="ArialMT" w:cs="ArialMT"/>
          <w:sz w:val="24"/>
          <w:szCs w:val="24"/>
          <w:lang w:val="sk-SK"/>
        </w:rPr>
        <w:t xml:space="preserve">...  </w:t>
      </w:r>
    </w:p>
    <w:p w:rsidR="00DF63C6" w:rsidRDefault="00DF63C6" w:rsidP="0019544F">
      <w:pPr>
        <w:autoSpaceDE w:val="0"/>
        <w:autoSpaceDN w:val="0"/>
        <w:adjustRightInd w:val="0"/>
        <w:jc w:val="both"/>
        <w:rPr>
          <w:rFonts w:ascii="ArialMT" w:hAnsi="ArialMT" w:cs="ArialMT"/>
          <w:sz w:val="24"/>
          <w:szCs w:val="24"/>
          <w:lang w:val="sk-SK"/>
        </w:rPr>
      </w:pPr>
    </w:p>
    <w:p w:rsidR="007261F8" w:rsidRDefault="00556461" w:rsidP="0019544F">
      <w:pPr>
        <w:pStyle w:val="Zoznam"/>
        <w:ind w:left="0" w:firstLine="0"/>
        <w:jc w:val="both"/>
        <w:rPr>
          <w:rFonts w:ascii="Arial" w:hAnsi="Arial" w:cs="Arial"/>
          <w:sz w:val="24"/>
          <w:szCs w:val="24"/>
          <w:lang w:val="sk-SK"/>
        </w:rPr>
      </w:pPr>
      <w:r>
        <w:rPr>
          <w:rFonts w:ascii="Arial" w:hAnsi="Arial" w:cs="Arial"/>
          <w:sz w:val="24"/>
          <w:szCs w:val="24"/>
          <w:lang w:val="sk-SK"/>
        </w:rPr>
        <w:t>V obci</w:t>
      </w:r>
      <w:r w:rsidR="0044097B">
        <w:rPr>
          <w:rFonts w:ascii="Arial" w:hAnsi="Arial" w:cs="Arial"/>
          <w:sz w:val="24"/>
          <w:szCs w:val="24"/>
          <w:lang w:val="sk-SK"/>
        </w:rPr>
        <w:t xml:space="preserve"> </w:t>
      </w:r>
      <w:r w:rsidR="00541DDC">
        <w:rPr>
          <w:rFonts w:ascii="Arial" w:hAnsi="Arial" w:cs="Arial"/>
          <w:sz w:val="24"/>
          <w:szCs w:val="24"/>
          <w:lang w:val="sk-SK"/>
        </w:rPr>
        <w:t xml:space="preserve"> </w:t>
      </w:r>
      <w:r w:rsidR="00DF63C6">
        <w:rPr>
          <w:rFonts w:ascii="Arial" w:hAnsi="Arial" w:cs="Arial"/>
          <w:sz w:val="24"/>
          <w:szCs w:val="24"/>
          <w:lang w:val="sk-SK"/>
        </w:rPr>
        <w:t xml:space="preserve">nie </w:t>
      </w:r>
      <w:r w:rsidR="007261F8">
        <w:rPr>
          <w:rFonts w:ascii="Arial" w:hAnsi="Arial" w:cs="Arial"/>
          <w:sz w:val="24"/>
          <w:szCs w:val="24"/>
          <w:lang w:val="sk-SK"/>
        </w:rPr>
        <w:t xml:space="preserve">je zdravotné stredisko </w:t>
      </w:r>
      <w:r w:rsidR="00541DDC">
        <w:rPr>
          <w:rFonts w:ascii="Arial" w:hAnsi="Arial" w:cs="Arial"/>
          <w:sz w:val="24"/>
          <w:szCs w:val="24"/>
          <w:lang w:val="sk-SK"/>
        </w:rPr>
        <w:t>s lekárňou</w:t>
      </w:r>
      <w:r w:rsidR="00FE3B5A">
        <w:rPr>
          <w:rFonts w:ascii="Arial" w:hAnsi="Arial" w:cs="Arial"/>
          <w:sz w:val="24"/>
          <w:szCs w:val="24"/>
          <w:lang w:val="sk-SK"/>
        </w:rPr>
        <w:t>.</w:t>
      </w:r>
      <w:r w:rsidR="00D95B83">
        <w:rPr>
          <w:rFonts w:ascii="Arial" w:hAnsi="Arial" w:cs="Arial"/>
          <w:sz w:val="24"/>
          <w:szCs w:val="24"/>
          <w:lang w:val="sk-SK"/>
        </w:rPr>
        <w:t xml:space="preserve"> </w:t>
      </w:r>
      <w:r w:rsidR="00FE3B5A">
        <w:rPr>
          <w:rFonts w:ascii="Arial" w:hAnsi="Arial" w:cs="Arial"/>
          <w:sz w:val="24"/>
          <w:szCs w:val="24"/>
          <w:lang w:val="sk-SK"/>
        </w:rPr>
        <w:t xml:space="preserve"> Revitalizácia obce</w:t>
      </w:r>
      <w:r w:rsidR="00D95B83">
        <w:rPr>
          <w:rFonts w:ascii="Arial" w:hAnsi="Arial" w:cs="Arial"/>
          <w:sz w:val="24"/>
          <w:szCs w:val="24"/>
          <w:lang w:val="sk-SK"/>
        </w:rPr>
        <w:t xml:space="preserve"> </w:t>
      </w:r>
      <w:r w:rsidR="00762826">
        <w:rPr>
          <w:rFonts w:ascii="Arial" w:hAnsi="Arial" w:cs="Arial"/>
          <w:sz w:val="24"/>
          <w:szCs w:val="24"/>
          <w:lang w:val="sk-SK"/>
        </w:rPr>
        <w:t>ešte</w:t>
      </w:r>
      <w:r w:rsidR="00350CF1">
        <w:rPr>
          <w:rFonts w:ascii="Arial" w:hAnsi="Arial" w:cs="Arial"/>
          <w:sz w:val="24"/>
          <w:szCs w:val="24"/>
          <w:lang w:val="sk-SK"/>
        </w:rPr>
        <w:t xml:space="preserve"> </w:t>
      </w:r>
      <w:r w:rsidR="007261F8">
        <w:rPr>
          <w:rFonts w:ascii="Arial" w:hAnsi="Arial" w:cs="Arial"/>
          <w:sz w:val="24"/>
          <w:szCs w:val="24"/>
          <w:lang w:val="sk-SK"/>
        </w:rPr>
        <w:t xml:space="preserve">je dokončená. </w:t>
      </w:r>
    </w:p>
    <w:p w:rsidR="008E62A9" w:rsidRDefault="008E62A9" w:rsidP="0019544F">
      <w:pPr>
        <w:pStyle w:val="Zoznam"/>
        <w:ind w:left="0" w:firstLine="0"/>
        <w:jc w:val="both"/>
        <w:rPr>
          <w:rFonts w:ascii="Arial" w:hAnsi="Arial" w:cs="Arial"/>
          <w:sz w:val="24"/>
          <w:szCs w:val="24"/>
          <w:lang w:val="sk-SK"/>
        </w:rPr>
      </w:pPr>
    </w:p>
    <w:p w:rsidR="008E62A9" w:rsidRDefault="008E62A9" w:rsidP="008E62A9">
      <w:pPr>
        <w:pStyle w:val="Zoznam"/>
        <w:ind w:left="0" w:firstLine="0"/>
        <w:jc w:val="both"/>
        <w:rPr>
          <w:rFonts w:ascii="Arial" w:hAnsi="Arial" w:cs="Arial"/>
          <w:sz w:val="24"/>
          <w:szCs w:val="24"/>
          <w:lang w:val="sk-SK"/>
        </w:rPr>
      </w:pPr>
      <w:r>
        <w:rPr>
          <w:rFonts w:ascii="Arial" w:hAnsi="Arial" w:cs="Arial"/>
          <w:sz w:val="24"/>
          <w:szCs w:val="24"/>
          <w:lang w:val="sk-SK"/>
        </w:rPr>
        <w:t>Obec o dianí v obci informuje obyvateľstvo a širokú verejnosť prostredníctvom i</w:t>
      </w:r>
      <w:r w:rsidR="00A42176">
        <w:rPr>
          <w:rFonts w:ascii="Arial" w:hAnsi="Arial" w:cs="Arial"/>
          <w:sz w:val="24"/>
          <w:szCs w:val="24"/>
          <w:lang w:val="sk-SK"/>
        </w:rPr>
        <w:t>ntern</w:t>
      </w:r>
      <w:r w:rsidR="00E16981">
        <w:rPr>
          <w:rFonts w:ascii="Arial" w:hAnsi="Arial" w:cs="Arial"/>
          <w:sz w:val="24"/>
          <w:szCs w:val="24"/>
          <w:lang w:val="sk-SK"/>
        </w:rPr>
        <w:t xml:space="preserve">etovej stránky </w:t>
      </w:r>
      <w:hyperlink r:id="rId15" w:history="1">
        <w:r w:rsidR="00204ABF" w:rsidRPr="00611AD7">
          <w:rPr>
            <w:rStyle w:val="Hypertextovprepojenie"/>
            <w:rFonts w:ascii="Arial" w:hAnsi="Arial" w:cs="Arial"/>
            <w:sz w:val="24"/>
            <w:szCs w:val="24"/>
            <w:lang w:val="sk-SK"/>
          </w:rPr>
          <w:t>www.medvedov.sk</w:t>
        </w:r>
      </w:hyperlink>
      <w:r w:rsidR="00E16981">
        <w:rPr>
          <w:rFonts w:ascii="Arial" w:hAnsi="Arial" w:cs="Arial"/>
          <w:sz w:val="24"/>
          <w:szCs w:val="24"/>
          <w:lang w:val="sk-SK"/>
        </w:rPr>
        <w:t xml:space="preserve"> .</w:t>
      </w:r>
      <w:r>
        <w:rPr>
          <w:rFonts w:ascii="Arial" w:hAnsi="Arial" w:cs="Arial"/>
          <w:sz w:val="24"/>
          <w:szCs w:val="24"/>
          <w:lang w:val="sk-SK"/>
        </w:rPr>
        <w:t xml:space="preserve">  </w:t>
      </w:r>
    </w:p>
    <w:p w:rsidR="00993212" w:rsidRDefault="00E90A33" w:rsidP="00C679E3">
      <w:pPr>
        <w:pStyle w:val="Nadpis3"/>
        <w:jc w:val="both"/>
        <w:rPr>
          <w:b w:val="0"/>
          <w:sz w:val="24"/>
          <w:szCs w:val="24"/>
          <w:lang w:val="sk-SK"/>
        </w:rPr>
      </w:pPr>
      <w:r>
        <w:rPr>
          <w:b w:val="0"/>
          <w:sz w:val="24"/>
          <w:szCs w:val="24"/>
          <w:lang w:val="sk-SK"/>
        </w:rPr>
        <w:t>V obci sú</w:t>
      </w:r>
      <w:r w:rsidR="00205619">
        <w:rPr>
          <w:b w:val="0"/>
          <w:sz w:val="24"/>
          <w:szCs w:val="24"/>
          <w:lang w:val="sk-SK"/>
        </w:rPr>
        <w:t xml:space="preserve"> </w:t>
      </w:r>
      <w:r w:rsidR="007261F8">
        <w:rPr>
          <w:b w:val="0"/>
          <w:sz w:val="24"/>
          <w:szCs w:val="24"/>
          <w:lang w:val="sk-SK"/>
        </w:rPr>
        <w:t xml:space="preserve">vytvorené podmienky  na uskutočňovanie rôznych obecných, kultúrnych a športových podujatí, ktoré poskytujú občanom i turistom ideálne podmienky na stretávanie sa pri rôznych príležitostiach a prostredie pre trávenie voľného času. </w:t>
      </w:r>
    </w:p>
    <w:p w:rsidR="00317ED7" w:rsidRDefault="00317ED7" w:rsidP="007261F8">
      <w:pPr>
        <w:pStyle w:val="Zoznam"/>
        <w:ind w:left="0" w:firstLine="0"/>
        <w:jc w:val="both"/>
        <w:rPr>
          <w:rFonts w:ascii="Arial" w:hAnsi="Arial" w:cs="Arial"/>
          <w:sz w:val="24"/>
          <w:szCs w:val="24"/>
          <w:lang w:val="sk-SK"/>
        </w:rPr>
      </w:pPr>
    </w:p>
    <w:p w:rsidR="00C718A6" w:rsidRDefault="00C718A6" w:rsidP="007261F8">
      <w:pPr>
        <w:pStyle w:val="Zoznam"/>
        <w:ind w:left="0" w:firstLine="0"/>
        <w:jc w:val="both"/>
        <w:rPr>
          <w:rFonts w:ascii="Arial" w:hAnsi="Arial" w:cs="Arial"/>
          <w:sz w:val="24"/>
          <w:szCs w:val="24"/>
          <w:lang w:val="sk-SK"/>
        </w:rPr>
      </w:pPr>
    </w:p>
    <w:p w:rsidR="00C718A6" w:rsidRDefault="00C718A6" w:rsidP="007261F8">
      <w:pPr>
        <w:pStyle w:val="Zoznam"/>
        <w:ind w:left="0" w:firstLine="0"/>
        <w:jc w:val="both"/>
        <w:rPr>
          <w:rFonts w:ascii="Arial" w:hAnsi="Arial" w:cs="Arial"/>
          <w:sz w:val="24"/>
          <w:szCs w:val="24"/>
          <w:lang w:val="sk-SK"/>
        </w:rPr>
      </w:pPr>
    </w:p>
    <w:p w:rsidR="00C718A6" w:rsidRDefault="00C718A6" w:rsidP="007261F8">
      <w:pPr>
        <w:pStyle w:val="Zoznam"/>
        <w:ind w:left="0" w:firstLine="0"/>
        <w:jc w:val="both"/>
        <w:rPr>
          <w:rFonts w:ascii="Arial" w:hAnsi="Arial" w:cs="Arial"/>
          <w:sz w:val="24"/>
          <w:szCs w:val="24"/>
          <w:lang w:val="sk-SK"/>
        </w:rPr>
      </w:pPr>
    </w:p>
    <w:p w:rsidR="00C718A6" w:rsidRDefault="00C718A6" w:rsidP="007261F8">
      <w:pPr>
        <w:pStyle w:val="Zoznam"/>
        <w:ind w:left="0" w:firstLine="0"/>
        <w:jc w:val="both"/>
        <w:rPr>
          <w:rFonts w:ascii="Arial" w:hAnsi="Arial" w:cs="Arial"/>
          <w:sz w:val="24"/>
          <w:szCs w:val="24"/>
          <w:lang w:val="sk-SK"/>
        </w:rPr>
      </w:pPr>
    </w:p>
    <w:p w:rsidR="00A42176" w:rsidRDefault="00A42176" w:rsidP="007261F8">
      <w:pPr>
        <w:pStyle w:val="Zoznam"/>
        <w:ind w:left="0" w:firstLine="0"/>
        <w:jc w:val="both"/>
        <w:rPr>
          <w:rFonts w:ascii="Arial" w:hAnsi="Arial" w:cs="Arial"/>
          <w:sz w:val="24"/>
          <w:szCs w:val="24"/>
          <w:lang w:val="sk-SK"/>
        </w:rPr>
      </w:pPr>
    </w:p>
    <w:p w:rsidR="00762826" w:rsidRDefault="00762826" w:rsidP="007261F8">
      <w:pPr>
        <w:pStyle w:val="Zoznam"/>
        <w:ind w:left="0" w:firstLine="0"/>
        <w:jc w:val="both"/>
        <w:rPr>
          <w:rFonts w:ascii="Arial" w:hAnsi="Arial" w:cs="Arial"/>
          <w:sz w:val="24"/>
          <w:szCs w:val="24"/>
          <w:lang w:val="sk-SK"/>
        </w:rPr>
      </w:pPr>
    </w:p>
    <w:p w:rsidR="00762826" w:rsidRDefault="00762826" w:rsidP="007261F8">
      <w:pPr>
        <w:pStyle w:val="Zoznam"/>
        <w:ind w:left="0" w:firstLine="0"/>
        <w:jc w:val="both"/>
        <w:rPr>
          <w:rFonts w:ascii="Arial" w:hAnsi="Arial" w:cs="Arial"/>
          <w:sz w:val="24"/>
          <w:szCs w:val="24"/>
          <w:lang w:val="sk-SK"/>
        </w:rPr>
      </w:pPr>
    </w:p>
    <w:p w:rsidR="00AA4694" w:rsidRDefault="00AA4694" w:rsidP="007261F8">
      <w:pPr>
        <w:pStyle w:val="Zoznam"/>
        <w:ind w:left="0" w:firstLine="0"/>
        <w:jc w:val="both"/>
        <w:rPr>
          <w:rFonts w:ascii="Arial" w:hAnsi="Arial" w:cs="Arial"/>
          <w:sz w:val="24"/>
          <w:szCs w:val="24"/>
          <w:lang w:val="sk-SK"/>
        </w:rPr>
      </w:pPr>
    </w:p>
    <w:p w:rsidR="005633E3" w:rsidRDefault="005633E3" w:rsidP="007261F8">
      <w:pPr>
        <w:pStyle w:val="Zoznam"/>
        <w:ind w:left="0" w:firstLine="0"/>
        <w:jc w:val="both"/>
        <w:rPr>
          <w:rFonts w:ascii="Arial" w:hAnsi="Arial" w:cs="Arial"/>
          <w:sz w:val="24"/>
          <w:szCs w:val="24"/>
          <w:lang w:val="sk-SK"/>
        </w:rPr>
      </w:pPr>
    </w:p>
    <w:p w:rsidR="00C718A6" w:rsidRDefault="00C718A6" w:rsidP="007261F8">
      <w:pPr>
        <w:pStyle w:val="Zoznam"/>
        <w:ind w:left="0" w:firstLine="0"/>
        <w:jc w:val="both"/>
        <w:rPr>
          <w:rFonts w:ascii="Arial" w:hAnsi="Arial" w:cs="Arial"/>
          <w:sz w:val="24"/>
          <w:szCs w:val="24"/>
          <w:lang w:val="sk-SK"/>
        </w:rPr>
      </w:pPr>
    </w:p>
    <w:p w:rsidR="007261F8" w:rsidRPr="008542DC" w:rsidRDefault="007261F8" w:rsidP="008542DC">
      <w:pPr>
        <w:pStyle w:val="Zoznam"/>
        <w:numPr>
          <w:ilvl w:val="1"/>
          <w:numId w:val="30"/>
        </w:numPr>
        <w:jc w:val="both"/>
        <w:rPr>
          <w:rFonts w:ascii="Arial" w:hAnsi="Arial" w:cs="Arial"/>
          <w:b/>
          <w:i/>
          <w:sz w:val="24"/>
          <w:szCs w:val="24"/>
          <w:lang w:val="sk-SK"/>
        </w:rPr>
      </w:pPr>
      <w:r w:rsidRPr="008542DC">
        <w:rPr>
          <w:rFonts w:ascii="Arial" w:hAnsi="Arial" w:cs="Arial"/>
          <w:b/>
          <w:i/>
          <w:sz w:val="24"/>
          <w:szCs w:val="24"/>
          <w:lang w:val="sk-SK"/>
        </w:rPr>
        <w:lastRenderedPageBreak/>
        <w:t>Nezamestnanosť</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Ekonomicky aktívne obyvateľstvo pracuje v priemyselnej výrobe, dochádzajú denne za prácou a v poľnohospodárstve a s ním súvisiacich službách.</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Štatistické údaje v tejto oblasti sú dosť relatívne čísla. Každá inštitúcia si vedie svoju vlastnú štatistiku podľa vlastných kritérií. Obec nemá k dispozícii informácie o zamestnaní svojich občanov, k dispozícii sú iba údaje z Úradu práce, sociálnych vecí a rodiny, ktorý vedie evidenciu uchádzačov o zamestnanie (tento údaj však nezahŕňa celkový počet nezamestnaných z dôvodu chýbajúcich údajov o dobrovoľne nezamestnaných). Taktiež nie je k dispozícii údaj o počte osôb, ktorí pracujú v zahraničí.</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Skrytú nezamestnanosť, t.</w:t>
      </w:r>
      <w:r w:rsidR="00466242">
        <w:rPr>
          <w:rFonts w:ascii="Arial" w:hAnsi="Arial" w:cs="Arial"/>
          <w:sz w:val="24"/>
          <w:szCs w:val="24"/>
          <w:lang w:val="sk-SK"/>
        </w:rPr>
        <w:t xml:space="preserve"> </w:t>
      </w:r>
      <w:r>
        <w:rPr>
          <w:rFonts w:ascii="Arial" w:hAnsi="Arial" w:cs="Arial"/>
          <w:sz w:val="24"/>
          <w:szCs w:val="24"/>
          <w:lang w:val="sk-SK"/>
        </w:rPr>
        <w:t xml:space="preserve">j. nezamestnanosť ľudí, ktorí nie sú evidovaní ako uchádzači o zamestnanie, alebo boli z evidencie z rôznych dôvodov vyradení, nie je možné zistiť. Taktiež počet evidovaných nezamestnaných uchádzačov o zamestnanie nekorešponduje s počtom občanov nachádzajúcich sa v hmotnej núdzi. </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Najmenšie šance umiestniť sa na trhu práce majú hlavne starší občania nad 50 rokov, taktiež absolventi škôl, občania so zmenenou pracovnou schopnosťou, občania s nízkou úrovňou vzdelania a dlhodobo nezamestnaní. Kým pre starších ľudí je typické, že nie sú schopní pružne reagovať na zmenu trhu práce, absolventi škôl majú problém nájsť si svoje prvé zamestn</w:t>
      </w:r>
      <w:r w:rsidR="00380108">
        <w:rPr>
          <w:rFonts w:ascii="Arial" w:hAnsi="Arial" w:cs="Arial"/>
          <w:sz w:val="24"/>
          <w:szCs w:val="24"/>
          <w:lang w:val="sk-SK"/>
        </w:rPr>
        <w:t>anie kvôli nedostatočnej praxi.</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Z dostupných informácií bol zostavený prehľad o miere  nezamestnaných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u w:val="single"/>
          <w:lang w:val="sk-SK"/>
        </w:rPr>
      </w:pPr>
      <w:r>
        <w:rPr>
          <w:rFonts w:ascii="Arial" w:hAnsi="Arial" w:cs="Arial"/>
          <w:sz w:val="24"/>
          <w:szCs w:val="24"/>
          <w:u w:val="single"/>
          <w:lang w:val="sk-SK"/>
        </w:rPr>
        <w:t>Rok:</w:t>
      </w:r>
      <w:r>
        <w:rPr>
          <w:rFonts w:ascii="Arial" w:hAnsi="Arial" w:cs="Arial"/>
          <w:sz w:val="24"/>
          <w:szCs w:val="24"/>
          <w:u w:val="single"/>
          <w:lang w:val="sk-SK"/>
        </w:rPr>
        <w:tab/>
      </w:r>
      <w:r>
        <w:rPr>
          <w:rFonts w:ascii="Arial" w:hAnsi="Arial" w:cs="Arial"/>
          <w:sz w:val="24"/>
          <w:szCs w:val="24"/>
          <w:u w:val="single"/>
          <w:lang w:val="sk-SK"/>
        </w:rPr>
        <w:tab/>
      </w:r>
      <w:r>
        <w:rPr>
          <w:rFonts w:ascii="Arial" w:hAnsi="Arial" w:cs="Arial"/>
          <w:sz w:val="24"/>
          <w:szCs w:val="24"/>
          <w:u w:val="single"/>
          <w:lang w:val="sk-SK"/>
        </w:rPr>
        <w:tab/>
        <w:t>Miera nezamestnaných:</w:t>
      </w:r>
    </w:p>
    <w:p w:rsidR="007261F8" w:rsidRDefault="00556461"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2001</w:t>
      </w:r>
      <w:r w:rsidR="007261F8">
        <w:rPr>
          <w:rFonts w:ascii="Arial" w:hAnsi="Arial" w:cs="Arial"/>
          <w:sz w:val="24"/>
          <w:szCs w:val="24"/>
          <w:lang w:val="sk-SK"/>
        </w:rPr>
        <w:t xml:space="preserve">     </w:t>
      </w:r>
      <w:r w:rsidR="00466242">
        <w:rPr>
          <w:rFonts w:ascii="Arial" w:hAnsi="Arial" w:cs="Arial"/>
          <w:sz w:val="24"/>
          <w:szCs w:val="24"/>
          <w:lang w:val="sk-SK"/>
        </w:rPr>
        <w:t xml:space="preserve"> </w:t>
      </w:r>
      <w:r w:rsidR="00420636">
        <w:rPr>
          <w:rFonts w:ascii="Arial" w:hAnsi="Arial" w:cs="Arial"/>
          <w:sz w:val="24"/>
          <w:szCs w:val="24"/>
          <w:lang w:val="sk-SK"/>
        </w:rPr>
        <w:t xml:space="preserve">                    </w:t>
      </w:r>
      <w:r w:rsidR="00EC0675">
        <w:rPr>
          <w:rFonts w:ascii="Arial" w:hAnsi="Arial" w:cs="Arial"/>
          <w:sz w:val="24"/>
          <w:szCs w:val="24"/>
          <w:lang w:val="sk-SK"/>
        </w:rPr>
        <w:t xml:space="preserve">           </w:t>
      </w:r>
      <w:r w:rsidR="00204ABF">
        <w:rPr>
          <w:rFonts w:ascii="Arial" w:hAnsi="Arial" w:cs="Arial"/>
          <w:sz w:val="24"/>
          <w:szCs w:val="24"/>
          <w:lang w:val="sk-SK"/>
        </w:rPr>
        <w:t>7,38</w:t>
      </w:r>
      <w:r w:rsidR="007261F8">
        <w:rPr>
          <w:rFonts w:ascii="Arial" w:hAnsi="Arial" w:cs="Arial"/>
          <w:sz w:val="24"/>
          <w:szCs w:val="24"/>
          <w:lang w:val="sk-SK"/>
        </w:rPr>
        <w:t xml:space="preserve"> %</w:t>
      </w:r>
    </w:p>
    <w:p w:rsidR="007261F8" w:rsidRDefault="00E42CCD"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w:t>
      </w:r>
      <w:r w:rsidR="00204ABF">
        <w:rPr>
          <w:rFonts w:ascii="Arial" w:hAnsi="Arial" w:cs="Arial"/>
          <w:sz w:val="24"/>
          <w:szCs w:val="24"/>
          <w:lang w:val="sk-SK"/>
        </w:rPr>
        <w:t>1</w:t>
      </w:r>
      <w:r w:rsidR="00420636">
        <w:rPr>
          <w:rFonts w:ascii="Arial" w:hAnsi="Arial" w:cs="Arial"/>
          <w:sz w:val="24"/>
          <w:szCs w:val="24"/>
          <w:lang w:val="sk-SK"/>
        </w:rPr>
        <w:t xml:space="preserve"> </w:t>
      </w:r>
      <w:r w:rsidR="007261F8">
        <w:rPr>
          <w:rFonts w:ascii="Arial" w:hAnsi="Arial" w:cs="Arial"/>
          <w:sz w:val="24"/>
          <w:szCs w:val="24"/>
          <w:lang w:val="sk-SK"/>
        </w:rPr>
        <w:t xml:space="preserve">     </w:t>
      </w:r>
      <w:r w:rsidR="00317ED7">
        <w:rPr>
          <w:rFonts w:ascii="Arial" w:hAnsi="Arial" w:cs="Arial"/>
          <w:sz w:val="24"/>
          <w:szCs w:val="24"/>
          <w:lang w:val="sk-SK"/>
        </w:rPr>
        <w:t xml:space="preserve">   </w:t>
      </w:r>
      <w:r w:rsidR="00E164BA">
        <w:rPr>
          <w:rFonts w:ascii="Arial" w:hAnsi="Arial" w:cs="Arial"/>
          <w:sz w:val="24"/>
          <w:szCs w:val="24"/>
          <w:lang w:val="sk-SK"/>
        </w:rPr>
        <w:t xml:space="preserve">  </w:t>
      </w:r>
      <w:r w:rsidR="00E8262B">
        <w:rPr>
          <w:rFonts w:ascii="Arial" w:hAnsi="Arial" w:cs="Arial"/>
          <w:sz w:val="24"/>
          <w:szCs w:val="24"/>
          <w:lang w:val="sk-SK"/>
        </w:rPr>
        <w:t xml:space="preserve">  </w:t>
      </w:r>
      <w:r w:rsidR="005633E3">
        <w:rPr>
          <w:rFonts w:ascii="Arial" w:hAnsi="Arial" w:cs="Arial"/>
          <w:sz w:val="24"/>
          <w:szCs w:val="24"/>
          <w:lang w:val="sk-SK"/>
        </w:rPr>
        <w:t xml:space="preserve">                        </w:t>
      </w:r>
      <w:r w:rsidR="00204ABF">
        <w:rPr>
          <w:rFonts w:ascii="Arial" w:hAnsi="Arial" w:cs="Arial"/>
          <w:sz w:val="24"/>
          <w:szCs w:val="24"/>
          <w:lang w:val="sk-SK"/>
        </w:rPr>
        <w:t>4,44</w:t>
      </w:r>
      <w:r w:rsidR="007261F8">
        <w:rPr>
          <w:rFonts w:ascii="Arial" w:hAnsi="Arial" w:cs="Arial"/>
          <w:sz w:val="24"/>
          <w:szCs w:val="24"/>
          <w:lang w:val="sk-SK"/>
        </w:rPr>
        <w:t xml:space="preserve"> %</w:t>
      </w:r>
    </w:p>
    <w:p w:rsidR="007261F8" w:rsidRDefault="008542DC"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2016</w:t>
      </w:r>
      <w:r w:rsidR="007261F8">
        <w:rPr>
          <w:rFonts w:ascii="Arial" w:hAnsi="Arial" w:cs="Arial"/>
          <w:sz w:val="24"/>
          <w:szCs w:val="24"/>
          <w:lang w:val="sk-SK"/>
        </w:rPr>
        <w:t xml:space="preserve">        </w:t>
      </w:r>
      <w:r w:rsidR="00E23811">
        <w:rPr>
          <w:rFonts w:ascii="Arial" w:hAnsi="Arial" w:cs="Arial"/>
          <w:sz w:val="24"/>
          <w:szCs w:val="24"/>
          <w:lang w:val="sk-SK"/>
        </w:rPr>
        <w:t xml:space="preserve">   </w:t>
      </w:r>
      <w:r w:rsidR="00980EA8">
        <w:rPr>
          <w:rFonts w:ascii="Arial" w:hAnsi="Arial" w:cs="Arial"/>
          <w:sz w:val="24"/>
          <w:szCs w:val="24"/>
          <w:lang w:val="sk-SK"/>
        </w:rPr>
        <w:t xml:space="preserve"> </w:t>
      </w:r>
      <w:r w:rsidR="00556461">
        <w:rPr>
          <w:rFonts w:ascii="Arial" w:hAnsi="Arial" w:cs="Arial"/>
          <w:sz w:val="24"/>
          <w:szCs w:val="24"/>
          <w:lang w:val="sk-SK"/>
        </w:rPr>
        <w:t xml:space="preserve">                  </w:t>
      </w:r>
      <w:r w:rsidR="00D14865">
        <w:rPr>
          <w:rFonts w:ascii="Arial" w:hAnsi="Arial" w:cs="Arial"/>
          <w:sz w:val="24"/>
          <w:szCs w:val="24"/>
          <w:lang w:val="sk-SK"/>
        </w:rPr>
        <w:t xml:space="preserve">       </w:t>
      </w:r>
      <w:r w:rsidR="00204ABF">
        <w:rPr>
          <w:rFonts w:ascii="Arial" w:hAnsi="Arial" w:cs="Arial"/>
          <w:sz w:val="24"/>
          <w:szCs w:val="24"/>
          <w:lang w:val="sk-SK"/>
        </w:rPr>
        <w:t>9,00</w:t>
      </w:r>
      <w:r w:rsidR="007261F8">
        <w:rPr>
          <w:rFonts w:ascii="Arial" w:hAnsi="Arial" w:cs="Arial"/>
          <w:sz w:val="24"/>
          <w:szCs w:val="24"/>
          <w:lang w:val="sk-SK"/>
        </w:rPr>
        <w:t xml:space="preserve"> %      </w:t>
      </w:r>
    </w:p>
    <w:p w:rsidR="007261F8" w:rsidRDefault="008542DC"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2017</w:t>
      </w:r>
      <w:r w:rsidR="007261F8">
        <w:rPr>
          <w:rFonts w:ascii="Arial" w:hAnsi="Arial" w:cs="Arial"/>
          <w:sz w:val="24"/>
          <w:szCs w:val="24"/>
          <w:lang w:val="sk-SK"/>
        </w:rPr>
        <w:t xml:space="preserve">        </w:t>
      </w:r>
      <w:r w:rsidR="003912D7">
        <w:rPr>
          <w:rFonts w:ascii="Arial" w:hAnsi="Arial" w:cs="Arial"/>
          <w:sz w:val="24"/>
          <w:szCs w:val="24"/>
          <w:lang w:val="sk-SK"/>
        </w:rPr>
        <w:t xml:space="preserve">        </w:t>
      </w:r>
      <w:r w:rsidR="00353EB0">
        <w:rPr>
          <w:rFonts w:ascii="Arial" w:hAnsi="Arial" w:cs="Arial"/>
          <w:sz w:val="24"/>
          <w:szCs w:val="24"/>
          <w:lang w:val="sk-SK"/>
        </w:rPr>
        <w:t xml:space="preserve">                </w:t>
      </w:r>
      <w:r w:rsidR="005633E3">
        <w:rPr>
          <w:rFonts w:ascii="Arial" w:hAnsi="Arial" w:cs="Arial"/>
          <w:sz w:val="24"/>
          <w:szCs w:val="24"/>
          <w:lang w:val="sk-SK"/>
        </w:rPr>
        <w:t xml:space="preserve">     </w:t>
      </w:r>
      <w:r w:rsidR="00204ABF">
        <w:rPr>
          <w:rFonts w:ascii="Arial" w:hAnsi="Arial" w:cs="Arial"/>
          <w:sz w:val="24"/>
          <w:szCs w:val="24"/>
          <w:lang w:val="sk-SK"/>
        </w:rPr>
        <w:t>8,20</w:t>
      </w:r>
      <w:r w:rsidR="007261F8">
        <w:rPr>
          <w:rFonts w:ascii="Arial" w:hAnsi="Arial" w:cs="Arial"/>
          <w:sz w:val="24"/>
          <w:szCs w:val="24"/>
          <w:lang w:val="sk-SK"/>
        </w:rPr>
        <w:t xml:space="preserve"> %</w:t>
      </w:r>
    </w:p>
    <w:p w:rsidR="007261F8" w:rsidRDefault="00B93E09" w:rsidP="007261F8">
      <w:pPr>
        <w:pStyle w:val="Prvzarkazkladnhotextu"/>
        <w:jc w:val="both"/>
        <w:rPr>
          <w:rFonts w:ascii="Arial" w:hAnsi="Arial" w:cs="Arial"/>
          <w:sz w:val="24"/>
          <w:szCs w:val="24"/>
          <w:lang w:val="sk-SK"/>
        </w:rPr>
      </w:pPr>
      <w:r>
        <w:rPr>
          <w:rFonts w:ascii="Arial" w:hAnsi="Arial" w:cs="Arial"/>
          <w:sz w:val="24"/>
          <w:szCs w:val="24"/>
          <w:lang w:val="sk-SK"/>
        </w:rPr>
        <w:t>ÚPSVaR Dunajská Streda</w:t>
      </w:r>
    </w:p>
    <w:p w:rsidR="008542DC" w:rsidRDefault="008542DC" w:rsidP="008542DC">
      <w:pPr>
        <w:pStyle w:val="Prvzarkazkladnhotextu"/>
        <w:jc w:val="both"/>
        <w:rPr>
          <w:rFonts w:ascii="Arial" w:hAnsi="Arial" w:cs="Arial"/>
          <w:sz w:val="24"/>
          <w:szCs w:val="24"/>
          <w:lang w:val="sk-SK"/>
        </w:rPr>
      </w:pPr>
      <w:r>
        <w:rPr>
          <w:rFonts w:ascii="Arial" w:hAnsi="Arial" w:cs="Arial"/>
          <w:sz w:val="24"/>
          <w:szCs w:val="24"/>
          <w:lang w:val="sk-SK"/>
        </w:rPr>
        <w:t>Uvedené údaje odzrkadľujú nástup trendu, na jednej strane pozitívny, že regi</w:t>
      </w:r>
      <w:r w:rsidR="00762826">
        <w:rPr>
          <w:rFonts w:ascii="Arial" w:hAnsi="Arial" w:cs="Arial"/>
          <w:sz w:val="24"/>
          <w:szCs w:val="24"/>
          <w:lang w:val="sk-SK"/>
        </w:rPr>
        <w:t>ón drží nezamestnanosť na</w:t>
      </w:r>
      <w:r>
        <w:rPr>
          <w:rFonts w:ascii="Arial" w:hAnsi="Arial" w:cs="Arial"/>
          <w:sz w:val="24"/>
          <w:szCs w:val="24"/>
          <w:lang w:val="sk-SK"/>
        </w:rPr>
        <w:t xml:space="preserve"> úrovni ako je celoslovenský priemer, ale na druhej strane badať odliv obyvateľstva za prácou z územia. </w:t>
      </w:r>
      <w:r w:rsidR="00204ABF">
        <w:rPr>
          <w:rFonts w:ascii="Arial" w:hAnsi="Arial" w:cs="Arial"/>
          <w:sz w:val="24"/>
          <w:szCs w:val="24"/>
          <w:lang w:val="sk-SK"/>
        </w:rPr>
        <w:t>87</w:t>
      </w:r>
      <w:r>
        <w:rPr>
          <w:rFonts w:ascii="Arial" w:hAnsi="Arial" w:cs="Arial"/>
          <w:sz w:val="24"/>
          <w:szCs w:val="24"/>
          <w:lang w:val="sk-SK"/>
        </w:rPr>
        <w:t xml:space="preserve"> % ekonomicky aktívnych obyvateľov odchádza za prácou mimo obce. </w:t>
      </w:r>
      <w:r w:rsidRPr="000310FF">
        <w:rPr>
          <w:rFonts w:ascii="Arial" w:hAnsi="Arial" w:cs="Arial"/>
          <w:sz w:val="24"/>
          <w:szCs w:val="24"/>
          <w:lang w:val="sk-SK"/>
        </w:rPr>
        <w:t>Počet uchádzačov sa bude pravdepodobne ešte zvyšovať z dôvodu red</w:t>
      </w:r>
      <w:r>
        <w:rPr>
          <w:rFonts w:ascii="Arial" w:hAnsi="Arial" w:cs="Arial"/>
          <w:sz w:val="24"/>
          <w:szCs w:val="24"/>
          <w:lang w:val="sk-SK"/>
        </w:rPr>
        <w:t>ukovania prevádzok nielen v obci</w:t>
      </w:r>
      <w:r w:rsidRPr="000310FF">
        <w:rPr>
          <w:rFonts w:ascii="Arial" w:hAnsi="Arial" w:cs="Arial"/>
          <w:sz w:val="24"/>
          <w:szCs w:val="24"/>
          <w:lang w:val="sk-SK"/>
        </w:rPr>
        <w:t>, ale aj v širokom okolí. V dôsledku t</w:t>
      </w:r>
      <w:r>
        <w:rPr>
          <w:rFonts w:ascii="Arial" w:hAnsi="Arial" w:cs="Arial"/>
          <w:sz w:val="24"/>
          <w:szCs w:val="24"/>
          <w:lang w:val="sk-SK"/>
        </w:rPr>
        <w:t>ejto skutočnosti mesto</w:t>
      </w:r>
      <w:r w:rsidRPr="000310FF">
        <w:rPr>
          <w:rFonts w:ascii="Arial" w:hAnsi="Arial" w:cs="Arial"/>
          <w:sz w:val="24"/>
          <w:szCs w:val="24"/>
          <w:lang w:val="sk-SK"/>
        </w:rPr>
        <w:t xml:space="preserve"> zaznamenáva nepriaznivý trend vo vývoji ekonomiky a preto by mal  podporovať aktivity podnikateľského sektora pri vy</w:t>
      </w:r>
      <w:r>
        <w:rPr>
          <w:rFonts w:ascii="Arial" w:hAnsi="Arial" w:cs="Arial"/>
          <w:sz w:val="24"/>
          <w:szCs w:val="24"/>
          <w:lang w:val="sk-SK"/>
        </w:rPr>
        <w:t>tvorení nových pracovných miest.</w:t>
      </w:r>
    </w:p>
    <w:p w:rsidR="00AE7218" w:rsidRDefault="00AE7218" w:rsidP="007261F8">
      <w:pPr>
        <w:pStyle w:val="Prvzarkazkladnhotextu"/>
        <w:ind w:firstLine="0"/>
        <w:jc w:val="both"/>
        <w:rPr>
          <w:rFonts w:ascii="Arial" w:hAnsi="Arial" w:cs="Arial"/>
          <w:sz w:val="24"/>
          <w:szCs w:val="24"/>
          <w:lang w:val="sk-SK"/>
        </w:rPr>
      </w:pPr>
    </w:p>
    <w:p w:rsidR="008542DC" w:rsidRDefault="008542DC" w:rsidP="007261F8">
      <w:pPr>
        <w:pStyle w:val="Prvzarkazkladnhotextu"/>
        <w:ind w:firstLine="0"/>
        <w:jc w:val="both"/>
        <w:rPr>
          <w:rFonts w:ascii="Arial" w:hAnsi="Arial" w:cs="Arial"/>
          <w:sz w:val="24"/>
          <w:szCs w:val="24"/>
          <w:lang w:val="sk-SK"/>
        </w:rPr>
      </w:pPr>
    </w:p>
    <w:p w:rsidR="008542DC" w:rsidRDefault="008542DC" w:rsidP="007261F8">
      <w:pPr>
        <w:pStyle w:val="Prvzarkazkladnhotextu"/>
        <w:ind w:firstLine="0"/>
        <w:jc w:val="both"/>
        <w:rPr>
          <w:rFonts w:ascii="Arial" w:hAnsi="Arial" w:cs="Arial"/>
          <w:sz w:val="24"/>
          <w:szCs w:val="24"/>
          <w:lang w:val="sk-SK"/>
        </w:rPr>
      </w:pPr>
    </w:p>
    <w:p w:rsidR="008542DC" w:rsidRDefault="008542DC" w:rsidP="007261F8">
      <w:pPr>
        <w:pStyle w:val="Prvzarkazkladnhotextu"/>
        <w:ind w:firstLine="0"/>
        <w:jc w:val="both"/>
        <w:rPr>
          <w:rFonts w:ascii="Arial" w:hAnsi="Arial" w:cs="Arial"/>
          <w:sz w:val="24"/>
          <w:szCs w:val="24"/>
          <w:lang w:val="sk-SK"/>
        </w:rPr>
      </w:pPr>
    </w:p>
    <w:p w:rsidR="008542DC" w:rsidRDefault="008542DC" w:rsidP="007261F8">
      <w:pPr>
        <w:pStyle w:val="Prvzarkazkladnhotextu"/>
        <w:ind w:firstLine="0"/>
        <w:jc w:val="both"/>
        <w:rPr>
          <w:rFonts w:ascii="Arial" w:hAnsi="Arial" w:cs="Arial"/>
          <w:sz w:val="24"/>
          <w:szCs w:val="24"/>
          <w:lang w:val="sk-SK"/>
        </w:rPr>
      </w:pPr>
    </w:p>
    <w:p w:rsidR="008542DC" w:rsidRDefault="008542DC" w:rsidP="007261F8">
      <w:pPr>
        <w:pStyle w:val="Prvzarkazkladnhotextu"/>
        <w:ind w:firstLine="0"/>
        <w:jc w:val="both"/>
        <w:rPr>
          <w:rFonts w:ascii="Arial" w:hAnsi="Arial" w:cs="Arial"/>
          <w:sz w:val="24"/>
          <w:szCs w:val="24"/>
          <w:lang w:val="sk-SK"/>
        </w:rPr>
      </w:pPr>
    </w:p>
    <w:p w:rsidR="008542DC" w:rsidRDefault="008542DC" w:rsidP="007261F8">
      <w:pPr>
        <w:pStyle w:val="Prvzarkazkladnhotextu"/>
        <w:ind w:firstLine="0"/>
        <w:jc w:val="both"/>
        <w:rPr>
          <w:rFonts w:ascii="Arial" w:hAnsi="Arial" w:cs="Arial"/>
          <w:sz w:val="24"/>
          <w:szCs w:val="24"/>
          <w:lang w:val="sk-SK"/>
        </w:rPr>
      </w:pPr>
    </w:p>
    <w:p w:rsidR="000D7CD0" w:rsidRDefault="000D7CD0" w:rsidP="007261F8">
      <w:pPr>
        <w:pStyle w:val="Prvzarkazkladnhotextu"/>
        <w:ind w:firstLine="0"/>
        <w:jc w:val="both"/>
        <w:rPr>
          <w:rFonts w:ascii="Arial" w:hAnsi="Arial" w:cs="Arial"/>
          <w:sz w:val="24"/>
          <w:szCs w:val="24"/>
          <w:lang w:val="sk-SK"/>
        </w:rPr>
      </w:pPr>
    </w:p>
    <w:p w:rsidR="008542DC" w:rsidRDefault="008542DC" w:rsidP="008542DC">
      <w:pPr>
        <w:pStyle w:val="Zoznam"/>
        <w:numPr>
          <w:ilvl w:val="0"/>
          <w:numId w:val="30"/>
        </w:numPr>
        <w:jc w:val="both"/>
        <w:rPr>
          <w:rFonts w:ascii="Arial" w:hAnsi="Arial" w:cs="Arial"/>
          <w:b/>
          <w:i/>
          <w:sz w:val="24"/>
          <w:szCs w:val="24"/>
          <w:lang w:val="sk-SK"/>
        </w:rPr>
      </w:pPr>
      <w:r>
        <w:rPr>
          <w:rFonts w:ascii="Arial" w:hAnsi="Arial" w:cs="Arial"/>
          <w:b/>
          <w:i/>
          <w:sz w:val="24"/>
          <w:szCs w:val="24"/>
          <w:lang w:val="sk-SK"/>
        </w:rPr>
        <w:lastRenderedPageBreak/>
        <w:t>Analýza stavu poskytovaných sociálnych služieb</w:t>
      </w:r>
    </w:p>
    <w:p w:rsidR="008542DC" w:rsidRDefault="008542DC" w:rsidP="008542DC">
      <w:pPr>
        <w:jc w:val="both"/>
        <w:rPr>
          <w:rFonts w:ascii="Arial" w:hAnsi="Arial" w:cs="Arial"/>
          <w:sz w:val="24"/>
          <w:szCs w:val="24"/>
          <w:lang w:val="sk-SK"/>
        </w:rPr>
      </w:pPr>
    </w:p>
    <w:p w:rsidR="008542DC" w:rsidRDefault="008542DC" w:rsidP="008542DC">
      <w:pPr>
        <w:jc w:val="both"/>
        <w:rPr>
          <w:rFonts w:ascii="Arial" w:hAnsi="Arial" w:cs="Arial"/>
          <w:sz w:val="24"/>
          <w:szCs w:val="24"/>
          <w:lang w:val="sk-SK"/>
        </w:rPr>
      </w:pPr>
    </w:p>
    <w:p w:rsidR="008542DC" w:rsidRDefault="008542DC" w:rsidP="008542DC">
      <w:pPr>
        <w:pStyle w:val="Prvzarkazkladnhotextu"/>
        <w:spacing w:after="0"/>
        <w:jc w:val="both"/>
        <w:rPr>
          <w:rFonts w:ascii="Arial" w:hAnsi="Arial" w:cs="Arial"/>
          <w:sz w:val="24"/>
          <w:szCs w:val="24"/>
          <w:lang w:val="sk-SK"/>
        </w:rPr>
      </w:pPr>
      <w:r>
        <w:rPr>
          <w:rFonts w:ascii="Arial" w:hAnsi="Arial" w:cs="Arial"/>
          <w:sz w:val="24"/>
          <w:szCs w:val="24"/>
          <w:lang w:val="sk-SK"/>
        </w:rPr>
        <w:t xml:space="preserve">Východiskom k spracovaniu analýzy stavu poskytovaných sociálnych služieb boli dostupné údaje v územnom obvode obce, získané osobným, telefonickým a elektronickým kontaktom s poskytovateľmi sociálnych služieb od Úradu práce sociálnych vecí a rodiny. Sociálna služba môže byť poskytovaná ambulantnou formou, terénnou formou, pobytovou formou alebo inou formou podľa nepriaznivej sociálnej situácie a prostredia, v ktorom sa fyzická osoba zdržiava. V zmysle zákona o sociálnych službách má poskytovanie sociálnych služieb v prirodzenom prostredí klienta prednosť pred pobytovou formou. Z uvedeného dôvodu sa kladie a aj v budúcnosti bude klásť dôraz na rozvoj ambulantných a terénnych sociálnych služieb, čo je aj v súlade s Národnými prioritami rozvoja sociálnych služieb na obdobie rokov 2015 – 2020. Sociálna infraštruktúra je určená na uspokojovanie potrieb obyvateľstva. Jej rozmiestňovanie je spojené so štruktúrou osídlenia ako aj veľkosťou obce. </w:t>
      </w:r>
    </w:p>
    <w:p w:rsidR="008542DC" w:rsidRDefault="008542DC" w:rsidP="008542DC">
      <w:pPr>
        <w:pStyle w:val="Prvzarkazkladnhotextu"/>
        <w:spacing w:after="0"/>
        <w:jc w:val="both"/>
        <w:rPr>
          <w:rFonts w:ascii="Arial" w:hAnsi="Arial" w:cs="Arial"/>
          <w:sz w:val="24"/>
          <w:szCs w:val="24"/>
          <w:lang w:val="sk-SK"/>
        </w:rPr>
      </w:pPr>
      <w:r>
        <w:rPr>
          <w:rFonts w:ascii="Arial" w:hAnsi="Arial" w:cs="Arial"/>
          <w:sz w:val="24"/>
          <w:szCs w:val="24"/>
          <w:lang w:val="sk-SK"/>
        </w:rPr>
        <w:t xml:space="preserve">Sociálne služby podľa druhu sú: </w:t>
      </w:r>
    </w:p>
    <w:p w:rsidR="008542DC" w:rsidRDefault="008542DC" w:rsidP="008542DC">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Sociálne služby na zabezpečenie nevyhnutných podmienok na uspokojovanie základných životných potrieb v zariadeniach. </w:t>
      </w:r>
    </w:p>
    <w:p w:rsidR="008542DC" w:rsidRDefault="008542DC" w:rsidP="008542DC">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Sociálne služby na podporu rodiny s deťmi. </w:t>
      </w:r>
    </w:p>
    <w:p w:rsidR="008542DC" w:rsidRDefault="008542DC" w:rsidP="008542DC">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Sociálne služby na riešenie nepriaznivej sociálnej situácie z dôvodu ťažkého zdravotného postihnutia, nepriaznivého zdravotného stavu alebo z dôvodu dovŕšenia dôchodkového veku. </w:t>
      </w:r>
    </w:p>
    <w:p w:rsidR="008542DC" w:rsidRDefault="008542DC" w:rsidP="008542DC">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Sociálne služby s použitím telekomunikačných technológií. </w:t>
      </w:r>
    </w:p>
    <w:p w:rsidR="008542DC" w:rsidRDefault="008542DC" w:rsidP="008542DC">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Podporné služby. </w:t>
      </w:r>
    </w:p>
    <w:p w:rsidR="008542DC" w:rsidRDefault="008542DC" w:rsidP="008542DC">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Sociálne služby možno účelne a vhodne spájať. </w:t>
      </w:r>
    </w:p>
    <w:p w:rsidR="008542DC" w:rsidRDefault="008542DC" w:rsidP="008542DC">
      <w:pPr>
        <w:pStyle w:val="Prvzarkazkladnhotextu"/>
        <w:spacing w:after="0"/>
        <w:jc w:val="both"/>
        <w:rPr>
          <w:rFonts w:ascii="Arial" w:hAnsi="Arial" w:cs="Arial"/>
          <w:sz w:val="24"/>
          <w:szCs w:val="24"/>
          <w:lang w:val="sk-SK"/>
        </w:rPr>
      </w:pPr>
    </w:p>
    <w:p w:rsidR="008542DC" w:rsidRPr="008D04EE" w:rsidRDefault="008542DC" w:rsidP="008542DC">
      <w:pPr>
        <w:tabs>
          <w:tab w:val="num" w:pos="1571"/>
        </w:tabs>
        <w:jc w:val="both"/>
        <w:rPr>
          <w:rFonts w:ascii="Arial" w:hAnsi="Arial" w:cs="Arial"/>
          <w:iCs/>
          <w:sz w:val="24"/>
          <w:szCs w:val="24"/>
          <w:lang w:val="sk-SK"/>
        </w:rPr>
      </w:pPr>
      <w:r>
        <w:rPr>
          <w:rFonts w:ascii="Arial" w:hAnsi="Arial" w:cs="Arial"/>
          <w:sz w:val="24"/>
          <w:szCs w:val="24"/>
          <w:lang w:val="sk-SK"/>
        </w:rPr>
        <w:t xml:space="preserve">V obci nepôsobí sociálne zariadenie, v ktorom je možné zabezpečiť sociálnu službu odkázaným v zariadení. </w:t>
      </w:r>
      <w:r w:rsidRPr="000310FF">
        <w:rPr>
          <w:rFonts w:ascii="Arial" w:hAnsi="Arial" w:cs="Arial"/>
          <w:sz w:val="24"/>
          <w:szCs w:val="24"/>
          <w:lang w:val="sk-SK"/>
        </w:rPr>
        <w:t>V blízkosti obce sa nachá</w:t>
      </w:r>
      <w:r>
        <w:rPr>
          <w:rFonts w:ascii="Arial" w:hAnsi="Arial" w:cs="Arial"/>
          <w:sz w:val="24"/>
          <w:szCs w:val="24"/>
          <w:lang w:val="sk-SK"/>
        </w:rPr>
        <w:t>dza  sociálne zariadenie</w:t>
      </w:r>
      <w:r w:rsidRPr="000310FF">
        <w:rPr>
          <w:rFonts w:ascii="Arial" w:hAnsi="Arial" w:cs="Arial"/>
          <w:sz w:val="24"/>
          <w:szCs w:val="24"/>
          <w:lang w:val="sk-SK"/>
        </w:rPr>
        <w:t>,</w:t>
      </w:r>
      <w:r>
        <w:rPr>
          <w:rFonts w:ascii="Arial" w:hAnsi="Arial" w:cs="Arial"/>
          <w:sz w:val="24"/>
          <w:szCs w:val="24"/>
          <w:lang w:val="sk-SK"/>
        </w:rPr>
        <w:t xml:space="preserve"> najbližšie v Gabčíkove,</w:t>
      </w:r>
      <w:r w:rsidRPr="000310FF">
        <w:rPr>
          <w:rFonts w:ascii="Arial" w:hAnsi="Arial" w:cs="Arial"/>
          <w:sz w:val="24"/>
          <w:szCs w:val="24"/>
          <w:lang w:val="sk-SK"/>
        </w:rPr>
        <w:t xml:space="preserve"> kde je možnosť</w:t>
      </w:r>
      <w:r>
        <w:rPr>
          <w:rFonts w:ascii="Arial" w:hAnsi="Arial" w:cs="Arial"/>
          <w:sz w:val="24"/>
          <w:szCs w:val="24"/>
          <w:lang w:val="sk-SK"/>
        </w:rPr>
        <w:t xml:space="preserve"> </w:t>
      </w:r>
      <w:r w:rsidRPr="000310FF">
        <w:rPr>
          <w:rFonts w:ascii="Arial" w:hAnsi="Arial" w:cs="Arial"/>
          <w:sz w:val="24"/>
          <w:szCs w:val="24"/>
          <w:lang w:val="sk-SK"/>
        </w:rPr>
        <w:t>zab</w:t>
      </w:r>
      <w:r>
        <w:rPr>
          <w:rFonts w:ascii="Arial" w:hAnsi="Arial" w:cs="Arial"/>
          <w:sz w:val="24"/>
          <w:szCs w:val="24"/>
          <w:lang w:val="sk-SK"/>
        </w:rPr>
        <w:t xml:space="preserve">ezpečiť potrebné sociálne služby v zariadení. Opatrovateľská služba </w:t>
      </w:r>
      <w:r w:rsidR="00762826">
        <w:rPr>
          <w:rFonts w:ascii="Arial" w:hAnsi="Arial" w:cs="Arial"/>
          <w:sz w:val="24"/>
          <w:szCs w:val="24"/>
          <w:lang w:val="sk-SK"/>
        </w:rPr>
        <w:t xml:space="preserve">nie </w:t>
      </w:r>
      <w:r>
        <w:rPr>
          <w:rFonts w:ascii="Arial" w:hAnsi="Arial" w:cs="Arial"/>
          <w:sz w:val="24"/>
          <w:szCs w:val="24"/>
          <w:lang w:val="sk-SK"/>
        </w:rPr>
        <w:t>je v prevádzke. Sociálne služby pre túto sociálnu skupinu v súčasnosti zabezpečuje aj rodina s využitím ďalších systémov sociálneho zabezpečenia a pomoci cez dávky. Na koordináciu sociálnej služby obec nemá vytvorenú funkciu sociálneho pracovníka – na posúdenie problému fyzickej osoby, rodiny alebo komunity, poskytnutie základných informácií o možnostiach riešenia problému a podľa potreby aj odporúčanie a sprostredkovanie ďalšej odbornej pomoci</w:t>
      </w:r>
      <w:r w:rsidR="002B5D85">
        <w:rPr>
          <w:rFonts w:ascii="Arial" w:hAnsi="Arial" w:cs="Arial"/>
          <w:sz w:val="24"/>
          <w:szCs w:val="24"/>
          <w:lang w:val="sk-SK"/>
        </w:rPr>
        <w:t>. Chýba práca</w:t>
      </w:r>
      <w:r>
        <w:rPr>
          <w:rFonts w:ascii="Arial" w:hAnsi="Arial" w:cs="Arial"/>
          <w:sz w:val="24"/>
          <w:szCs w:val="24"/>
          <w:lang w:val="sk-SK"/>
        </w:rPr>
        <w:t xml:space="preserve"> t</w:t>
      </w:r>
      <w:r w:rsidRPr="004E2115">
        <w:rPr>
          <w:rFonts w:ascii="Arial" w:hAnsi="Arial" w:cs="Arial"/>
          <w:sz w:val="24"/>
          <w:szCs w:val="24"/>
          <w:lang w:val="sk-SK"/>
        </w:rPr>
        <w:t>erén</w:t>
      </w:r>
      <w:r>
        <w:rPr>
          <w:rFonts w:ascii="Arial" w:hAnsi="Arial" w:cs="Arial"/>
          <w:sz w:val="24"/>
          <w:szCs w:val="24"/>
          <w:lang w:val="sk-SK"/>
        </w:rPr>
        <w:t>neho pracovníka na vyhľadávanie a evidenciu občanov odkázaných na sociálnu službu je spojená s opatrovateľskou službou. V poslednej dobe badať ťažkosti s umiestnením odkázaných na pomoc v zariadeniach. Je nevyhnutné vytvorenia sociálneho zariadenia pre potreby obce a regiónu v spolupráci s VÚC,</w:t>
      </w:r>
      <w:r w:rsidRPr="00733988">
        <w:rPr>
          <w:rFonts w:ascii="Arial" w:hAnsi="Arial" w:cs="Arial"/>
          <w:sz w:val="24"/>
          <w:szCs w:val="24"/>
          <w:lang w:val="sk-SK"/>
        </w:rPr>
        <w:t xml:space="preserve"> </w:t>
      </w:r>
      <w:r>
        <w:rPr>
          <w:rFonts w:ascii="Arial" w:hAnsi="Arial" w:cs="Arial"/>
          <w:sz w:val="24"/>
          <w:szCs w:val="24"/>
          <w:lang w:val="sk-SK"/>
        </w:rPr>
        <w:t xml:space="preserve">regionálnym združením obcí alebo s tretím sektorom, nakoľko za niekoľko rokov kvôli prestarnutiu obyvateľstva vznikne problém so sociálnymi službami  v obci.  Preto obec podporuje aktivity subjektov na vytvorenie sociálneho zariadenia pre potreby obce a regiónu. </w:t>
      </w:r>
      <w:r w:rsidRPr="008D04EE">
        <w:rPr>
          <w:rFonts w:ascii="Arial" w:hAnsi="Arial" w:cs="Arial"/>
          <w:sz w:val="24"/>
          <w:szCs w:val="24"/>
          <w:lang w:val="sk-SK"/>
        </w:rPr>
        <w:t>Vhodnou alternatívou do budúcna môže byť permanentné zabezpečenie poskytovania opatrovateľskej služby a</w:t>
      </w:r>
      <w:r>
        <w:rPr>
          <w:rFonts w:ascii="Arial" w:hAnsi="Arial" w:cs="Arial"/>
          <w:sz w:val="24"/>
          <w:szCs w:val="24"/>
          <w:lang w:val="sk-SK"/>
        </w:rPr>
        <w:t xml:space="preserve"> stravovania, </w:t>
      </w:r>
      <w:r w:rsidRPr="008D04EE">
        <w:rPr>
          <w:rFonts w:ascii="Arial" w:hAnsi="Arial" w:cs="Arial"/>
          <w:sz w:val="24"/>
          <w:szCs w:val="24"/>
          <w:lang w:val="sk-SK"/>
        </w:rPr>
        <w:t xml:space="preserve">zreteľom </w:t>
      </w:r>
      <w:r>
        <w:rPr>
          <w:rFonts w:ascii="Arial" w:hAnsi="Arial" w:cs="Arial"/>
          <w:iCs/>
          <w:sz w:val="24"/>
          <w:szCs w:val="24"/>
          <w:lang w:val="sk-SK"/>
        </w:rPr>
        <w:t>na</w:t>
      </w:r>
      <w:r w:rsidRPr="008D04EE">
        <w:rPr>
          <w:rFonts w:ascii="Arial" w:hAnsi="Arial" w:cs="Arial"/>
          <w:iCs/>
          <w:sz w:val="24"/>
          <w:szCs w:val="24"/>
          <w:lang w:val="sk-SK"/>
        </w:rPr>
        <w:t xml:space="preserve"> zotrvanie </w:t>
      </w:r>
      <w:r>
        <w:rPr>
          <w:rFonts w:ascii="Arial" w:hAnsi="Arial" w:cs="Arial"/>
          <w:iCs/>
          <w:sz w:val="24"/>
          <w:szCs w:val="24"/>
          <w:lang w:val="sk-SK"/>
        </w:rPr>
        <w:t xml:space="preserve">prijímateľov </w:t>
      </w:r>
      <w:r w:rsidRPr="008D04EE">
        <w:rPr>
          <w:rFonts w:ascii="Arial" w:hAnsi="Arial" w:cs="Arial"/>
          <w:iCs/>
          <w:sz w:val="24"/>
          <w:szCs w:val="24"/>
          <w:lang w:val="sk-SK"/>
        </w:rPr>
        <w:t>v domácom prostredí</w:t>
      </w:r>
      <w:r>
        <w:rPr>
          <w:rFonts w:ascii="Arial" w:hAnsi="Arial" w:cs="Arial"/>
          <w:color w:val="030303"/>
          <w:sz w:val="24"/>
          <w:szCs w:val="24"/>
          <w:lang w:val="sk-SK"/>
        </w:rPr>
        <w:t xml:space="preserve">, </w:t>
      </w:r>
      <w:r w:rsidRPr="008D04EE">
        <w:rPr>
          <w:rFonts w:ascii="Arial" w:hAnsi="Arial" w:cs="Arial"/>
          <w:color w:val="030303"/>
          <w:sz w:val="24"/>
          <w:szCs w:val="24"/>
          <w:lang w:val="sk-SK"/>
        </w:rPr>
        <w:t>k vytvoreniu podmienok pre plnohodnotný spoločenský a kultúrn</w:t>
      </w:r>
      <w:r>
        <w:rPr>
          <w:rFonts w:ascii="Arial" w:hAnsi="Arial" w:cs="Arial"/>
          <w:color w:val="030303"/>
          <w:sz w:val="24"/>
          <w:szCs w:val="24"/>
          <w:lang w:val="sk-SK"/>
        </w:rPr>
        <w:t>y rozvoj cieľovej skupiny</w:t>
      </w:r>
      <w:r w:rsidRPr="008D04EE">
        <w:rPr>
          <w:rFonts w:ascii="Arial" w:hAnsi="Arial" w:cs="Arial"/>
          <w:color w:val="030303"/>
          <w:sz w:val="24"/>
          <w:szCs w:val="24"/>
          <w:lang w:val="sk-SK"/>
        </w:rPr>
        <w:t>.</w:t>
      </w:r>
      <w:r w:rsidRPr="008D04EE">
        <w:rPr>
          <w:rFonts w:ascii="Arial" w:hAnsi="Arial" w:cs="Arial"/>
          <w:iCs/>
          <w:sz w:val="24"/>
          <w:szCs w:val="24"/>
          <w:lang w:val="sk-SK"/>
        </w:rPr>
        <w:t xml:space="preserve"> </w:t>
      </w:r>
    </w:p>
    <w:p w:rsidR="008542DC" w:rsidRDefault="008542DC" w:rsidP="008542DC">
      <w:pPr>
        <w:pStyle w:val="Prvzarkazkladnhotextu"/>
        <w:jc w:val="both"/>
        <w:rPr>
          <w:rFonts w:ascii="Arial" w:hAnsi="Arial" w:cs="Arial"/>
          <w:iCs/>
          <w:sz w:val="24"/>
          <w:szCs w:val="24"/>
          <w:lang w:val="sk-SK"/>
        </w:rPr>
      </w:pPr>
      <w:r>
        <w:rPr>
          <w:rFonts w:ascii="Arial" w:hAnsi="Arial" w:cs="Arial"/>
          <w:iCs/>
          <w:sz w:val="24"/>
          <w:szCs w:val="24"/>
          <w:lang w:val="sk-SK"/>
        </w:rPr>
        <w:t>Nakoľko finančné možnosti obce sú obmedzené, obec podporuje prípadnú snahu subjektov poskytujúce sociálne služby na zabezpečenie potrebných služieb pre potreby obce.</w:t>
      </w:r>
    </w:p>
    <w:p w:rsidR="002B5D85" w:rsidRPr="00255B17" w:rsidRDefault="002B5D85" w:rsidP="008542DC">
      <w:pPr>
        <w:pStyle w:val="Prvzarkazkladnhotextu"/>
        <w:jc w:val="both"/>
        <w:rPr>
          <w:rFonts w:ascii="Arial" w:hAnsi="Arial" w:cs="Arial"/>
          <w:iCs/>
          <w:sz w:val="24"/>
          <w:szCs w:val="24"/>
          <w:lang w:val="sk-SK"/>
        </w:rPr>
      </w:pPr>
    </w:p>
    <w:p w:rsidR="008542DC" w:rsidRDefault="008542DC" w:rsidP="008542DC">
      <w:pPr>
        <w:pStyle w:val="Prvzarkazkladnhotextu"/>
        <w:jc w:val="both"/>
        <w:rPr>
          <w:rFonts w:ascii="Arial" w:hAnsi="Arial" w:cs="Arial"/>
          <w:sz w:val="24"/>
          <w:szCs w:val="24"/>
          <w:lang w:val="sk-SK"/>
        </w:rPr>
      </w:pPr>
      <w:r>
        <w:rPr>
          <w:rFonts w:ascii="Arial" w:hAnsi="Arial" w:cs="Arial"/>
          <w:sz w:val="24"/>
          <w:szCs w:val="24"/>
          <w:lang w:val="sk-SK"/>
        </w:rPr>
        <w:lastRenderedPageBreak/>
        <w:t>Obec poskytuje najmä tieto sociálne služby:</w:t>
      </w:r>
    </w:p>
    <w:p w:rsidR="008542DC" w:rsidRDefault="008542DC" w:rsidP="008542DC">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dohľad nad nesvojprávnymi občanmi (spolupráca s okresným súdom)</w:t>
      </w:r>
    </w:p>
    <w:p w:rsidR="008542DC" w:rsidRDefault="008542DC" w:rsidP="008542DC">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funkcia osobitného príjemcu sociálnych dávok</w:t>
      </w:r>
    </w:p>
    <w:p w:rsidR="008542DC" w:rsidRDefault="008542DC" w:rsidP="008542DC">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návštevy jubilujúcich starších občanov ( narodeniny, výročia svadby)</w:t>
      </w:r>
    </w:p>
    <w:p w:rsidR="008542DC" w:rsidRDefault="008542DC" w:rsidP="008542DC">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stretnutia dôchodcov</w:t>
      </w:r>
    </w:p>
    <w:p w:rsidR="008542DC" w:rsidRDefault="008542DC" w:rsidP="008542DC">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pomoc v krízových situáciách (živelná pohroma, rodinná tragédia....).</w:t>
      </w:r>
    </w:p>
    <w:p w:rsidR="008542DC" w:rsidRDefault="008542DC" w:rsidP="008542DC">
      <w:pPr>
        <w:jc w:val="both"/>
        <w:rPr>
          <w:rFonts w:ascii="Arial" w:hAnsi="Arial" w:cs="Arial"/>
          <w:sz w:val="24"/>
          <w:szCs w:val="24"/>
          <w:lang w:val="sk-SK"/>
        </w:rPr>
      </w:pPr>
      <w:r>
        <w:rPr>
          <w:rFonts w:ascii="Arial" w:hAnsi="Arial" w:cs="Arial"/>
          <w:sz w:val="24"/>
          <w:szCs w:val="24"/>
          <w:lang w:val="sk-SK"/>
        </w:rPr>
        <w:t>- poskytovanie finančnej podpory odkázaným</w:t>
      </w:r>
    </w:p>
    <w:p w:rsidR="008542DC" w:rsidRDefault="008542DC" w:rsidP="008542DC">
      <w:pPr>
        <w:jc w:val="both"/>
        <w:rPr>
          <w:rFonts w:ascii="Arial" w:hAnsi="Arial" w:cs="Arial"/>
          <w:sz w:val="24"/>
          <w:szCs w:val="24"/>
          <w:lang w:val="sk-SK"/>
        </w:rPr>
      </w:pPr>
      <w:r>
        <w:rPr>
          <w:rFonts w:ascii="Arial" w:hAnsi="Arial" w:cs="Arial"/>
          <w:sz w:val="24"/>
          <w:szCs w:val="24"/>
          <w:lang w:val="sk-SK"/>
        </w:rPr>
        <w:t xml:space="preserve">- v prípade potreby zabezpečenie opatrovateľskej služby </w:t>
      </w:r>
    </w:p>
    <w:p w:rsidR="008542DC" w:rsidRDefault="008542DC" w:rsidP="008542DC">
      <w:pPr>
        <w:jc w:val="both"/>
        <w:rPr>
          <w:rFonts w:ascii="Arial" w:hAnsi="Arial" w:cs="Arial"/>
          <w:sz w:val="24"/>
          <w:szCs w:val="24"/>
          <w:lang w:val="sk-SK"/>
        </w:rPr>
      </w:pPr>
      <w:r>
        <w:rPr>
          <w:rFonts w:ascii="Arial" w:hAnsi="Arial" w:cs="Arial"/>
          <w:sz w:val="24"/>
          <w:szCs w:val="24"/>
          <w:lang w:val="sk-SK"/>
        </w:rPr>
        <w:t>- v prípade potreby zabezpečenie stravovania odkázaných</w:t>
      </w:r>
    </w:p>
    <w:p w:rsidR="008542DC" w:rsidRDefault="008542DC" w:rsidP="008542DC">
      <w:pPr>
        <w:jc w:val="both"/>
        <w:rPr>
          <w:rFonts w:ascii="Arial" w:hAnsi="Arial" w:cs="Arial"/>
          <w:sz w:val="24"/>
          <w:szCs w:val="24"/>
          <w:lang w:val="sk-SK"/>
        </w:rPr>
      </w:pPr>
    </w:p>
    <w:p w:rsidR="008542DC" w:rsidRDefault="008542DC" w:rsidP="008542DC">
      <w:pPr>
        <w:jc w:val="both"/>
        <w:rPr>
          <w:rFonts w:ascii="Arial" w:hAnsi="Arial" w:cs="Arial"/>
          <w:sz w:val="24"/>
          <w:szCs w:val="24"/>
          <w:lang w:val="sk-SK"/>
        </w:rPr>
      </w:pPr>
      <w:r>
        <w:rPr>
          <w:rFonts w:ascii="Arial" w:hAnsi="Arial" w:cs="Arial"/>
          <w:sz w:val="24"/>
          <w:szCs w:val="24"/>
          <w:lang w:val="sk-SK"/>
        </w:rPr>
        <w:t>Obec v prípade potreby podporuje:</w:t>
      </w:r>
    </w:p>
    <w:p w:rsidR="008542DC" w:rsidRDefault="008542DC" w:rsidP="008542DC">
      <w:pPr>
        <w:jc w:val="both"/>
        <w:rPr>
          <w:rFonts w:ascii="Arial" w:hAnsi="Arial" w:cs="Arial"/>
          <w:sz w:val="24"/>
          <w:szCs w:val="24"/>
          <w:lang w:val="sk-SK"/>
        </w:rPr>
      </w:pPr>
      <w:r>
        <w:rPr>
          <w:rFonts w:ascii="Arial" w:hAnsi="Arial" w:cs="Arial"/>
          <w:sz w:val="24"/>
          <w:szCs w:val="24"/>
          <w:lang w:val="sk-SK"/>
        </w:rPr>
        <w:t>- poskytovanie sociálnych služieb s</w:t>
      </w:r>
      <w:r w:rsidR="000D7CD0">
        <w:rPr>
          <w:rFonts w:ascii="Arial" w:hAnsi="Arial" w:cs="Arial"/>
          <w:sz w:val="24"/>
          <w:szCs w:val="24"/>
          <w:lang w:val="sk-SK"/>
        </w:rPr>
        <w:t> </w:t>
      </w:r>
      <w:r>
        <w:rPr>
          <w:rFonts w:ascii="Arial" w:hAnsi="Arial" w:cs="Arial"/>
          <w:sz w:val="24"/>
          <w:szCs w:val="24"/>
          <w:lang w:val="sk-SK"/>
        </w:rPr>
        <w:t>verejnými</w:t>
      </w:r>
      <w:r w:rsidR="000D7CD0">
        <w:rPr>
          <w:rFonts w:ascii="Arial" w:hAnsi="Arial" w:cs="Arial"/>
          <w:sz w:val="24"/>
          <w:szCs w:val="24"/>
          <w:lang w:val="sk-SK"/>
        </w:rPr>
        <w:t xml:space="preserve"> a neverejnými</w:t>
      </w:r>
      <w:r>
        <w:rPr>
          <w:rFonts w:ascii="Arial" w:hAnsi="Arial" w:cs="Arial"/>
          <w:sz w:val="24"/>
          <w:szCs w:val="24"/>
          <w:lang w:val="sk-SK"/>
        </w:rPr>
        <w:t xml:space="preserve"> poskytovateľmi pre potreby obce.</w:t>
      </w:r>
    </w:p>
    <w:p w:rsidR="008542DC" w:rsidRDefault="008542DC" w:rsidP="008542DC">
      <w:pPr>
        <w:jc w:val="both"/>
        <w:rPr>
          <w:rFonts w:ascii="Arial" w:hAnsi="Arial" w:cs="Arial"/>
          <w:sz w:val="24"/>
          <w:szCs w:val="24"/>
          <w:lang w:val="sk-SK"/>
        </w:rPr>
      </w:pPr>
    </w:p>
    <w:p w:rsidR="008542DC" w:rsidRDefault="008542DC" w:rsidP="008542DC">
      <w:pPr>
        <w:pStyle w:val="Prvzarkazkladnhotextu"/>
        <w:ind w:firstLine="0"/>
        <w:jc w:val="both"/>
        <w:rPr>
          <w:rFonts w:ascii="Arial" w:hAnsi="Arial" w:cs="Arial"/>
          <w:sz w:val="24"/>
          <w:szCs w:val="24"/>
          <w:lang w:val="sk-SK"/>
        </w:rPr>
      </w:pPr>
    </w:p>
    <w:p w:rsidR="008542DC" w:rsidRPr="006C6D5C" w:rsidRDefault="008542DC" w:rsidP="008542DC">
      <w:pPr>
        <w:pStyle w:val="Zoznam"/>
        <w:numPr>
          <w:ilvl w:val="1"/>
          <w:numId w:val="30"/>
        </w:numPr>
        <w:jc w:val="both"/>
        <w:rPr>
          <w:rFonts w:ascii="Arial" w:hAnsi="Arial" w:cs="Arial"/>
          <w:b/>
          <w:i/>
          <w:sz w:val="24"/>
          <w:szCs w:val="24"/>
          <w:lang w:val="sk-SK"/>
        </w:rPr>
      </w:pPr>
      <w:r w:rsidRPr="006C6D5C">
        <w:rPr>
          <w:rFonts w:ascii="Arial" w:hAnsi="Arial" w:cs="Arial"/>
          <w:b/>
          <w:i/>
          <w:sz w:val="24"/>
          <w:szCs w:val="24"/>
          <w:lang w:val="sk-SK"/>
        </w:rPr>
        <w:t>Sociálne znevýhodnené skupiny</w:t>
      </w:r>
    </w:p>
    <w:p w:rsidR="008542DC" w:rsidRDefault="008542DC" w:rsidP="008542DC">
      <w:pPr>
        <w:jc w:val="both"/>
        <w:rPr>
          <w:rFonts w:ascii="Arial" w:hAnsi="Arial" w:cs="Arial"/>
          <w:sz w:val="24"/>
          <w:szCs w:val="24"/>
          <w:lang w:val="sk-SK"/>
        </w:rPr>
      </w:pPr>
    </w:p>
    <w:p w:rsidR="008542DC" w:rsidRDefault="008542DC" w:rsidP="008542DC">
      <w:pPr>
        <w:pStyle w:val="Prvzarkazkladnhotextu"/>
        <w:jc w:val="both"/>
        <w:rPr>
          <w:rFonts w:ascii="Arial" w:hAnsi="Arial" w:cs="Arial"/>
          <w:sz w:val="24"/>
          <w:szCs w:val="24"/>
          <w:lang w:val="sk-SK"/>
        </w:rPr>
      </w:pPr>
      <w:r>
        <w:rPr>
          <w:rFonts w:ascii="Arial" w:hAnsi="Arial" w:cs="Arial"/>
          <w:sz w:val="24"/>
          <w:szCs w:val="24"/>
          <w:lang w:val="sk-SK"/>
        </w:rPr>
        <w:t xml:space="preserve">Cieľovým zameraním sociálnej práce je nielen jednotlivec, ale najmä skupina, komunita a sociálne prejavy, ktoré sa ich týkajú. Ide o subjekt, ktorý je definovaný spoločným znakom odvodeným od sociálneho znevýhodnenia, t.j. od znaku, ktorý  ho posúva do polohy závislosti na iných osobách alebo na štátnych opatreniach. Celkový počet obyvateľov komunity má trvale klesajúcu tendenciu, čo preukazuje úbytok populácie ako aj migrácia, tento vývoj z dlhodobého hľadiska môže pôsobiť problémovo aj na oblasť sociálnych služieb. </w:t>
      </w:r>
    </w:p>
    <w:p w:rsidR="008542DC" w:rsidRDefault="008542DC" w:rsidP="008542DC">
      <w:pPr>
        <w:pStyle w:val="Prvzarkazkladnhotextu"/>
        <w:spacing w:after="0"/>
        <w:jc w:val="both"/>
        <w:rPr>
          <w:rFonts w:ascii="Arial" w:hAnsi="Arial" w:cs="Arial"/>
          <w:sz w:val="24"/>
          <w:szCs w:val="24"/>
          <w:lang w:val="sk-SK"/>
        </w:rPr>
      </w:pPr>
      <w:r>
        <w:rPr>
          <w:rFonts w:ascii="Arial" w:hAnsi="Arial" w:cs="Arial"/>
          <w:sz w:val="24"/>
          <w:szCs w:val="24"/>
          <w:lang w:val="sk-SK"/>
        </w:rPr>
        <w:t xml:space="preserve">Veková štruktúra, ktorá je súčasnosti relatívne stabilizovaná má vzhľadom k vysokému rastu indexu starnutia a indexu ekonomickej závislosti jednoznačnú tendenciu ďalšieho a trvalého nárastu poproduktívnej kategórie populácie v komunite, čo je vo väzbe na ďalšie skutočnosti významným faktorom a indikátorom pre plánovanie sociálnych služieb pri ktorých je nevyhnutné venovať vzrastajúcu pozornosť práve tejto vekovej kategórií, nakoľko starnutie nie je možné žiadnym spôsobom zastaviť. </w:t>
      </w:r>
    </w:p>
    <w:p w:rsidR="008542DC" w:rsidRDefault="008542DC" w:rsidP="008542DC">
      <w:pPr>
        <w:pStyle w:val="Prvzarkazkladnhotextu"/>
        <w:spacing w:after="0"/>
        <w:jc w:val="both"/>
        <w:rPr>
          <w:rFonts w:ascii="Arial" w:hAnsi="Arial" w:cs="Arial"/>
          <w:sz w:val="24"/>
          <w:szCs w:val="24"/>
          <w:lang w:val="sk-SK"/>
        </w:rPr>
      </w:pPr>
      <w:r>
        <w:rPr>
          <w:rFonts w:ascii="Arial" w:hAnsi="Arial" w:cs="Arial"/>
          <w:sz w:val="24"/>
          <w:szCs w:val="24"/>
          <w:lang w:val="sk-SK"/>
        </w:rPr>
        <w:t xml:space="preserve">  Z dostupných demografických údajov na základe štatistického predpokladu sme vypočítali počet občanov, ktorí budú potrebovať istú formu sociálnej pomoci, prípadne sociálnych služieb. Použili sme pri tom orientačné údaje, ktoré vymedzujú potrebu sociálnych služieb vo vzťahu k veku, miere závislosti na pomoc pri sebaobsluhe a zdravotného postihnutia.</w:t>
      </w:r>
    </w:p>
    <w:p w:rsidR="008542DC" w:rsidRDefault="008542DC" w:rsidP="008542DC">
      <w:pPr>
        <w:pStyle w:val="Prvzarkazkladnhotextu"/>
        <w:spacing w:after="0"/>
        <w:jc w:val="both"/>
        <w:rPr>
          <w:rFonts w:ascii="Arial" w:hAnsi="Arial" w:cs="Arial"/>
          <w:sz w:val="24"/>
          <w:szCs w:val="24"/>
          <w:lang w:val="sk-SK"/>
        </w:rPr>
      </w:pPr>
    </w:p>
    <w:p w:rsidR="008542DC" w:rsidRDefault="008542DC" w:rsidP="008542DC">
      <w:pPr>
        <w:pStyle w:val="Zarkazkladnhotextu"/>
        <w:ind w:left="0"/>
        <w:jc w:val="both"/>
        <w:rPr>
          <w:rFonts w:ascii="Arial" w:hAnsi="Arial" w:cs="Arial"/>
          <w:sz w:val="24"/>
          <w:szCs w:val="24"/>
          <w:lang w:val="sk-SK"/>
        </w:rPr>
      </w:pPr>
      <w:r>
        <w:rPr>
          <w:rFonts w:ascii="Arial" w:hAnsi="Arial" w:cs="Arial"/>
          <w:sz w:val="24"/>
          <w:szCs w:val="24"/>
          <w:lang w:val="sk-SK"/>
        </w:rPr>
        <w:t xml:space="preserve">    Sociálne znevýhodnené skupiny v našej obci môžeme rozdeliť na:</w:t>
      </w:r>
    </w:p>
    <w:p w:rsidR="008542DC" w:rsidRDefault="008542DC" w:rsidP="008542DC">
      <w:pPr>
        <w:pStyle w:val="Zoznam2"/>
        <w:numPr>
          <w:ilvl w:val="0"/>
          <w:numId w:val="12"/>
        </w:numPr>
        <w:jc w:val="both"/>
        <w:rPr>
          <w:rFonts w:ascii="Arial" w:hAnsi="Arial" w:cs="Arial"/>
          <w:sz w:val="24"/>
          <w:szCs w:val="24"/>
          <w:lang w:val="sk-SK"/>
        </w:rPr>
      </w:pPr>
      <w:r>
        <w:rPr>
          <w:rFonts w:ascii="Arial" w:hAnsi="Arial" w:cs="Arial"/>
          <w:sz w:val="24"/>
          <w:szCs w:val="24"/>
          <w:lang w:val="sk-SK"/>
        </w:rPr>
        <w:t>seniori</w:t>
      </w:r>
    </w:p>
    <w:p w:rsidR="008542DC" w:rsidRDefault="008542DC" w:rsidP="008542DC">
      <w:pPr>
        <w:pStyle w:val="Zoznam2"/>
        <w:numPr>
          <w:ilvl w:val="0"/>
          <w:numId w:val="12"/>
        </w:numPr>
        <w:jc w:val="both"/>
        <w:rPr>
          <w:rFonts w:ascii="Arial" w:hAnsi="Arial" w:cs="Arial"/>
          <w:sz w:val="24"/>
          <w:szCs w:val="24"/>
          <w:lang w:val="sk-SK"/>
        </w:rPr>
      </w:pPr>
      <w:r>
        <w:rPr>
          <w:rFonts w:ascii="Arial" w:hAnsi="Arial" w:cs="Arial"/>
          <w:sz w:val="24"/>
          <w:szCs w:val="24"/>
          <w:lang w:val="sk-SK"/>
        </w:rPr>
        <w:t>nezamestnaní a zamestnanci s nízkym vzdelaním</w:t>
      </w:r>
    </w:p>
    <w:p w:rsidR="008542DC" w:rsidRDefault="008542DC" w:rsidP="008542DC">
      <w:pPr>
        <w:pStyle w:val="Zoznam2"/>
        <w:numPr>
          <w:ilvl w:val="0"/>
          <w:numId w:val="12"/>
        </w:numPr>
        <w:jc w:val="both"/>
        <w:rPr>
          <w:rFonts w:ascii="Arial" w:hAnsi="Arial" w:cs="Arial"/>
          <w:sz w:val="24"/>
          <w:szCs w:val="24"/>
          <w:lang w:val="sk-SK"/>
        </w:rPr>
      </w:pPr>
      <w:r>
        <w:rPr>
          <w:rFonts w:ascii="Arial" w:hAnsi="Arial" w:cs="Arial"/>
          <w:sz w:val="24"/>
          <w:szCs w:val="24"/>
          <w:lang w:val="sk-SK"/>
        </w:rPr>
        <w:t>deti a mládež</w:t>
      </w:r>
      <w:r w:rsidRPr="00E934A6">
        <w:rPr>
          <w:rFonts w:ascii="Arial" w:hAnsi="Arial" w:cs="Arial"/>
          <w:sz w:val="24"/>
          <w:szCs w:val="24"/>
          <w:lang w:val="sk-SK"/>
        </w:rPr>
        <w:t xml:space="preserve"> </w:t>
      </w:r>
      <w:r>
        <w:rPr>
          <w:rFonts w:ascii="Arial" w:hAnsi="Arial" w:cs="Arial"/>
          <w:sz w:val="24"/>
          <w:szCs w:val="24"/>
          <w:lang w:val="sk-SK"/>
        </w:rPr>
        <w:t>a rodiny v riziku sociálneho vylúčenia</w:t>
      </w:r>
    </w:p>
    <w:p w:rsidR="008542DC" w:rsidRDefault="008542DC" w:rsidP="008542DC">
      <w:pPr>
        <w:pStyle w:val="Zoznam2"/>
        <w:numPr>
          <w:ilvl w:val="0"/>
          <w:numId w:val="12"/>
        </w:numPr>
        <w:jc w:val="both"/>
        <w:rPr>
          <w:rFonts w:ascii="Arial" w:hAnsi="Arial" w:cs="Arial"/>
          <w:sz w:val="24"/>
          <w:szCs w:val="24"/>
          <w:lang w:val="sk-SK"/>
        </w:rPr>
      </w:pPr>
      <w:r>
        <w:rPr>
          <w:rFonts w:ascii="Arial" w:hAnsi="Arial" w:cs="Arial"/>
          <w:sz w:val="24"/>
          <w:szCs w:val="24"/>
          <w:lang w:val="sk-SK"/>
        </w:rPr>
        <w:t>uchádzači o zamestnanie so zdravotným postihnutím</w:t>
      </w:r>
    </w:p>
    <w:p w:rsidR="008542DC" w:rsidRDefault="008542DC" w:rsidP="008542DC">
      <w:pPr>
        <w:pStyle w:val="Zoznam2"/>
        <w:numPr>
          <w:ilvl w:val="0"/>
          <w:numId w:val="12"/>
        </w:numPr>
        <w:jc w:val="both"/>
        <w:rPr>
          <w:rFonts w:ascii="Arial" w:hAnsi="Arial" w:cs="Arial"/>
          <w:sz w:val="24"/>
          <w:szCs w:val="24"/>
          <w:lang w:val="sk-SK"/>
        </w:rPr>
      </w:pPr>
      <w:r>
        <w:rPr>
          <w:rFonts w:ascii="Arial" w:hAnsi="Arial" w:cs="Arial"/>
          <w:sz w:val="24"/>
          <w:szCs w:val="24"/>
          <w:lang w:val="sk-SK"/>
        </w:rPr>
        <w:t>občania so sociálnymi a spoločenskými problémami.</w:t>
      </w:r>
    </w:p>
    <w:p w:rsidR="008542DC" w:rsidRDefault="008542DC" w:rsidP="008542DC">
      <w:pPr>
        <w:pStyle w:val="Zoznam2"/>
        <w:ind w:left="0" w:firstLine="0"/>
        <w:jc w:val="both"/>
        <w:rPr>
          <w:rFonts w:ascii="Arial" w:hAnsi="Arial" w:cs="Arial"/>
          <w:sz w:val="24"/>
          <w:szCs w:val="24"/>
          <w:lang w:val="sk-SK"/>
        </w:rPr>
      </w:pPr>
    </w:p>
    <w:p w:rsidR="008542DC" w:rsidRDefault="008542DC" w:rsidP="008542DC">
      <w:pPr>
        <w:pStyle w:val="Zkladntext"/>
        <w:jc w:val="both"/>
        <w:rPr>
          <w:rFonts w:ascii="Arial" w:hAnsi="Arial" w:cs="Arial"/>
          <w:sz w:val="24"/>
          <w:szCs w:val="24"/>
          <w:lang w:val="sk-SK"/>
        </w:rPr>
      </w:pPr>
      <w:r>
        <w:rPr>
          <w:rFonts w:ascii="Arial" w:hAnsi="Arial" w:cs="Arial"/>
          <w:sz w:val="24"/>
          <w:szCs w:val="24"/>
          <w:lang w:val="sk-SK"/>
        </w:rPr>
        <w:t>Obec sa v rámci svojich možností snaží kompenzovať určité sociálne znevýhodnenie.</w:t>
      </w:r>
    </w:p>
    <w:p w:rsidR="002B5D85" w:rsidRDefault="002B5D85" w:rsidP="008542DC">
      <w:pPr>
        <w:pStyle w:val="Zkladntext"/>
        <w:jc w:val="both"/>
        <w:rPr>
          <w:rFonts w:ascii="Arial" w:hAnsi="Arial" w:cs="Arial"/>
          <w:sz w:val="24"/>
          <w:szCs w:val="24"/>
          <w:lang w:val="sk-SK"/>
        </w:rPr>
      </w:pPr>
    </w:p>
    <w:p w:rsidR="00993212" w:rsidRDefault="007261F8" w:rsidP="004F3681">
      <w:pPr>
        <w:pStyle w:val="Nadpis3"/>
        <w:jc w:val="both"/>
        <w:rPr>
          <w:i/>
          <w:sz w:val="24"/>
          <w:szCs w:val="24"/>
          <w:lang w:val="sk-SK"/>
        </w:rPr>
      </w:pPr>
      <w:r>
        <w:rPr>
          <w:i/>
          <w:sz w:val="24"/>
          <w:szCs w:val="24"/>
          <w:lang w:val="sk-SK"/>
        </w:rPr>
        <w:lastRenderedPageBreak/>
        <w:t>SENIORI</w:t>
      </w:r>
    </w:p>
    <w:p w:rsidR="007C79D5" w:rsidRPr="007C79D5" w:rsidRDefault="007C79D5" w:rsidP="007C79D5">
      <w:pPr>
        <w:rPr>
          <w:lang w:val="sk-SK"/>
        </w:rPr>
      </w:pPr>
    </w:p>
    <w:p w:rsidR="007261F8" w:rsidRPr="004F3681" w:rsidRDefault="007261F8" w:rsidP="004F3681">
      <w:pPr>
        <w:pStyle w:val="Nadpis3"/>
        <w:jc w:val="both"/>
        <w:rPr>
          <w:b w:val="0"/>
          <w:sz w:val="24"/>
          <w:szCs w:val="24"/>
          <w:lang w:val="sk-SK"/>
        </w:rPr>
      </w:pPr>
      <w:r>
        <w:rPr>
          <w:b w:val="0"/>
          <w:sz w:val="24"/>
          <w:szCs w:val="24"/>
          <w:lang w:val="sk-SK"/>
        </w:rPr>
        <w:t>Identifikácia problémov</w:t>
      </w:r>
    </w:p>
    <w:p w:rsidR="008E62A9" w:rsidRPr="008542DC" w:rsidRDefault="008E62A9" w:rsidP="008542DC">
      <w:pPr>
        <w:numPr>
          <w:ilvl w:val="0"/>
          <w:numId w:val="25"/>
        </w:numPr>
        <w:rPr>
          <w:rFonts w:ascii="Arial" w:hAnsi="Arial" w:cs="Arial"/>
          <w:sz w:val="24"/>
          <w:szCs w:val="24"/>
          <w:lang w:val="sk-SK"/>
        </w:rPr>
      </w:pPr>
      <w:r>
        <w:rPr>
          <w:rFonts w:ascii="Arial" w:hAnsi="Arial" w:cs="Arial"/>
          <w:sz w:val="24"/>
          <w:szCs w:val="24"/>
          <w:lang w:val="sk-SK"/>
        </w:rPr>
        <w:t xml:space="preserve">chýba vyhľadávacia činnosť občanov odkázaných na sociálnu pomoc </w:t>
      </w:r>
    </w:p>
    <w:p w:rsidR="008E62A9" w:rsidRDefault="008E62A9" w:rsidP="008E62A9">
      <w:pPr>
        <w:numPr>
          <w:ilvl w:val="0"/>
          <w:numId w:val="25"/>
        </w:numPr>
        <w:rPr>
          <w:rFonts w:ascii="Arial" w:hAnsi="Arial" w:cs="Arial"/>
          <w:sz w:val="24"/>
          <w:szCs w:val="24"/>
          <w:lang w:val="sk-SK"/>
        </w:rPr>
      </w:pPr>
      <w:r>
        <w:rPr>
          <w:rFonts w:ascii="Arial" w:hAnsi="Arial" w:cs="Arial"/>
          <w:sz w:val="24"/>
          <w:szCs w:val="24"/>
          <w:lang w:val="sk-SK"/>
        </w:rPr>
        <w:t>osamelí seniori so zdravotnými problémami</w:t>
      </w:r>
    </w:p>
    <w:p w:rsidR="008E62A9" w:rsidRPr="005C33BE" w:rsidRDefault="008E62A9" w:rsidP="008E62A9">
      <w:pPr>
        <w:numPr>
          <w:ilvl w:val="0"/>
          <w:numId w:val="25"/>
        </w:numPr>
        <w:rPr>
          <w:rFonts w:ascii="Arial" w:hAnsi="Arial" w:cs="Arial"/>
          <w:sz w:val="24"/>
          <w:szCs w:val="24"/>
          <w:lang w:val="sk-SK"/>
        </w:rPr>
      </w:pPr>
      <w:r>
        <w:rPr>
          <w:rFonts w:ascii="Arial" w:hAnsi="Arial" w:cs="Arial"/>
          <w:sz w:val="24"/>
          <w:szCs w:val="24"/>
          <w:lang w:val="sk-SK"/>
        </w:rPr>
        <w:t>je málo informácii o poskytovateľoch sociálnych služieb</w:t>
      </w:r>
    </w:p>
    <w:p w:rsidR="00E42CCD" w:rsidRDefault="008E62A9" w:rsidP="008E62A9">
      <w:pPr>
        <w:numPr>
          <w:ilvl w:val="0"/>
          <w:numId w:val="25"/>
        </w:numPr>
        <w:rPr>
          <w:rFonts w:ascii="Arial" w:hAnsi="Arial" w:cs="Arial"/>
          <w:sz w:val="24"/>
          <w:szCs w:val="24"/>
          <w:lang w:val="sk-SK"/>
        </w:rPr>
      </w:pPr>
      <w:r>
        <w:rPr>
          <w:rFonts w:ascii="Arial" w:hAnsi="Arial" w:cs="Arial"/>
          <w:sz w:val="24"/>
          <w:szCs w:val="24"/>
          <w:lang w:val="sk-SK"/>
        </w:rPr>
        <w:t>nie je vyriešená bezbariérovosť v</w:t>
      </w:r>
      <w:r w:rsidR="00E42CCD">
        <w:rPr>
          <w:rFonts w:ascii="Arial" w:hAnsi="Arial" w:cs="Arial"/>
          <w:sz w:val="24"/>
          <w:szCs w:val="24"/>
          <w:lang w:val="sk-SK"/>
        </w:rPr>
        <w:t> </w:t>
      </w:r>
      <w:r>
        <w:rPr>
          <w:rFonts w:ascii="Arial" w:hAnsi="Arial" w:cs="Arial"/>
          <w:sz w:val="24"/>
          <w:szCs w:val="24"/>
          <w:lang w:val="sk-SK"/>
        </w:rPr>
        <w:t>obci</w:t>
      </w:r>
    </w:p>
    <w:p w:rsidR="008542DC" w:rsidRPr="002B5D85" w:rsidRDefault="00E42CCD" w:rsidP="002B5D85">
      <w:pPr>
        <w:numPr>
          <w:ilvl w:val="0"/>
          <w:numId w:val="25"/>
        </w:numPr>
        <w:rPr>
          <w:rFonts w:ascii="Arial" w:hAnsi="Arial" w:cs="Arial"/>
          <w:sz w:val="24"/>
          <w:szCs w:val="24"/>
          <w:lang w:val="sk-SK"/>
        </w:rPr>
      </w:pPr>
      <w:r>
        <w:rPr>
          <w:rFonts w:ascii="Arial" w:hAnsi="Arial" w:cs="Arial"/>
          <w:sz w:val="24"/>
          <w:szCs w:val="24"/>
          <w:lang w:val="sk-SK"/>
        </w:rPr>
        <w:t>chýba miestna legislatíva</w:t>
      </w:r>
    </w:p>
    <w:p w:rsidR="004F3681" w:rsidRPr="004F3681" w:rsidRDefault="004F3681" w:rsidP="00E16981">
      <w:pPr>
        <w:rPr>
          <w:rFonts w:ascii="Arial" w:hAnsi="Arial" w:cs="Arial"/>
          <w:sz w:val="24"/>
          <w:szCs w:val="24"/>
          <w:lang w:val="sk-SK"/>
        </w:rPr>
      </w:pPr>
    </w:p>
    <w:p w:rsidR="007261F8" w:rsidRDefault="007261F8" w:rsidP="004F3681">
      <w:pPr>
        <w:pStyle w:val="Zkladntext"/>
        <w:spacing w:after="0"/>
        <w:jc w:val="both"/>
        <w:rPr>
          <w:rFonts w:ascii="Arial" w:hAnsi="Arial" w:cs="Arial"/>
          <w:sz w:val="24"/>
          <w:szCs w:val="24"/>
          <w:lang w:val="sk-SK"/>
        </w:rPr>
      </w:pPr>
      <w:r>
        <w:rPr>
          <w:rFonts w:ascii="Arial" w:hAnsi="Arial" w:cs="Arial"/>
          <w:sz w:val="24"/>
          <w:szCs w:val="24"/>
          <w:lang w:val="sk-SK"/>
        </w:rPr>
        <w:t>Služby určené seniorom sú poskytované občanom, ktorí dosiahli vek rozhodný pre priznanie starobného dôchodku a ocitli sa v situácií vyžadujúcej podporu komunity, je možné charakterizovať túto skupinu týmito spoločnými prejavmi:</w:t>
      </w:r>
    </w:p>
    <w:p w:rsidR="007261F8" w:rsidRDefault="00CF2022" w:rsidP="004F3681">
      <w:pPr>
        <w:pStyle w:val="Zoznamsodrkami"/>
        <w:jc w:val="both"/>
        <w:rPr>
          <w:rFonts w:ascii="Arial" w:hAnsi="Arial" w:cs="Arial"/>
          <w:sz w:val="24"/>
          <w:szCs w:val="24"/>
          <w:lang w:val="sk-SK"/>
        </w:rPr>
      </w:pPr>
      <w:r>
        <w:rPr>
          <w:rFonts w:ascii="Arial" w:hAnsi="Arial" w:cs="Arial"/>
          <w:sz w:val="24"/>
          <w:szCs w:val="24"/>
          <w:lang w:val="sk-SK"/>
        </w:rPr>
        <w:t>pred</w:t>
      </w:r>
      <w:r w:rsidR="00A83734">
        <w:rPr>
          <w:rFonts w:ascii="Arial" w:hAnsi="Arial" w:cs="Arial"/>
          <w:sz w:val="24"/>
          <w:szCs w:val="24"/>
          <w:lang w:val="sk-SK"/>
        </w:rPr>
        <w:t>lžova</w:t>
      </w:r>
      <w:r>
        <w:rPr>
          <w:rFonts w:ascii="Arial" w:hAnsi="Arial" w:cs="Arial"/>
          <w:sz w:val="24"/>
          <w:szCs w:val="24"/>
          <w:lang w:val="sk-SK"/>
        </w:rPr>
        <w:t>nie</w:t>
      </w:r>
      <w:r w:rsidR="007261F8">
        <w:rPr>
          <w:rFonts w:ascii="Arial" w:hAnsi="Arial" w:cs="Arial"/>
          <w:sz w:val="24"/>
          <w:szCs w:val="24"/>
          <w:lang w:val="sk-SK"/>
        </w:rPr>
        <w:t xml:space="preserve"> individuálneho aj priemerného veku</w:t>
      </w:r>
    </w:p>
    <w:p w:rsidR="007261F8" w:rsidRDefault="007261F8" w:rsidP="004F3681">
      <w:pPr>
        <w:pStyle w:val="Zoznamsodrkami"/>
        <w:jc w:val="both"/>
        <w:rPr>
          <w:rFonts w:ascii="Arial" w:hAnsi="Arial" w:cs="Arial"/>
          <w:sz w:val="24"/>
          <w:szCs w:val="24"/>
          <w:lang w:val="sk-SK"/>
        </w:rPr>
      </w:pPr>
      <w:r>
        <w:rPr>
          <w:rFonts w:ascii="Arial" w:hAnsi="Arial" w:cs="Arial"/>
          <w:sz w:val="24"/>
          <w:szCs w:val="24"/>
          <w:lang w:val="sk-SK"/>
        </w:rPr>
        <w:t>nárast miery chorobnosti a tým aj závislosti na sociálnej pomoci</w:t>
      </w:r>
    </w:p>
    <w:p w:rsidR="007261F8" w:rsidRDefault="007261F8" w:rsidP="004F3681">
      <w:pPr>
        <w:pStyle w:val="Zoznamsodrkami"/>
        <w:jc w:val="both"/>
        <w:rPr>
          <w:rFonts w:ascii="Arial" w:hAnsi="Arial" w:cs="Arial"/>
          <w:sz w:val="24"/>
          <w:szCs w:val="24"/>
          <w:lang w:val="sk-SK"/>
        </w:rPr>
      </w:pPr>
      <w:r>
        <w:rPr>
          <w:rFonts w:ascii="Arial" w:hAnsi="Arial" w:cs="Arial"/>
          <w:sz w:val="24"/>
          <w:szCs w:val="24"/>
          <w:lang w:val="sk-SK"/>
        </w:rPr>
        <w:t>vdovstvo – skôr, či neskôr strata životného partnera a s tým súvisiace sociálne a ekonomické zmeny</w:t>
      </w:r>
    </w:p>
    <w:p w:rsidR="007261F8" w:rsidRPr="00650543" w:rsidRDefault="007261F8" w:rsidP="004F3681">
      <w:pPr>
        <w:pStyle w:val="Zoznamsodrkami"/>
        <w:jc w:val="both"/>
        <w:rPr>
          <w:rFonts w:ascii="Arial" w:hAnsi="Arial" w:cs="Arial"/>
          <w:sz w:val="24"/>
          <w:szCs w:val="24"/>
          <w:lang w:val="sk-SK"/>
        </w:rPr>
      </w:pPr>
      <w:r>
        <w:rPr>
          <w:rFonts w:ascii="Arial" w:hAnsi="Arial" w:cs="Arial"/>
          <w:sz w:val="24"/>
          <w:szCs w:val="24"/>
          <w:lang w:val="sk-SK"/>
        </w:rPr>
        <w:t>stále existujúci využiteľný potenciál jedincov k aktivitám vo svoj prospech aj v prospech komu</w:t>
      </w:r>
      <w:r w:rsidR="00650543">
        <w:rPr>
          <w:rFonts w:ascii="Arial" w:hAnsi="Arial" w:cs="Arial"/>
          <w:sz w:val="24"/>
          <w:szCs w:val="24"/>
          <w:lang w:val="sk-SK"/>
        </w:rPr>
        <w:t>nity</w:t>
      </w:r>
    </w:p>
    <w:p w:rsidR="00E42CCD" w:rsidRDefault="007261F8" w:rsidP="007261F8">
      <w:pPr>
        <w:pStyle w:val="Zkladntext"/>
        <w:jc w:val="both"/>
        <w:rPr>
          <w:rFonts w:ascii="Arial" w:hAnsi="Arial" w:cs="Arial"/>
          <w:sz w:val="24"/>
          <w:szCs w:val="24"/>
          <w:lang w:val="sk-SK"/>
        </w:rPr>
      </w:pPr>
      <w:r>
        <w:rPr>
          <w:rFonts w:ascii="Arial" w:hAnsi="Arial" w:cs="Arial"/>
          <w:sz w:val="24"/>
          <w:szCs w:val="24"/>
          <w:lang w:val="sk-SK"/>
        </w:rPr>
        <w:t xml:space="preserve">Z hľadiska početnosti ide i jedinú sociálnu kategóriu populácie, ktorá má trvale a prirodzene vzostupnú tendenciu svojho rastu premietajúcu nárastu v porovnaní k pomeru k ostatným kategóriám populácie komunity. </w:t>
      </w:r>
    </w:p>
    <w:p w:rsidR="007C79D5" w:rsidRDefault="007C79D5" w:rsidP="007C79D5">
      <w:pPr>
        <w:pStyle w:val="Zkladntext"/>
        <w:jc w:val="both"/>
        <w:rPr>
          <w:rFonts w:ascii="Arial" w:hAnsi="Arial" w:cs="Arial"/>
          <w:sz w:val="24"/>
          <w:szCs w:val="24"/>
          <w:lang w:val="sk-SK"/>
        </w:rPr>
      </w:pPr>
      <w:r>
        <w:rPr>
          <w:rFonts w:ascii="Arial" w:hAnsi="Arial" w:cs="Arial"/>
          <w:sz w:val="24"/>
          <w:szCs w:val="24"/>
          <w:lang w:val="sk-SK"/>
        </w:rPr>
        <w:t>Podľa údajov ŠÚ SR máme k dispozícii tieto údaje:</w:t>
      </w:r>
    </w:p>
    <w:p w:rsidR="007C79D5" w:rsidRDefault="007C79D5" w:rsidP="007C79D5">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Počet obyvateľov      predprod. vek/%</w:t>
      </w:r>
      <w:r>
        <w:rPr>
          <w:rFonts w:ascii="Arial" w:hAnsi="Arial" w:cs="Arial"/>
          <w:sz w:val="24"/>
          <w:szCs w:val="24"/>
          <w:lang w:val="sk-SK"/>
        </w:rPr>
        <w:tab/>
        <w:t xml:space="preserve">   produktívny vek/%    poproduk. vek/%</w:t>
      </w:r>
    </w:p>
    <w:p w:rsidR="007C79D5" w:rsidRDefault="005B255E" w:rsidP="007C79D5">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204ABF">
        <w:rPr>
          <w:rFonts w:ascii="Arial" w:hAnsi="Arial" w:cs="Arial"/>
          <w:sz w:val="24"/>
          <w:szCs w:val="24"/>
          <w:lang w:val="sk-SK"/>
        </w:rPr>
        <w:t>01</w:t>
      </w:r>
      <w:r w:rsidR="00EC0675">
        <w:rPr>
          <w:rFonts w:ascii="Arial" w:hAnsi="Arial" w:cs="Arial"/>
          <w:sz w:val="24"/>
          <w:szCs w:val="24"/>
          <w:lang w:val="sk-SK"/>
        </w:rPr>
        <w:t xml:space="preserve">/     </w:t>
      </w:r>
      <w:r w:rsidR="00204ABF">
        <w:rPr>
          <w:rFonts w:ascii="Arial" w:hAnsi="Arial" w:cs="Arial"/>
          <w:sz w:val="24"/>
          <w:szCs w:val="24"/>
          <w:lang w:val="sk-SK"/>
        </w:rPr>
        <w:t>583</w:t>
      </w:r>
      <w:r>
        <w:rPr>
          <w:rFonts w:ascii="Arial" w:hAnsi="Arial" w:cs="Arial"/>
          <w:sz w:val="24"/>
          <w:szCs w:val="24"/>
          <w:lang w:val="sk-SK"/>
        </w:rPr>
        <w:t xml:space="preserve">                    9</w:t>
      </w:r>
      <w:r w:rsidR="00204ABF">
        <w:rPr>
          <w:rFonts w:ascii="Arial" w:hAnsi="Arial" w:cs="Arial"/>
          <w:sz w:val="24"/>
          <w:szCs w:val="24"/>
          <w:lang w:val="sk-SK"/>
        </w:rPr>
        <w:t>2</w:t>
      </w:r>
      <w:r>
        <w:rPr>
          <w:rFonts w:ascii="Arial" w:hAnsi="Arial" w:cs="Arial"/>
          <w:sz w:val="24"/>
          <w:szCs w:val="24"/>
          <w:lang w:val="sk-SK"/>
        </w:rPr>
        <w:t>/1</w:t>
      </w:r>
      <w:r w:rsidR="00204ABF">
        <w:rPr>
          <w:rFonts w:ascii="Arial" w:hAnsi="Arial" w:cs="Arial"/>
          <w:sz w:val="24"/>
          <w:szCs w:val="24"/>
          <w:lang w:val="sk-SK"/>
        </w:rPr>
        <w:t>5,78</w:t>
      </w:r>
      <w:r>
        <w:rPr>
          <w:rFonts w:ascii="Arial" w:hAnsi="Arial" w:cs="Arial"/>
          <w:sz w:val="24"/>
          <w:szCs w:val="24"/>
          <w:lang w:val="sk-SK"/>
        </w:rPr>
        <w:t xml:space="preserve">%  </w:t>
      </w:r>
      <w:r>
        <w:rPr>
          <w:rFonts w:ascii="Arial" w:hAnsi="Arial" w:cs="Arial"/>
          <w:sz w:val="24"/>
          <w:szCs w:val="24"/>
          <w:lang w:val="sk-SK"/>
        </w:rPr>
        <w:tab/>
        <w:t xml:space="preserve">           3</w:t>
      </w:r>
      <w:r w:rsidR="00204ABF">
        <w:rPr>
          <w:rFonts w:ascii="Arial" w:hAnsi="Arial" w:cs="Arial"/>
          <w:sz w:val="24"/>
          <w:szCs w:val="24"/>
          <w:lang w:val="sk-SK"/>
        </w:rPr>
        <w:t>62</w:t>
      </w:r>
      <w:r>
        <w:rPr>
          <w:rFonts w:ascii="Arial" w:hAnsi="Arial" w:cs="Arial"/>
          <w:sz w:val="24"/>
          <w:szCs w:val="24"/>
          <w:lang w:val="sk-SK"/>
        </w:rPr>
        <w:t>/6</w:t>
      </w:r>
      <w:r w:rsidR="00204ABF">
        <w:rPr>
          <w:rFonts w:ascii="Arial" w:hAnsi="Arial" w:cs="Arial"/>
          <w:sz w:val="24"/>
          <w:szCs w:val="24"/>
          <w:lang w:val="sk-SK"/>
        </w:rPr>
        <w:t>2,09</w:t>
      </w:r>
      <w:r>
        <w:rPr>
          <w:rFonts w:ascii="Arial" w:hAnsi="Arial" w:cs="Arial"/>
          <w:sz w:val="24"/>
          <w:szCs w:val="24"/>
          <w:lang w:val="sk-SK"/>
        </w:rPr>
        <w:t>%</w:t>
      </w:r>
      <w:r>
        <w:rPr>
          <w:rFonts w:ascii="Arial" w:hAnsi="Arial" w:cs="Arial"/>
          <w:sz w:val="24"/>
          <w:szCs w:val="24"/>
          <w:lang w:val="sk-SK"/>
        </w:rPr>
        <w:tab/>
        <w:t xml:space="preserve">          1</w:t>
      </w:r>
      <w:r w:rsidR="00204ABF">
        <w:rPr>
          <w:rFonts w:ascii="Arial" w:hAnsi="Arial" w:cs="Arial"/>
          <w:sz w:val="24"/>
          <w:szCs w:val="24"/>
          <w:lang w:val="sk-SK"/>
        </w:rPr>
        <w:t>29</w:t>
      </w:r>
      <w:r>
        <w:rPr>
          <w:rFonts w:ascii="Arial" w:hAnsi="Arial" w:cs="Arial"/>
          <w:sz w:val="24"/>
          <w:szCs w:val="24"/>
          <w:lang w:val="sk-SK"/>
        </w:rPr>
        <w:t>/2</w:t>
      </w:r>
      <w:r w:rsidR="00204ABF">
        <w:rPr>
          <w:rFonts w:ascii="Arial" w:hAnsi="Arial" w:cs="Arial"/>
          <w:sz w:val="24"/>
          <w:szCs w:val="24"/>
          <w:lang w:val="sk-SK"/>
        </w:rPr>
        <w:t>2,13</w:t>
      </w:r>
      <w:r w:rsidR="007C79D5">
        <w:rPr>
          <w:rFonts w:ascii="Arial" w:hAnsi="Arial" w:cs="Arial"/>
          <w:sz w:val="24"/>
          <w:szCs w:val="24"/>
          <w:lang w:val="sk-SK"/>
        </w:rPr>
        <w:t>%</w:t>
      </w:r>
    </w:p>
    <w:p w:rsidR="007C79D5" w:rsidRDefault="007C79D5" w:rsidP="007C79D5">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w:t>
      </w:r>
      <w:r w:rsidR="005B255E">
        <w:rPr>
          <w:rFonts w:ascii="Arial" w:hAnsi="Arial" w:cs="Arial"/>
          <w:sz w:val="24"/>
          <w:szCs w:val="24"/>
          <w:lang w:val="sk-SK"/>
        </w:rPr>
        <w:t xml:space="preserve">0/     </w:t>
      </w:r>
      <w:r w:rsidR="00204ABF">
        <w:rPr>
          <w:rFonts w:ascii="Arial" w:hAnsi="Arial" w:cs="Arial"/>
          <w:sz w:val="24"/>
          <w:szCs w:val="24"/>
          <w:lang w:val="sk-SK"/>
        </w:rPr>
        <w:t>583</w:t>
      </w:r>
      <w:r w:rsidR="00CB3BD3">
        <w:rPr>
          <w:rFonts w:ascii="Arial" w:hAnsi="Arial" w:cs="Arial"/>
          <w:sz w:val="24"/>
          <w:szCs w:val="24"/>
          <w:lang w:val="sk-SK"/>
        </w:rPr>
        <w:t xml:space="preserve">            </w:t>
      </w:r>
      <w:r w:rsidR="005B255E">
        <w:rPr>
          <w:rFonts w:ascii="Arial" w:hAnsi="Arial" w:cs="Arial"/>
          <w:sz w:val="24"/>
          <w:szCs w:val="24"/>
          <w:lang w:val="sk-SK"/>
        </w:rPr>
        <w:t xml:space="preserve">        </w:t>
      </w:r>
      <w:r w:rsidR="00204ABF">
        <w:rPr>
          <w:rFonts w:ascii="Arial" w:hAnsi="Arial" w:cs="Arial"/>
          <w:sz w:val="24"/>
          <w:szCs w:val="24"/>
          <w:lang w:val="sk-SK"/>
        </w:rPr>
        <w:t>75</w:t>
      </w:r>
      <w:r w:rsidR="005B255E">
        <w:rPr>
          <w:rFonts w:ascii="Arial" w:hAnsi="Arial" w:cs="Arial"/>
          <w:sz w:val="24"/>
          <w:szCs w:val="24"/>
          <w:lang w:val="sk-SK"/>
        </w:rPr>
        <w:t>/1</w:t>
      </w:r>
      <w:r w:rsidR="00204ABF">
        <w:rPr>
          <w:rFonts w:ascii="Arial" w:hAnsi="Arial" w:cs="Arial"/>
          <w:sz w:val="24"/>
          <w:szCs w:val="24"/>
          <w:lang w:val="sk-SK"/>
        </w:rPr>
        <w:t>2,87</w:t>
      </w:r>
      <w:r w:rsidR="005B255E">
        <w:rPr>
          <w:rFonts w:ascii="Arial" w:hAnsi="Arial" w:cs="Arial"/>
          <w:sz w:val="24"/>
          <w:szCs w:val="24"/>
          <w:lang w:val="sk-SK"/>
        </w:rPr>
        <w:t>%                  3</w:t>
      </w:r>
      <w:r w:rsidR="00204ABF">
        <w:rPr>
          <w:rFonts w:ascii="Arial" w:hAnsi="Arial" w:cs="Arial"/>
          <w:sz w:val="24"/>
          <w:szCs w:val="24"/>
          <w:lang w:val="sk-SK"/>
        </w:rPr>
        <w:t>75</w:t>
      </w:r>
      <w:r w:rsidR="005B255E">
        <w:rPr>
          <w:rFonts w:ascii="Arial" w:hAnsi="Arial" w:cs="Arial"/>
          <w:sz w:val="24"/>
          <w:szCs w:val="24"/>
          <w:lang w:val="sk-SK"/>
        </w:rPr>
        <w:t>/6</w:t>
      </w:r>
      <w:r w:rsidR="00204ABF">
        <w:rPr>
          <w:rFonts w:ascii="Arial" w:hAnsi="Arial" w:cs="Arial"/>
          <w:sz w:val="24"/>
          <w:szCs w:val="24"/>
          <w:lang w:val="sk-SK"/>
        </w:rPr>
        <w:t>4,32</w:t>
      </w:r>
      <w:r w:rsidR="005B255E">
        <w:rPr>
          <w:rFonts w:ascii="Arial" w:hAnsi="Arial" w:cs="Arial"/>
          <w:sz w:val="24"/>
          <w:szCs w:val="24"/>
          <w:lang w:val="sk-SK"/>
        </w:rPr>
        <w:t>%           1</w:t>
      </w:r>
      <w:r w:rsidR="00204ABF">
        <w:rPr>
          <w:rFonts w:ascii="Arial" w:hAnsi="Arial" w:cs="Arial"/>
          <w:sz w:val="24"/>
          <w:szCs w:val="24"/>
          <w:lang w:val="sk-SK"/>
        </w:rPr>
        <w:t>33</w:t>
      </w:r>
      <w:r w:rsidR="00E8262B">
        <w:rPr>
          <w:rFonts w:ascii="Arial" w:hAnsi="Arial" w:cs="Arial"/>
          <w:sz w:val="24"/>
          <w:szCs w:val="24"/>
          <w:lang w:val="sk-SK"/>
        </w:rPr>
        <w:t>/</w:t>
      </w:r>
      <w:r w:rsidR="005B255E">
        <w:rPr>
          <w:rFonts w:ascii="Arial" w:hAnsi="Arial" w:cs="Arial"/>
          <w:sz w:val="24"/>
          <w:szCs w:val="24"/>
          <w:lang w:val="sk-SK"/>
        </w:rPr>
        <w:t>2</w:t>
      </w:r>
      <w:r w:rsidR="00204ABF">
        <w:rPr>
          <w:rFonts w:ascii="Arial" w:hAnsi="Arial" w:cs="Arial"/>
          <w:sz w:val="24"/>
          <w:szCs w:val="24"/>
          <w:lang w:val="sk-SK"/>
        </w:rPr>
        <w:t>2,81</w:t>
      </w:r>
      <w:r>
        <w:rPr>
          <w:rFonts w:ascii="Arial" w:hAnsi="Arial" w:cs="Arial"/>
          <w:sz w:val="24"/>
          <w:szCs w:val="24"/>
          <w:lang w:val="sk-SK"/>
        </w:rPr>
        <w:t>%</w:t>
      </w:r>
    </w:p>
    <w:p w:rsidR="007C79D5" w:rsidRDefault="008542DC" w:rsidP="007C79D5">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2016/     </w:t>
      </w:r>
      <w:r w:rsidR="00204ABF">
        <w:rPr>
          <w:rFonts w:ascii="Arial" w:hAnsi="Arial" w:cs="Arial"/>
          <w:sz w:val="24"/>
          <w:szCs w:val="24"/>
          <w:lang w:val="sk-SK"/>
        </w:rPr>
        <w:t>550</w:t>
      </w:r>
      <w:r>
        <w:rPr>
          <w:rFonts w:ascii="Arial" w:hAnsi="Arial" w:cs="Arial"/>
          <w:sz w:val="24"/>
          <w:szCs w:val="24"/>
          <w:lang w:val="sk-SK"/>
        </w:rPr>
        <w:tab/>
        <w:t xml:space="preserve">                   </w:t>
      </w:r>
      <w:r w:rsidR="00204ABF">
        <w:rPr>
          <w:rFonts w:ascii="Arial" w:hAnsi="Arial" w:cs="Arial"/>
          <w:sz w:val="24"/>
          <w:szCs w:val="24"/>
          <w:lang w:val="sk-SK"/>
        </w:rPr>
        <w:t>64</w:t>
      </w:r>
      <w:r>
        <w:rPr>
          <w:rFonts w:ascii="Arial" w:hAnsi="Arial" w:cs="Arial"/>
          <w:sz w:val="24"/>
          <w:szCs w:val="24"/>
          <w:lang w:val="sk-SK"/>
        </w:rPr>
        <w:t>/1</w:t>
      </w:r>
      <w:r w:rsidR="00204ABF">
        <w:rPr>
          <w:rFonts w:ascii="Arial" w:hAnsi="Arial" w:cs="Arial"/>
          <w:sz w:val="24"/>
          <w:szCs w:val="24"/>
          <w:lang w:val="sk-SK"/>
        </w:rPr>
        <w:t>1,64</w:t>
      </w:r>
      <w:r>
        <w:rPr>
          <w:rFonts w:ascii="Arial" w:hAnsi="Arial" w:cs="Arial"/>
          <w:sz w:val="24"/>
          <w:szCs w:val="24"/>
          <w:lang w:val="sk-SK"/>
        </w:rPr>
        <w:t>%                  3</w:t>
      </w:r>
      <w:r w:rsidR="00204ABF">
        <w:rPr>
          <w:rFonts w:ascii="Arial" w:hAnsi="Arial" w:cs="Arial"/>
          <w:sz w:val="24"/>
          <w:szCs w:val="24"/>
          <w:lang w:val="sk-SK"/>
        </w:rPr>
        <w:t>49</w:t>
      </w:r>
      <w:r>
        <w:rPr>
          <w:rFonts w:ascii="Arial" w:hAnsi="Arial" w:cs="Arial"/>
          <w:sz w:val="24"/>
          <w:szCs w:val="24"/>
          <w:lang w:val="sk-SK"/>
        </w:rPr>
        <w:t>/6</w:t>
      </w:r>
      <w:r w:rsidR="00204ABF">
        <w:rPr>
          <w:rFonts w:ascii="Arial" w:hAnsi="Arial" w:cs="Arial"/>
          <w:sz w:val="24"/>
          <w:szCs w:val="24"/>
          <w:lang w:val="sk-SK"/>
        </w:rPr>
        <w:t>3,45</w:t>
      </w:r>
      <w:r w:rsidR="005B255E">
        <w:rPr>
          <w:rFonts w:ascii="Arial" w:hAnsi="Arial" w:cs="Arial"/>
          <w:sz w:val="24"/>
          <w:szCs w:val="24"/>
          <w:lang w:val="sk-SK"/>
        </w:rPr>
        <w:t xml:space="preserve">%      </w:t>
      </w:r>
      <w:r>
        <w:rPr>
          <w:rFonts w:ascii="Arial" w:hAnsi="Arial" w:cs="Arial"/>
          <w:sz w:val="24"/>
          <w:szCs w:val="24"/>
          <w:lang w:val="sk-SK"/>
        </w:rPr>
        <w:t xml:space="preserve">     1</w:t>
      </w:r>
      <w:r w:rsidR="00204ABF">
        <w:rPr>
          <w:rFonts w:ascii="Arial" w:hAnsi="Arial" w:cs="Arial"/>
          <w:sz w:val="24"/>
          <w:szCs w:val="24"/>
          <w:lang w:val="sk-SK"/>
        </w:rPr>
        <w:t>37</w:t>
      </w:r>
      <w:r w:rsidR="00EC0675">
        <w:rPr>
          <w:rFonts w:ascii="Arial" w:hAnsi="Arial" w:cs="Arial"/>
          <w:sz w:val="24"/>
          <w:szCs w:val="24"/>
          <w:lang w:val="sk-SK"/>
        </w:rPr>
        <w:t>/2</w:t>
      </w:r>
      <w:r w:rsidR="00204ABF">
        <w:rPr>
          <w:rFonts w:ascii="Arial" w:hAnsi="Arial" w:cs="Arial"/>
          <w:sz w:val="24"/>
          <w:szCs w:val="24"/>
          <w:lang w:val="sk-SK"/>
        </w:rPr>
        <w:t>4,91</w:t>
      </w:r>
      <w:r w:rsidR="007C79D5">
        <w:rPr>
          <w:rFonts w:ascii="Arial" w:hAnsi="Arial" w:cs="Arial"/>
          <w:sz w:val="24"/>
          <w:szCs w:val="24"/>
          <w:lang w:val="sk-SK"/>
        </w:rPr>
        <w:t>%</w:t>
      </w:r>
    </w:p>
    <w:p w:rsidR="007C79D5" w:rsidRDefault="007C79D5" w:rsidP="007C79D5">
      <w:pPr>
        <w:pStyle w:val="Zkladntext"/>
        <w:jc w:val="both"/>
        <w:rPr>
          <w:rFonts w:ascii="Arial" w:hAnsi="Arial" w:cs="Arial"/>
          <w:sz w:val="24"/>
          <w:szCs w:val="24"/>
          <w:lang w:val="sk-SK"/>
        </w:rPr>
      </w:pPr>
      <w:r>
        <w:rPr>
          <w:rFonts w:ascii="Arial" w:hAnsi="Arial" w:cs="Arial"/>
          <w:sz w:val="24"/>
          <w:szCs w:val="24"/>
          <w:lang w:val="sk-SK"/>
        </w:rPr>
        <w:t>Zdroj: statistics.sk</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Obč</w:t>
      </w:r>
      <w:r w:rsidR="00492AC8">
        <w:rPr>
          <w:rFonts w:ascii="Arial" w:hAnsi="Arial" w:cs="Arial"/>
          <w:sz w:val="24"/>
          <w:szCs w:val="24"/>
          <w:lang w:val="sk-SK"/>
        </w:rPr>
        <w:t>ania</w:t>
      </w:r>
      <w:r w:rsidR="008542DC">
        <w:rPr>
          <w:rFonts w:ascii="Arial" w:hAnsi="Arial" w:cs="Arial"/>
          <w:sz w:val="24"/>
          <w:szCs w:val="24"/>
          <w:lang w:val="sk-SK"/>
        </w:rPr>
        <w:t xml:space="preserve"> nad 60 rokov tvoria necelých 2</w:t>
      </w:r>
      <w:r w:rsidR="00204ABF">
        <w:rPr>
          <w:rFonts w:ascii="Arial" w:hAnsi="Arial" w:cs="Arial"/>
          <w:sz w:val="24"/>
          <w:szCs w:val="24"/>
          <w:lang w:val="sk-SK"/>
        </w:rPr>
        <w:t>5</w:t>
      </w:r>
      <w:r>
        <w:rPr>
          <w:rFonts w:ascii="Arial" w:hAnsi="Arial" w:cs="Arial"/>
          <w:sz w:val="24"/>
          <w:szCs w:val="24"/>
          <w:lang w:val="sk-SK"/>
        </w:rPr>
        <w:t xml:space="preserve"> % z celkového počtu obyvateľov, </w:t>
      </w:r>
      <w:r w:rsidR="003B66A3">
        <w:rPr>
          <w:rFonts w:ascii="Arial" w:hAnsi="Arial" w:cs="Arial"/>
          <w:sz w:val="24"/>
          <w:szCs w:val="24"/>
          <w:lang w:val="sk-SK"/>
        </w:rPr>
        <w:t>to znamená, že ide o</w:t>
      </w:r>
      <w:r w:rsidR="000979A8">
        <w:rPr>
          <w:rFonts w:ascii="Arial" w:hAnsi="Arial" w:cs="Arial"/>
          <w:sz w:val="24"/>
          <w:szCs w:val="24"/>
          <w:lang w:val="sk-SK"/>
        </w:rPr>
        <w:t xml:space="preserve"> najväčšiu </w:t>
      </w:r>
      <w:r w:rsidR="003B66A3">
        <w:rPr>
          <w:rFonts w:ascii="Arial" w:hAnsi="Arial" w:cs="Arial"/>
          <w:sz w:val="24"/>
          <w:szCs w:val="24"/>
          <w:lang w:val="sk-SK"/>
        </w:rPr>
        <w:t>skupinu odkázanú alebo perspektívne odkázanú na sociálne služby</w:t>
      </w:r>
      <w:r w:rsidR="00353EB0">
        <w:rPr>
          <w:rFonts w:ascii="Arial" w:hAnsi="Arial" w:cs="Arial"/>
          <w:sz w:val="24"/>
          <w:szCs w:val="24"/>
          <w:lang w:val="sk-SK"/>
        </w:rPr>
        <w:t xml:space="preserve">. Keď porovnáme jednotlivé roky, tak vidíme, že počet </w:t>
      </w:r>
      <w:r w:rsidR="00025DBF">
        <w:rPr>
          <w:rFonts w:ascii="Arial" w:hAnsi="Arial" w:cs="Arial"/>
          <w:sz w:val="24"/>
          <w:szCs w:val="24"/>
          <w:lang w:val="sk-SK"/>
        </w:rPr>
        <w:t xml:space="preserve">a podiel </w:t>
      </w:r>
      <w:r w:rsidR="00353EB0">
        <w:rPr>
          <w:rFonts w:ascii="Arial" w:hAnsi="Arial" w:cs="Arial"/>
          <w:sz w:val="24"/>
          <w:szCs w:val="24"/>
          <w:lang w:val="sk-SK"/>
        </w:rPr>
        <w:t>ľud</w:t>
      </w:r>
      <w:r w:rsidR="003022FC">
        <w:rPr>
          <w:rFonts w:ascii="Arial" w:hAnsi="Arial" w:cs="Arial"/>
          <w:sz w:val="24"/>
          <w:szCs w:val="24"/>
          <w:lang w:val="sk-SK"/>
        </w:rPr>
        <w:t>í pred</w:t>
      </w:r>
      <w:r w:rsidR="00025DBF">
        <w:rPr>
          <w:rFonts w:ascii="Arial" w:hAnsi="Arial" w:cs="Arial"/>
          <w:sz w:val="24"/>
          <w:szCs w:val="24"/>
          <w:lang w:val="sk-SK"/>
        </w:rPr>
        <w:t>produktívneho ve</w:t>
      </w:r>
      <w:r w:rsidR="00302D91">
        <w:rPr>
          <w:rFonts w:ascii="Arial" w:hAnsi="Arial" w:cs="Arial"/>
          <w:sz w:val="24"/>
          <w:szCs w:val="24"/>
          <w:lang w:val="sk-SK"/>
        </w:rPr>
        <w:t>ku klesá oproti poproduktívnym. Poproduktívne obyvateľstvo</w:t>
      </w:r>
      <w:r w:rsidR="00353EB0">
        <w:rPr>
          <w:rFonts w:ascii="Arial" w:hAnsi="Arial" w:cs="Arial"/>
          <w:sz w:val="24"/>
          <w:szCs w:val="24"/>
          <w:lang w:val="sk-SK"/>
        </w:rPr>
        <w:t xml:space="preserve"> stále prevyšuje počet</w:t>
      </w:r>
      <w:r w:rsidR="003022FC">
        <w:rPr>
          <w:rFonts w:ascii="Arial" w:hAnsi="Arial" w:cs="Arial"/>
          <w:sz w:val="24"/>
          <w:szCs w:val="24"/>
          <w:lang w:val="sk-SK"/>
        </w:rPr>
        <w:t xml:space="preserve"> i podiel</w:t>
      </w:r>
      <w:r w:rsidR="00353EB0">
        <w:rPr>
          <w:rFonts w:ascii="Arial" w:hAnsi="Arial" w:cs="Arial"/>
          <w:sz w:val="24"/>
          <w:szCs w:val="24"/>
          <w:lang w:val="sk-SK"/>
        </w:rPr>
        <w:t xml:space="preserve"> predproduktívnych. </w:t>
      </w:r>
      <w:r>
        <w:rPr>
          <w:rFonts w:ascii="Arial" w:hAnsi="Arial" w:cs="Arial"/>
          <w:sz w:val="24"/>
          <w:szCs w:val="24"/>
          <w:lang w:val="sk-SK"/>
        </w:rPr>
        <w:t>Podľa prepočtov  bude opatrovateľskú službu v blízkej bud</w:t>
      </w:r>
      <w:r w:rsidR="00492AC8">
        <w:rPr>
          <w:rFonts w:ascii="Arial" w:hAnsi="Arial" w:cs="Arial"/>
          <w:sz w:val="24"/>
          <w:szCs w:val="24"/>
          <w:lang w:val="sk-SK"/>
        </w:rPr>
        <w:t>úcnosti permanentn</w:t>
      </w:r>
      <w:r w:rsidR="0032271E">
        <w:rPr>
          <w:rFonts w:ascii="Arial" w:hAnsi="Arial" w:cs="Arial"/>
          <w:sz w:val="24"/>
          <w:szCs w:val="24"/>
          <w:lang w:val="sk-SK"/>
        </w:rPr>
        <w:t>e potrebovať 4 – 6</w:t>
      </w:r>
      <w:r>
        <w:rPr>
          <w:rFonts w:ascii="Arial" w:hAnsi="Arial" w:cs="Arial"/>
          <w:sz w:val="24"/>
          <w:szCs w:val="24"/>
          <w:lang w:val="sk-SK"/>
        </w:rPr>
        <w:t xml:space="preserve"> obyvateľov a umi</w:t>
      </w:r>
      <w:r w:rsidR="00390893">
        <w:rPr>
          <w:rFonts w:ascii="Arial" w:hAnsi="Arial" w:cs="Arial"/>
          <w:sz w:val="24"/>
          <w:szCs w:val="24"/>
          <w:lang w:val="sk-SK"/>
        </w:rPr>
        <w:t>e</w:t>
      </w:r>
      <w:r w:rsidR="00BA4BD6">
        <w:rPr>
          <w:rFonts w:ascii="Arial" w:hAnsi="Arial" w:cs="Arial"/>
          <w:sz w:val="24"/>
          <w:szCs w:val="24"/>
          <w:lang w:val="sk-SK"/>
        </w:rPr>
        <w:t>stnenie v sociálnom zariadení 4</w:t>
      </w:r>
      <w:r w:rsidR="001D4E7B">
        <w:rPr>
          <w:rFonts w:ascii="Arial" w:hAnsi="Arial" w:cs="Arial"/>
          <w:sz w:val="24"/>
          <w:szCs w:val="24"/>
          <w:lang w:val="sk-SK"/>
        </w:rPr>
        <w:t xml:space="preserve"> oso</w:t>
      </w:r>
      <w:r w:rsidR="00492AC8">
        <w:rPr>
          <w:rFonts w:ascii="Arial" w:hAnsi="Arial" w:cs="Arial"/>
          <w:sz w:val="24"/>
          <w:szCs w:val="24"/>
          <w:lang w:val="sk-SK"/>
        </w:rPr>
        <w:t>b</w:t>
      </w:r>
      <w:r w:rsidR="001D4E7B">
        <w:rPr>
          <w:rFonts w:ascii="Arial" w:hAnsi="Arial" w:cs="Arial"/>
          <w:sz w:val="24"/>
          <w:szCs w:val="24"/>
          <w:lang w:val="sk-SK"/>
        </w:rPr>
        <w:t>y</w:t>
      </w:r>
      <w:r>
        <w:rPr>
          <w:rFonts w:ascii="Arial" w:hAnsi="Arial" w:cs="Arial"/>
          <w:sz w:val="24"/>
          <w:szCs w:val="24"/>
          <w:lang w:val="sk-SK"/>
        </w:rPr>
        <w:t>.</w:t>
      </w:r>
    </w:p>
    <w:p w:rsidR="00502596" w:rsidRDefault="001D4E7B" w:rsidP="00502596">
      <w:pPr>
        <w:pStyle w:val="Zkladntext"/>
        <w:jc w:val="both"/>
        <w:rPr>
          <w:rFonts w:ascii="Arial" w:hAnsi="Arial" w:cs="Arial"/>
          <w:sz w:val="24"/>
          <w:szCs w:val="24"/>
          <w:lang w:val="sk-SK"/>
        </w:rPr>
      </w:pPr>
      <w:r>
        <w:rPr>
          <w:rFonts w:ascii="Arial" w:hAnsi="Arial" w:cs="Arial"/>
          <w:sz w:val="24"/>
          <w:szCs w:val="24"/>
          <w:lang w:val="sk-SK"/>
        </w:rPr>
        <w:t>Obec</w:t>
      </w:r>
      <w:r w:rsidR="007C79D5">
        <w:rPr>
          <w:rFonts w:ascii="Arial" w:hAnsi="Arial" w:cs="Arial"/>
          <w:sz w:val="24"/>
          <w:szCs w:val="24"/>
          <w:lang w:val="sk-SK"/>
        </w:rPr>
        <w:t xml:space="preserve"> </w:t>
      </w:r>
      <w:r w:rsidR="00025DBF">
        <w:rPr>
          <w:rFonts w:ascii="Arial" w:hAnsi="Arial" w:cs="Arial"/>
          <w:sz w:val="24"/>
          <w:szCs w:val="24"/>
          <w:lang w:val="sk-SK"/>
        </w:rPr>
        <w:t>vytvára</w:t>
      </w:r>
      <w:r w:rsidR="00502596">
        <w:rPr>
          <w:rFonts w:ascii="Arial" w:hAnsi="Arial" w:cs="Arial"/>
          <w:sz w:val="24"/>
          <w:szCs w:val="24"/>
          <w:lang w:val="sk-SK"/>
        </w:rPr>
        <w:t xml:space="preserve"> </w:t>
      </w:r>
      <w:r w:rsidR="00502596" w:rsidRPr="000310FF">
        <w:rPr>
          <w:rFonts w:ascii="Arial" w:hAnsi="Arial" w:cs="Arial"/>
          <w:sz w:val="24"/>
          <w:szCs w:val="24"/>
          <w:lang w:val="sk-SK"/>
        </w:rPr>
        <w:t>technické a materiálne podmienky na čin</w:t>
      </w:r>
      <w:r w:rsidR="00502596">
        <w:rPr>
          <w:rFonts w:ascii="Arial" w:hAnsi="Arial" w:cs="Arial"/>
          <w:sz w:val="24"/>
          <w:szCs w:val="24"/>
          <w:lang w:val="sk-SK"/>
        </w:rPr>
        <w:t>nosť základnej organizácie Jednoty</w:t>
      </w:r>
      <w:r w:rsidR="00502596" w:rsidRPr="000310FF">
        <w:rPr>
          <w:rFonts w:ascii="Arial" w:hAnsi="Arial" w:cs="Arial"/>
          <w:sz w:val="24"/>
          <w:szCs w:val="24"/>
          <w:lang w:val="sk-SK"/>
        </w:rPr>
        <w:t xml:space="preserve"> dô</w:t>
      </w:r>
      <w:r w:rsidR="00502596">
        <w:rPr>
          <w:rFonts w:ascii="Arial" w:hAnsi="Arial" w:cs="Arial"/>
          <w:sz w:val="24"/>
          <w:szCs w:val="24"/>
          <w:lang w:val="sk-SK"/>
        </w:rPr>
        <w:t>chodcov Slovenska v obci</w:t>
      </w:r>
      <w:r w:rsidR="00502596" w:rsidRPr="00A02CC2">
        <w:rPr>
          <w:rFonts w:ascii="Arial" w:hAnsi="Arial" w:cs="Arial"/>
          <w:sz w:val="24"/>
          <w:szCs w:val="24"/>
          <w:lang w:val="sk-SK"/>
        </w:rPr>
        <w:t xml:space="preserve"> </w:t>
      </w:r>
      <w:r w:rsidR="00204ABF">
        <w:rPr>
          <w:rFonts w:ascii="Arial" w:hAnsi="Arial" w:cs="Arial"/>
          <w:sz w:val="24"/>
          <w:szCs w:val="24"/>
          <w:lang w:val="sk-SK"/>
        </w:rPr>
        <w:t>Medveďov</w:t>
      </w:r>
      <w:r>
        <w:rPr>
          <w:rFonts w:ascii="Arial" w:hAnsi="Arial" w:cs="Arial"/>
          <w:sz w:val="24"/>
          <w:szCs w:val="24"/>
          <w:lang w:val="sk-SK"/>
        </w:rPr>
        <w:t xml:space="preserve">, ktorá </w:t>
      </w:r>
      <w:r w:rsidR="00CB2BD0">
        <w:rPr>
          <w:rFonts w:ascii="Arial" w:hAnsi="Arial" w:cs="Arial"/>
          <w:sz w:val="24"/>
          <w:szCs w:val="24"/>
          <w:lang w:val="sk-SK"/>
        </w:rPr>
        <w:t>organizuje</w:t>
      </w:r>
      <w:r w:rsidR="00502596" w:rsidRPr="000310FF">
        <w:rPr>
          <w:rFonts w:ascii="Arial" w:hAnsi="Arial" w:cs="Arial"/>
          <w:sz w:val="24"/>
          <w:szCs w:val="24"/>
          <w:lang w:val="sk-SK"/>
        </w:rPr>
        <w:t xml:space="preserve"> pre seniorov kultú</w:t>
      </w:r>
      <w:r w:rsidR="00502596">
        <w:rPr>
          <w:rFonts w:ascii="Arial" w:hAnsi="Arial" w:cs="Arial"/>
          <w:sz w:val="24"/>
          <w:szCs w:val="24"/>
          <w:lang w:val="sk-SK"/>
        </w:rPr>
        <w:t>rno-spoločenské akti</w:t>
      </w:r>
      <w:r>
        <w:rPr>
          <w:rFonts w:ascii="Arial" w:hAnsi="Arial" w:cs="Arial"/>
          <w:sz w:val="24"/>
          <w:szCs w:val="24"/>
          <w:lang w:val="sk-SK"/>
        </w:rPr>
        <w:t>vity v obci. Svojou aktivitou</w:t>
      </w:r>
      <w:r w:rsidR="00CB2BD0">
        <w:rPr>
          <w:rFonts w:ascii="Arial" w:hAnsi="Arial" w:cs="Arial"/>
          <w:sz w:val="24"/>
          <w:szCs w:val="24"/>
          <w:lang w:val="sk-SK"/>
        </w:rPr>
        <w:t xml:space="preserve"> inšpiruje</w:t>
      </w:r>
      <w:r w:rsidR="00502596">
        <w:rPr>
          <w:rFonts w:ascii="Arial" w:hAnsi="Arial" w:cs="Arial"/>
          <w:sz w:val="24"/>
          <w:szCs w:val="24"/>
          <w:lang w:val="sk-SK"/>
        </w:rPr>
        <w:t xml:space="preserve"> mladšiu generáciu v obci.</w:t>
      </w:r>
      <w:r w:rsidR="002B5D85">
        <w:rPr>
          <w:rFonts w:ascii="Arial" w:hAnsi="Arial" w:cs="Arial"/>
          <w:sz w:val="24"/>
          <w:szCs w:val="24"/>
          <w:lang w:val="sk-SK"/>
        </w:rPr>
        <w:t xml:space="preserve"> </w:t>
      </w:r>
    </w:p>
    <w:p w:rsidR="007261F8" w:rsidRDefault="007261F8" w:rsidP="001D4E7B">
      <w:pPr>
        <w:pStyle w:val="Zkladntext"/>
        <w:spacing w:after="0"/>
        <w:jc w:val="both"/>
        <w:rPr>
          <w:rFonts w:ascii="Arial" w:hAnsi="Arial" w:cs="Arial"/>
          <w:sz w:val="24"/>
          <w:szCs w:val="24"/>
          <w:u w:val="single"/>
          <w:lang w:val="sk-SK"/>
        </w:rPr>
      </w:pPr>
      <w:r>
        <w:rPr>
          <w:rFonts w:ascii="Arial" w:hAnsi="Arial" w:cs="Arial"/>
          <w:sz w:val="24"/>
          <w:szCs w:val="24"/>
          <w:u w:val="single"/>
          <w:lang w:val="sk-SK"/>
        </w:rPr>
        <w:t>Opatrovateľská služba</w:t>
      </w:r>
    </w:p>
    <w:p w:rsidR="007C79D5" w:rsidRDefault="007261F8" w:rsidP="001D4E7B">
      <w:pPr>
        <w:pStyle w:val="Zkladntext"/>
        <w:spacing w:after="0"/>
        <w:jc w:val="both"/>
        <w:rPr>
          <w:rFonts w:ascii="Arial" w:hAnsi="Arial" w:cs="Arial"/>
          <w:sz w:val="24"/>
          <w:szCs w:val="24"/>
          <w:lang w:val="sk-SK"/>
        </w:rPr>
      </w:pPr>
      <w:r>
        <w:rPr>
          <w:rFonts w:ascii="Arial" w:hAnsi="Arial" w:cs="Arial"/>
          <w:sz w:val="24"/>
          <w:szCs w:val="24"/>
          <w:lang w:val="sk-SK"/>
        </w:rPr>
        <w:t>Opatrovateľská služba je starostlivosť v domácom prostredí, zatiaľ je to jediná forma terénnych sociálnych služieb v komunite obce pre kategóriu seniorov, Obsah a rozsah ich poskytovania je prevažne zameraný na samotnú a limitovane chápanú opatrovateľskú službu poskytovanú len v časovo úzko vymedzenom rozsahu, ktorý dovoľuje vykonávať len vlastné úkony pomoci a ošetrovateľských činností.  Celodenné poskytova</w:t>
      </w:r>
      <w:r w:rsidR="00390893">
        <w:rPr>
          <w:rFonts w:ascii="Arial" w:hAnsi="Arial" w:cs="Arial"/>
          <w:sz w:val="24"/>
          <w:szCs w:val="24"/>
          <w:lang w:val="sk-SK"/>
        </w:rPr>
        <w:t>nie opatrov</w:t>
      </w:r>
      <w:r w:rsidR="00BD772D">
        <w:rPr>
          <w:rFonts w:ascii="Arial" w:hAnsi="Arial" w:cs="Arial"/>
          <w:sz w:val="24"/>
          <w:szCs w:val="24"/>
          <w:lang w:val="sk-SK"/>
        </w:rPr>
        <w:t>ateľskej služby</w:t>
      </w:r>
      <w:r w:rsidR="00302D91">
        <w:rPr>
          <w:rFonts w:ascii="Arial" w:hAnsi="Arial" w:cs="Arial"/>
          <w:sz w:val="24"/>
          <w:szCs w:val="24"/>
          <w:lang w:val="sk-SK"/>
        </w:rPr>
        <w:t xml:space="preserve"> </w:t>
      </w:r>
      <w:r w:rsidR="0016712F">
        <w:rPr>
          <w:rFonts w:ascii="Arial" w:hAnsi="Arial" w:cs="Arial"/>
          <w:sz w:val="24"/>
          <w:szCs w:val="24"/>
          <w:lang w:val="sk-SK"/>
        </w:rPr>
        <w:t>v súčasnosti</w:t>
      </w:r>
      <w:r w:rsidR="00E2677D">
        <w:rPr>
          <w:rFonts w:ascii="Arial" w:hAnsi="Arial" w:cs="Arial"/>
          <w:sz w:val="24"/>
          <w:szCs w:val="24"/>
          <w:lang w:val="sk-SK"/>
        </w:rPr>
        <w:t xml:space="preserve"> </w:t>
      </w:r>
      <w:r w:rsidR="002B5D85">
        <w:rPr>
          <w:rFonts w:ascii="Arial" w:hAnsi="Arial" w:cs="Arial"/>
          <w:sz w:val="24"/>
          <w:szCs w:val="24"/>
          <w:lang w:val="sk-SK"/>
        </w:rPr>
        <w:t xml:space="preserve">nie </w:t>
      </w:r>
      <w:r>
        <w:rPr>
          <w:rFonts w:ascii="Arial" w:hAnsi="Arial" w:cs="Arial"/>
          <w:sz w:val="24"/>
          <w:szCs w:val="24"/>
          <w:lang w:val="sk-SK"/>
        </w:rPr>
        <w:t>je prevádzke</w:t>
      </w:r>
      <w:r w:rsidR="00E82961">
        <w:rPr>
          <w:rFonts w:ascii="Arial" w:hAnsi="Arial" w:cs="Arial"/>
          <w:sz w:val="24"/>
          <w:szCs w:val="24"/>
          <w:lang w:val="sk-SK"/>
        </w:rPr>
        <w:t>.</w:t>
      </w:r>
      <w:r w:rsidR="00E8262B">
        <w:rPr>
          <w:rFonts w:ascii="Arial" w:hAnsi="Arial" w:cs="Arial"/>
          <w:sz w:val="24"/>
          <w:szCs w:val="24"/>
          <w:lang w:val="sk-SK"/>
        </w:rPr>
        <w:t xml:space="preserve"> </w:t>
      </w:r>
    </w:p>
    <w:p w:rsidR="007261F8" w:rsidRDefault="007C79D5" w:rsidP="001D4E7B">
      <w:pPr>
        <w:pStyle w:val="Zkladntext"/>
        <w:spacing w:after="0"/>
        <w:jc w:val="both"/>
        <w:rPr>
          <w:rFonts w:ascii="Arial" w:hAnsi="Arial" w:cs="Arial"/>
          <w:sz w:val="24"/>
          <w:szCs w:val="24"/>
          <w:lang w:val="sk-SK"/>
        </w:rPr>
      </w:pPr>
      <w:r>
        <w:rPr>
          <w:rFonts w:ascii="Arial" w:hAnsi="Arial" w:cs="Arial"/>
          <w:sz w:val="24"/>
          <w:szCs w:val="24"/>
          <w:lang w:val="sk-SK"/>
        </w:rPr>
        <w:lastRenderedPageBreak/>
        <w:t xml:space="preserve">Vlastná legislatíva na poskytovanie sociálnej služby na území obce </w:t>
      </w:r>
      <w:r w:rsidR="00204ABF">
        <w:rPr>
          <w:rFonts w:ascii="Arial" w:hAnsi="Arial" w:cs="Arial"/>
          <w:sz w:val="24"/>
          <w:szCs w:val="24"/>
          <w:lang w:val="sk-SK"/>
        </w:rPr>
        <w:t>Medveďov</w:t>
      </w:r>
      <w:r w:rsidR="00746D80">
        <w:rPr>
          <w:rFonts w:ascii="Arial" w:hAnsi="Arial" w:cs="Arial"/>
          <w:sz w:val="24"/>
          <w:szCs w:val="24"/>
          <w:lang w:val="sk-SK"/>
        </w:rPr>
        <w:t xml:space="preserve"> </w:t>
      </w:r>
      <w:r>
        <w:rPr>
          <w:rFonts w:ascii="Arial" w:hAnsi="Arial" w:cs="Arial"/>
          <w:sz w:val="24"/>
          <w:szCs w:val="24"/>
          <w:lang w:val="sk-SK"/>
        </w:rPr>
        <w:t xml:space="preserve">je vypracovaná a schválená obecným zastupiteľstvom – </w:t>
      </w:r>
      <w:r w:rsidR="0016712F">
        <w:rPr>
          <w:rFonts w:ascii="Arial" w:hAnsi="Arial" w:cs="Arial"/>
          <w:sz w:val="24"/>
          <w:szCs w:val="24"/>
          <w:lang w:val="sk-SK"/>
        </w:rPr>
        <w:t>V</w:t>
      </w:r>
      <w:r w:rsidR="002B5D85">
        <w:rPr>
          <w:rFonts w:ascii="Arial" w:hAnsi="Arial" w:cs="Arial"/>
          <w:sz w:val="24"/>
          <w:szCs w:val="24"/>
          <w:lang w:val="sk-SK"/>
        </w:rPr>
        <w:t>ZN 2/2018</w:t>
      </w:r>
      <w:r>
        <w:rPr>
          <w:rFonts w:ascii="Arial" w:hAnsi="Arial" w:cs="Arial"/>
          <w:sz w:val="24"/>
          <w:szCs w:val="24"/>
          <w:lang w:val="sk-SK"/>
        </w:rPr>
        <w:t xml:space="preserve">. </w:t>
      </w:r>
      <w:r w:rsidR="00FB1AD5">
        <w:rPr>
          <w:rFonts w:ascii="Arial" w:hAnsi="Arial" w:cs="Arial"/>
          <w:sz w:val="24"/>
          <w:szCs w:val="24"/>
          <w:lang w:val="sk-SK"/>
        </w:rPr>
        <w:t xml:space="preserve"> </w:t>
      </w:r>
    </w:p>
    <w:p w:rsidR="007C79D5" w:rsidRDefault="00E82961" w:rsidP="00BA6993">
      <w:pPr>
        <w:pStyle w:val="Zkladntext"/>
        <w:spacing w:after="0"/>
        <w:jc w:val="both"/>
        <w:rPr>
          <w:rFonts w:ascii="Arial" w:hAnsi="Arial" w:cs="Arial"/>
          <w:sz w:val="24"/>
          <w:szCs w:val="24"/>
          <w:lang w:val="sk-SK"/>
        </w:rPr>
      </w:pPr>
      <w:r>
        <w:rPr>
          <w:rFonts w:ascii="Arial" w:hAnsi="Arial" w:cs="Arial"/>
          <w:sz w:val="24"/>
          <w:szCs w:val="24"/>
          <w:lang w:val="sk-SK"/>
        </w:rPr>
        <w:t>Táto slu</w:t>
      </w:r>
      <w:r w:rsidR="00F900E5">
        <w:rPr>
          <w:rFonts w:ascii="Arial" w:hAnsi="Arial" w:cs="Arial"/>
          <w:sz w:val="24"/>
          <w:szCs w:val="24"/>
          <w:lang w:val="sk-SK"/>
        </w:rPr>
        <w:t>žba</w:t>
      </w:r>
      <w:r w:rsidR="00302D91">
        <w:rPr>
          <w:rFonts w:ascii="Arial" w:hAnsi="Arial" w:cs="Arial"/>
          <w:sz w:val="24"/>
          <w:szCs w:val="24"/>
          <w:lang w:val="sk-SK"/>
        </w:rPr>
        <w:t xml:space="preserve"> </w:t>
      </w:r>
      <w:r w:rsidR="002B5D85">
        <w:rPr>
          <w:rFonts w:ascii="Arial" w:hAnsi="Arial" w:cs="Arial"/>
          <w:sz w:val="24"/>
          <w:szCs w:val="24"/>
          <w:lang w:val="sk-SK"/>
        </w:rPr>
        <w:t xml:space="preserve">nakoľko nie je v prevádzke, nie </w:t>
      </w:r>
      <w:r>
        <w:rPr>
          <w:rFonts w:ascii="Arial" w:hAnsi="Arial" w:cs="Arial"/>
          <w:sz w:val="24"/>
          <w:szCs w:val="24"/>
          <w:lang w:val="sk-SK"/>
        </w:rPr>
        <w:t>je zapísaná do Registra poskytovateľov</w:t>
      </w:r>
      <w:r w:rsidR="00B2174D">
        <w:rPr>
          <w:rFonts w:ascii="Arial" w:hAnsi="Arial" w:cs="Arial"/>
          <w:sz w:val="24"/>
          <w:szCs w:val="24"/>
          <w:lang w:val="sk-SK"/>
        </w:rPr>
        <w:t xml:space="preserve"> </w:t>
      </w:r>
      <w:r w:rsidR="006E4215">
        <w:rPr>
          <w:rFonts w:ascii="Arial" w:hAnsi="Arial" w:cs="Arial"/>
          <w:sz w:val="24"/>
          <w:szCs w:val="24"/>
          <w:lang w:val="sk-SK"/>
        </w:rPr>
        <w:t>sociálnych služieb Trnavs</w:t>
      </w:r>
      <w:r w:rsidR="00FF0BF3">
        <w:rPr>
          <w:rFonts w:ascii="Arial" w:hAnsi="Arial" w:cs="Arial"/>
          <w:sz w:val="24"/>
          <w:szCs w:val="24"/>
          <w:lang w:val="sk-SK"/>
        </w:rPr>
        <w:t>ké</w:t>
      </w:r>
      <w:r>
        <w:rPr>
          <w:rFonts w:ascii="Arial" w:hAnsi="Arial" w:cs="Arial"/>
          <w:sz w:val="24"/>
          <w:szCs w:val="24"/>
          <w:lang w:val="sk-SK"/>
        </w:rPr>
        <w:t xml:space="preserve">ho samosprávneho kraja, obcou </w:t>
      </w:r>
      <w:r w:rsidR="00204ABF">
        <w:rPr>
          <w:rFonts w:ascii="Arial" w:hAnsi="Arial" w:cs="Arial"/>
          <w:sz w:val="24"/>
          <w:szCs w:val="24"/>
          <w:lang w:val="sk-SK"/>
        </w:rPr>
        <w:t>Medveďov</w:t>
      </w:r>
      <w:r w:rsidR="006E4215">
        <w:rPr>
          <w:rFonts w:ascii="Arial" w:hAnsi="Arial" w:cs="Arial"/>
          <w:sz w:val="24"/>
          <w:szCs w:val="24"/>
          <w:lang w:val="sk-SK"/>
        </w:rPr>
        <w:t>.</w:t>
      </w:r>
    </w:p>
    <w:p w:rsidR="00066EF6" w:rsidRDefault="00066EF6" w:rsidP="00BA6993">
      <w:pPr>
        <w:pStyle w:val="Zkladntext"/>
        <w:spacing w:after="0"/>
        <w:jc w:val="both"/>
        <w:rPr>
          <w:rFonts w:ascii="Arial" w:hAnsi="Arial" w:cs="Arial"/>
          <w:sz w:val="24"/>
          <w:szCs w:val="24"/>
          <w:lang w:val="sk-SK"/>
        </w:rPr>
      </w:pPr>
    </w:p>
    <w:p w:rsidR="007C79D5" w:rsidRDefault="007B0077" w:rsidP="00BA6993">
      <w:pPr>
        <w:pStyle w:val="Zkladntext"/>
        <w:spacing w:after="0"/>
        <w:jc w:val="both"/>
        <w:rPr>
          <w:rFonts w:ascii="Arial" w:hAnsi="Arial" w:cs="Arial"/>
          <w:sz w:val="24"/>
          <w:szCs w:val="24"/>
          <w:lang w:val="sk-SK"/>
        </w:rPr>
      </w:pPr>
      <w:r w:rsidRPr="00DE5E91">
        <w:rPr>
          <w:rFonts w:ascii="Arial" w:hAnsi="Arial" w:cs="Arial"/>
          <w:sz w:val="24"/>
          <w:szCs w:val="24"/>
          <w:u w:val="single"/>
          <w:lang w:val="sk-SK"/>
        </w:rPr>
        <w:t>Jedáleň pre dôchodcov</w:t>
      </w:r>
      <w:r>
        <w:rPr>
          <w:rFonts w:ascii="Arial" w:hAnsi="Arial" w:cs="Arial"/>
          <w:sz w:val="24"/>
          <w:szCs w:val="24"/>
          <w:lang w:val="sk-SK"/>
        </w:rPr>
        <w:t xml:space="preserve"> – nie je, stravovanie v</w:t>
      </w:r>
      <w:r w:rsidR="007B6319">
        <w:rPr>
          <w:rFonts w:ascii="Arial" w:hAnsi="Arial" w:cs="Arial"/>
          <w:sz w:val="24"/>
          <w:szCs w:val="24"/>
          <w:lang w:val="sk-SK"/>
        </w:rPr>
        <w:t xml:space="preserve"> prípade potreby obecný úrad </w:t>
      </w:r>
      <w:r w:rsidR="00302D91">
        <w:rPr>
          <w:rFonts w:ascii="Arial" w:hAnsi="Arial" w:cs="Arial"/>
          <w:sz w:val="24"/>
          <w:szCs w:val="24"/>
          <w:lang w:val="sk-SK"/>
        </w:rPr>
        <w:t xml:space="preserve"> </w:t>
      </w:r>
      <w:r w:rsidR="002B5D85">
        <w:rPr>
          <w:rFonts w:ascii="Arial" w:hAnsi="Arial" w:cs="Arial"/>
          <w:sz w:val="24"/>
          <w:szCs w:val="24"/>
          <w:lang w:val="sk-SK"/>
        </w:rPr>
        <w:t>vie zabezpečiť</w:t>
      </w:r>
      <w:r w:rsidR="00E42CCD">
        <w:rPr>
          <w:rFonts w:ascii="Arial" w:hAnsi="Arial" w:cs="Arial"/>
          <w:sz w:val="24"/>
          <w:szCs w:val="24"/>
          <w:lang w:val="sk-SK"/>
        </w:rPr>
        <w:t xml:space="preserve"> od registrov</w:t>
      </w:r>
      <w:r w:rsidR="00E2677D">
        <w:rPr>
          <w:rFonts w:ascii="Arial" w:hAnsi="Arial" w:cs="Arial"/>
          <w:sz w:val="24"/>
          <w:szCs w:val="24"/>
          <w:lang w:val="sk-SK"/>
        </w:rPr>
        <w:t>aného dodávateľa</w:t>
      </w:r>
      <w:r w:rsidR="00066EF6">
        <w:rPr>
          <w:rFonts w:ascii="Arial" w:hAnsi="Arial" w:cs="Arial"/>
          <w:sz w:val="24"/>
          <w:szCs w:val="24"/>
          <w:lang w:val="sk-SK"/>
        </w:rPr>
        <w:t xml:space="preserve"> stravy</w:t>
      </w:r>
      <w:r w:rsidR="009275C2">
        <w:rPr>
          <w:rFonts w:ascii="Arial" w:hAnsi="Arial" w:cs="Arial"/>
          <w:sz w:val="24"/>
          <w:szCs w:val="24"/>
          <w:lang w:val="sk-SK"/>
        </w:rPr>
        <w:t>.</w:t>
      </w:r>
      <w:r w:rsidR="007C79D5">
        <w:rPr>
          <w:rFonts w:ascii="Arial" w:hAnsi="Arial" w:cs="Arial"/>
          <w:sz w:val="24"/>
          <w:szCs w:val="24"/>
          <w:lang w:val="sk-SK"/>
        </w:rPr>
        <w:t xml:space="preserve"> </w:t>
      </w:r>
      <w:r>
        <w:rPr>
          <w:rFonts w:ascii="Arial" w:hAnsi="Arial" w:cs="Arial"/>
          <w:sz w:val="24"/>
          <w:szCs w:val="24"/>
          <w:lang w:val="sk-SK"/>
        </w:rPr>
        <w:t>Postup a podmienky pri poskytovaní stravovania dôchodcom a zdravotn</w:t>
      </w:r>
      <w:r w:rsidR="00BD772D">
        <w:rPr>
          <w:rFonts w:ascii="Arial" w:hAnsi="Arial" w:cs="Arial"/>
          <w:sz w:val="24"/>
          <w:szCs w:val="24"/>
          <w:lang w:val="sk-SK"/>
        </w:rPr>
        <w:t xml:space="preserve">e postihnutým občanom v obci </w:t>
      </w:r>
      <w:r w:rsidR="006E4215">
        <w:rPr>
          <w:rFonts w:ascii="Arial" w:hAnsi="Arial" w:cs="Arial"/>
          <w:sz w:val="24"/>
          <w:szCs w:val="24"/>
          <w:lang w:val="sk-SK"/>
        </w:rPr>
        <w:t xml:space="preserve">nie </w:t>
      </w:r>
      <w:r w:rsidR="00B2174D">
        <w:rPr>
          <w:rFonts w:ascii="Arial" w:hAnsi="Arial" w:cs="Arial"/>
          <w:sz w:val="24"/>
          <w:szCs w:val="24"/>
          <w:lang w:val="sk-SK"/>
        </w:rPr>
        <w:t>sú upra</w:t>
      </w:r>
      <w:r w:rsidR="006E4215">
        <w:rPr>
          <w:rFonts w:ascii="Arial" w:hAnsi="Arial" w:cs="Arial"/>
          <w:sz w:val="24"/>
          <w:szCs w:val="24"/>
          <w:lang w:val="sk-SK"/>
        </w:rPr>
        <w:t xml:space="preserve">vené </w:t>
      </w:r>
      <w:r w:rsidR="00066EF6">
        <w:rPr>
          <w:rFonts w:ascii="Arial" w:hAnsi="Arial" w:cs="Arial"/>
          <w:sz w:val="24"/>
          <w:szCs w:val="24"/>
          <w:lang w:val="sk-SK"/>
        </w:rPr>
        <w:t xml:space="preserve">Zásadami alebo </w:t>
      </w:r>
      <w:r w:rsidR="006E4215">
        <w:rPr>
          <w:rFonts w:ascii="Arial" w:hAnsi="Arial" w:cs="Arial"/>
          <w:sz w:val="24"/>
          <w:szCs w:val="24"/>
          <w:lang w:val="sk-SK"/>
        </w:rPr>
        <w:t>VZN</w:t>
      </w:r>
      <w:r>
        <w:rPr>
          <w:rFonts w:ascii="Arial" w:hAnsi="Arial" w:cs="Arial"/>
          <w:sz w:val="24"/>
          <w:szCs w:val="24"/>
          <w:lang w:val="sk-SK"/>
        </w:rPr>
        <w:t>.</w:t>
      </w:r>
      <w:r w:rsidR="006E4215">
        <w:rPr>
          <w:rFonts w:ascii="Arial" w:hAnsi="Arial" w:cs="Arial"/>
          <w:sz w:val="24"/>
          <w:szCs w:val="24"/>
          <w:lang w:val="sk-SK"/>
        </w:rPr>
        <w:t xml:space="preserve"> </w:t>
      </w:r>
      <w:r w:rsidR="00184F1A" w:rsidRPr="00184F1A">
        <w:rPr>
          <w:rFonts w:ascii="Arial" w:hAnsi="Arial" w:cs="Arial"/>
          <w:sz w:val="24"/>
          <w:szCs w:val="24"/>
          <w:lang w:val="sk-SK"/>
        </w:rPr>
        <w:t xml:space="preserve"> </w:t>
      </w:r>
      <w:r w:rsidR="00184F1A">
        <w:rPr>
          <w:rFonts w:ascii="Arial" w:hAnsi="Arial" w:cs="Arial"/>
          <w:sz w:val="24"/>
          <w:szCs w:val="24"/>
          <w:lang w:val="sk-SK"/>
        </w:rPr>
        <w:t xml:space="preserve"> </w:t>
      </w:r>
    </w:p>
    <w:p w:rsidR="007C79D5" w:rsidRDefault="007C79D5" w:rsidP="001D4E7B">
      <w:pPr>
        <w:pStyle w:val="Zkladntext"/>
        <w:spacing w:after="0"/>
        <w:jc w:val="both"/>
        <w:rPr>
          <w:rFonts w:ascii="Arial" w:hAnsi="Arial" w:cs="Arial"/>
          <w:sz w:val="24"/>
          <w:szCs w:val="24"/>
          <w:lang w:val="sk-SK"/>
        </w:rPr>
      </w:pPr>
    </w:p>
    <w:p w:rsidR="002B5D85" w:rsidRDefault="002B5D85" w:rsidP="001D4E7B">
      <w:pPr>
        <w:pStyle w:val="Zkladntext"/>
        <w:spacing w:after="0"/>
        <w:jc w:val="both"/>
        <w:rPr>
          <w:rFonts w:ascii="Arial" w:hAnsi="Arial" w:cs="Arial"/>
          <w:sz w:val="24"/>
          <w:szCs w:val="24"/>
          <w:lang w:val="sk-SK"/>
        </w:rPr>
      </w:pPr>
      <w:r>
        <w:rPr>
          <w:rFonts w:ascii="Arial" w:hAnsi="Arial" w:cs="Arial"/>
          <w:sz w:val="24"/>
          <w:szCs w:val="24"/>
          <w:lang w:val="sk-SK"/>
        </w:rPr>
        <w:t xml:space="preserve">Trnavský samosprávny kraj prevádzkuje </w:t>
      </w:r>
      <w:r w:rsidR="00684C93">
        <w:rPr>
          <w:rFonts w:ascii="Arial" w:hAnsi="Arial" w:cs="Arial"/>
          <w:sz w:val="24"/>
          <w:szCs w:val="24"/>
          <w:lang w:val="sk-SK"/>
        </w:rPr>
        <w:t>v obci DSS pre dospelých.</w:t>
      </w:r>
    </w:p>
    <w:p w:rsidR="00684C93" w:rsidRDefault="00684C93" w:rsidP="00684C93">
      <w:pPr>
        <w:pStyle w:val="Zkladntext"/>
        <w:spacing w:after="0"/>
        <w:jc w:val="both"/>
        <w:rPr>
          <w:rFonts w:ascii="Arial" w:hAnsi="Arial" w:cs="Arial"/>
          <w:sz w:val="24"/>
          <w:szCs w:val="24"/>
          <w:lang w:val="sk-SK"/>
        </w:rPr>
      </w:pPr>
      <w:r>
        <w:rPr>
          <w:rFonts w:ascii="Arial" w:hAnsi="Arial" w:cs="Arial"/>
          <w:sz w:val="24"/>
          <w:szCs w:val="24"/>
          <w:lang w:val="sk-SK"/>
        </w:rPr>
        <w:t>Identifikačné údaje a presný rozsah činností</w:t>
      </w:r>
      <w:r>
        <w:rPr>
          <w:rFonts w:ascii="Arial" w:hAnsi="Arial" w:cs="Arial"/>
          <w:sz w:val="24"/>
          <w:szCs w:val="24"/>
          <w:lang w:val="sk-SK"/>
        </w:rPr>
        <w:t xml:space="preserve"> </w:t>
      </w:r>
      <w:r>
        <w:rPr>
          <w:rFonts w:ascii="Arial" w:hAnsi="Arial" w:cs="Arial"/>
          <w:sz w:val="24"/>
          <w:szCs w:val="24"/>
          <w:lang w:val="sk-SK"/>
        </w:rPr>
        <w:t>verejného poskytovateľa</w:t>
      </w:r>
      <w:r>
        <w:rPr>
          <w:rFonts w:ascii="Arial" w:hAnsi="Arial" w:cs="Arial"/>
          <w:sz w:val="24"/>
          <w:szCs w:val="24"/>
          <w:lang w:val="sk-SK"/>
        </w:rPr>
        <w:t xml:space="preserve"> v územnom obvode obce Medveďov</w:t>
      </w:r>
      <w:r>
        <w:rPr>
          <w:rFonts w:ascii="Arial" w:hAnsi="Arial" w:cs="Arial"/>
          <w:sz w:val="24"/>
          <w:szCs w:val="24"/>
          <w:lang w:val="sk-SK"/>
        </w:rPr>
        <w:t xml:space="preserve"> sú uvedené v kapitole č. </w:t>
      </w:r>
      <w:r w:rsidRPr="00937C10">
        <w:rPr>
          <w:rFonts w:ascii="Arial" w:hAnsi="Arial" w:cs="Arial"/>
          <w:b/>
          <w:i/>
          <w:sz w:val="24"/>
          <w:szCs w:val="24"/>
          <w:lang w:val="sk-SK"/>
        </w:rPr>
        <w:t>9 Súlad poskytovania sociálnych služieb v územnom obvode obce</w:t>
      </w:r>
      <w:r>
        <w:rPr>
          <w:rFonts w:ascii="Arial" w:hAnsi="Arial" w:cs="Arial"/>
          <w:b/>
          <w:i/>
          <w:sz w:val="24"/>
          <w:szCs w:val="24"/>
          <w:lang w:val="sk-SK"/>
        </w:rPr>
        <w:t>.</w:t>
      </w:r>
    </w:p>
    <w:p w:rsidR="00684C93" w:rsidRDefault="00684C93" w:rsidP="001D4E7B">
      <w:pPr>
        <w:pStyle w:val="Zkladntext"/>
        <w:spacing w:after="0"/>
        <w:jc w:val="both"/>
        <w:rPr>
          <w:rFonts w:ascii="Arial" w:hAnsi="Arial" w:cs="Arial"/>
          <w:sz w:val="24"/>
          <w:szCs w:val="24"/>
          <w:lang w:val="sk-SK"/>
        </w:rPr>
      </w:pPr>
    </w:p>
    <w:p w:rsidR="007261F8" w:rsidRDefault="00AD7A7A" w:rsidP="001D4E7B">
      <w:pPr>
        <w:pStyle w:val="Zkladntext"/>
        <w:spacing w:after="0"/>
        <w:jc w:val="both"/>
        <w:rPr>
          <w:rFonts w:ascii="Arial" w:hAnsi="Arial" w:cs="Arial"/>
          <w:sz w:val="24"/>
          <w:szCs w:val="24"/>
          <w:lang w:val="sk-SK"/>
        </w:rPr>
      </w:pPr>
      <w:r>
        <w:rPr>
          <w:rFonts w:ascii="Arial" w:hAnsi="Arial" w:cs="Arial"/>
          <w:sz w:val="24"/>
          <w:szCs w:val="24"/>
          <w:lang w:val="sk-SK"/>
        </w:rPr>
        <w:t xml:space="preserve">Obec </w:t>
      </w:r>
      <w:r w:rsidR="00BD772D">
        <w:rPr>
          <w:rFonts w:ascii="Arial" w:hAnsi="Arial" w:cs="Arial"/>
          <w:sz w:val="24"/>
          <w:szCs w:val="24"/>
          <w:lang w:val="sk-SK"/>
        </w:rPr>
        <w:t>ne</w:t>
      </w:r>
      <w:r w:rsidR="007261F8">
        <w:rPr>
          <w:rFonts w:ascii="Arial" w:hAnsi="Arial" w:cs="Arial"/>
          <w:sz w:val="24"/>
          <w:szCs w:val="24"/>
          <w:lang w:val="sk-SK"/>
        </w:rPr>
        <w:t>dopláca ekonomicky</w:t>
      </w:r>
      <w:r w:rsidR="009275C2">
        <w:rPr>
          <w:rFonts w:ascii="Arial" w:hAnsi="Arial" w:cs="Arial"/>
          <w:sz w:val="24"/>
          <w:szCs w:val="24"/>
          <w:lang w:val="sk-SK"/>
        </w:rPr>
        <w:t xml:space="preserve"> oprávnené náklady za</w:t>
      </w:r>
      <w:r w:rsidR="00E7000E">
        <w:rPr>
          <w:rFonts w:ascii="Arial" w:hAnsi="Arial" w:cs="Arial"/>
          <w:sz w:val="24"/>
          <w:szCs w:val="24"/>
          <w:lang w:val="sk-SK"/>
        </w:rPr>
        <w:t xml:space="preserve"> </w:t>
      </w:r>
      <w:r>
        <w:rPr>
          <w:rFonts w:ascii="Arial" w:hAnsi="Arial" w:cs="Arial"/>
          <w:sz w:val="24"/>
          <w:szCs w:val="24"/>
          <w:lang w:val="sk-SK"/>
        </w:rPr>
        <w:t>obyvateľa obce umiestneného</w:t>
      </w:r>
      <w:r w:rsidR="007261F8">
        <w:rPr>
          <w:rFonts w:ascii="Arial" w:hAnsi="Arial" w:cs="Arial"/>
          <w:sz w:val="24"/>
          <w:szCs w:val="24"/>
          <w:lang w:val="sk-SK"/>
        </w:rPr>
        <w:t xml:space="preserve"> v  s</w:t>
      </w:r>
      <w:r>
        <w:rPr>
          <w:rFonts w:ascii="Arial" w:hAnsi="Arial" w:cs="Arial"/>
          <w:sz w:val="24"/>
          <w:szCs w:val="24"/>
          <w:lang w:val="sk-SK"/>
        </w:rPr>
        <w:t xml:space="preserve">ociálnom </w:t>
      </w:r>
      <w:r w:rsidR="007B0077">
        <w:rPr>
          <w:rFonts w:ascii="Arial" w:hAnsi="Arial" w:cs="Arial"/>
          <w:sz w:val="24"/>
          <w:szCs w:val="24"/>
          <w:lang w:val="sk-SK"/>
        </w:rPr>
        <w:t>zariadení</w:t>
      </w:r>
      <w:r w:rsidR="00BD772D">
        <w:rPr>
          <w:rFonts w:ascii="Arial" w:hAnsi="Arial" w:cs="Arial"/>
          <w:sz w:val="24"/>
          <w:szCs w:val="24"/>
          <w:lang w:val="sk-SK"/>
        </w:rPr>
        <w:t>.</w:t>
      </w:r>
      <w:r w:rsidR="007261F8">
        <w:rPr>
          <w:rFonts w:ascii="Arial" w:hAnsi="Arial" w:cs="Arial"/>
          <w:sz w:val="24"/>
          <w:szCs w:val="24"/>
          <w:lang w:val="sk-SK"/>
        </w:rPr>
        <w:t xml:space="preserve"> </w:t>
      </w:r>
    </w:p>
    <w:p w:rsidR="007C79D5" w:rsidRDefault="007C79D5" w:rsidP="001D4E7B">
      <w:pPr>
        <w:pStyle w:val="Zkladntext"/>
        <w:spacing w:after="0"/>
        <w:jc w:val="both"/>
        <w:rPr>
          <w:rFonts w:ascii="Arial" w:hAnsi="Arial" w:cs="Arial"/>
          <w:sz w:val="24"/>
          <w:szCs w:val="24"/>
          <w:lang w:val="sk-SK"/>
        </w:rPr>
      </w:pPr>
    </w:p>
    <w:p w:rsidR="007B0077" w:rsidRDefault="007B0077" w:rsidP="001D4E7B">
      <w:pPr>
        <w:pStyle w:val="Zkladntext"/>
        <w:spacing w:after="0"/>
        <w:jc w:val="both"/>
        <w:rPr>
          <w:rFonts w:ascii="Arial" w:hAnsi="Arial" w:cs="Arial"/>
          <w:sz w:val="24"/>
          <w:szCs w:val="24"/>
          <w:lang w:val="sk-SK"/>
        </w:rPr>
      </w:pPr>
      <w:r>
        <w:rPr>
          <w:rFonts w:ascii="Arial" w:hAnsi="Arial" w:cs="Arial"/>
          <w:sz w:val="24"/>
          <w:szCs w:val="24"/>
          <w:lang w:val="sk-SK"/>
        </w:rPr>
        <w:t>Bezbariérovosť v obci nie je riešená.</w:t>
      </w:r>
    </w:p>
    <w:p w:rsidR="004F3681" w:rsidRDefault="004F3681" w:rsidP="001D4E7B">
      <w:pPr>
        <w:pStyle w:val="Zkladntext"/>
        <w:spacing w:after="0"/>
        <w:jc w:val="both"/>
        <w:rPr>
          <w:rFonts w:ascii="Arial" w:hAnsi="Arial" w:cs="Arial"/>
          <w:sz w:val="24"/>
          <w:szCs w:val="24"/>
          <w:lang w:val="sk-SK"/>
        </w:rPr>
      </w:pPr>
    </w:p>
    <w:p w:rsidR="007261F8" w:rsidRDefault="007261F8" w:rsidP="006E4215">
      <w:pPr>
        <w:pStyle w:val="Zkladntext"/>
        <w:spacing w:after="0"/>
        <w:jc w:val="both"/>
        <w:rPr>
          <w:rFonts w:ascii="Arial" w:hAnsi="Arial" w:cs="Arial"/>
          <w:b/>
          <w:sz w:val="24"/>
          <w:szCs w:val="24"/>
          <w:lang w:val="sk-SK"/>
        </w:rPr>
      </w:pPr>
      <w:r w:rsidRPr="00857640">
        <w:rPr>
          <w:rFonts w:ascii="Arial" w:hAnsi="Arial" w:cs="Arial"/>
          <w:b/>
          <w:sz w:val="24"/>
          <w:szCs w:val="24"/>
          <w:lang w:val="sk-SK"/>
        </w:rPr>
        <w:t>Treba vypracovať a vyriešiť nasledovné :</w:t>
      </w:r>
    </w:p>
    <w:p w:rsidR="00066EF6" w:rsidRPr="00857640" w:rsidRDefault="00066EF6" w:rsidP="006E4215">
      <w:pPr>
        <w:pStyle w:val="Zkladntext"/>
        <w:spacing w:after="0"/>
        <w:jc w:val="both"/>
        <w:rPr>
          <w:rFonts w:ascii="Arial" w:hAnsi="Arial" w:cs="Arial"/>
          <w:b/>
          <w:sz w:val="24"/>
          <w:szCs w:val="24"/>
          <w:lang w:val="sk-SK"/>
        </w:rPr>
      </w:pPr>
    </w:p>
    <w:p w:rsidR="00066EF6" w:rsidRDefault="00066EF6" w:rsidP="00066EF6">
      <w:pPr>
        <w:pStyle w:val="Zkladntext"/>
        <w:spacing w:after="0"/>
        <w:jc w:val="both"/>
        <w:rPr>
          <w:rFonts w:ascii="Arial" w:hAnsi="Arial" w:cs="Arial"/>
          <w:sz w:val="24"/>
          <w:szCs w:val="24"/>
          <w:lang w:val="sk-SK"/>
        </w:rPr>
      </w:pPr>
      <w:r>
        <w:rPr>
          <w:rFonts w:ascii="Arial" w:hAnsi="Arial" w:cs="Arial"/>
          <w:sz w:val="24"/>
          <w:szCs w:val="24"/>
          <w:lang w:val="sk-SK"/>
        </w:rPr>
        <w:t>V prípade potreby zabezpečiť opatrovateľskú službu.</w:t>
      </w:r>
    </w:p>
    <w:p w:rsidR="00066EF6" w:rsidRDefault="00066EF6" w:rsidP="00066EF6">
      <w:pPr>
        <w:pStyle w:val="Zkladntext"/>
        <w:spacing w:after="0"/>
        <w:jc w:val="both"/>
        <w:rPr>
          <w:rFonts w:ascii="Arial" w:hAnsi="Arial" w:cs="Arial"/>
          <w:sz w:val="24"/>
          <w:szCs w:val="24"/>
          <w:lang w:val="sk-SK"/>
        </w:rPr>
      </w:pPr>
      <w:r>
        <w:rPr>
          <w:rFonts w:ascii="Arial" w:hAnsi="Arial" w:cs="Arial"/>
          <w:sz w:val="24"/>
          <w:szCs w:val="24"/>
          <w:lang w:val="sk-SK"/>
        </w:rPr>
        <w:t>V prípade potreby zabezpečiť pobytovú sociálnu službu.</w:t>
      </w:r>
    </w:p>
    <w:p w:rsidR="00066EF6" w:rsidRDefault="00066EF6" w:rsidP="00066EF6">
      <w:pPr>
        <w:pStyle w:val="Zkladntext"/>
        <w:spacing w:after="0"/>
        <w:jc w:val="both"/>
        <w:rPr>
          <w:rFonts w:ascii="Arial" w:hAnsi="Arial" w:cs="Arial"/>
          <w:sz w:val="24"/>
          <w:szCs w:val="24"/>
          <w:lang w:val="sk-SK"/>
        </w:rPr>
      </w:pPr>
      <w:r>
        <w:rPr>
          <w:rFonts w:ascii="Arial" w:hAnsi="Arial" w:cs="Arial"/>
          <w:sz w:val="24"/>
          <w:szCs w:val="24"/>
          <w:lang w:val="sk-SK"/>
        </w:rPr>
        <w:t>V prípade potreby zabezpečiť stravovanie.</w:t>
      </w:r>
    </w:p>
    <w:p w:rsidR="00066EF6" w:rsidRDefault="00066EF6" w:rsidP="00066EF6">
      <w:pPr>
        <w:pStyle w:val="Zkladntext"/>
        <w:spacing w:after="0"/>
        <w:jc w:val="both"/>
        <w:rPr>
          <w:rFonts w:ascii="Arial" w:hAnsi="Arial" w:cs="Arial"/>
          <w:sz w:val="24"/>
          <w:szCs w:val="24"/>
          <w:lang w:val="sk-SK"/>
        </w:rPr>
      </w:pPr>
      <w:r>
        <w:rPr>
          <w:rFonts w:ascii="Arial" w:hAnsi="Arial" w:cs="Arial"/>
          <w:sz w:val="24"/>
          <w:szCs w:val="24"/>
          <w:lang w:val="sk-SK"/>
        </w:rPr>
        <w:t>VZN alebo zásady, ktorým sa určuje postup pri poskytovaní stravovania dôchodcom a zdravotne postihnutým občanom v obci.</w:t>
      </w:r>
    </w:p>
    <w:p w:rsidR="00066EF6" w:rsidRDefault="00066EF6" w:rsidP="00066EF6">
      <w:pPr>
        <w:pStyle w:val="Zkladntext"/>
        <w:spacing w:after="0"/>
        <w:jc w:val="both"/>
        <w:rPr>
          <w:rFonts w:ascii="Arial" w:hAnsi="Arial" w:cs="Arial"/>
          <w:bCs/>
          <w:color w:val="000000"/>
          <w:sz w:val="24"/>
          <w:szCs w:val="24"/>
          <w:lang w:val="sk-SK"/>
        </w:rPr>
      </w:pPr>
      <w:r>
        <w:rPr>
          <w:rFonts w:ascii="Arial" w:hAnsi="Arial" w:cs="Arial"/>
          <w:sz w:val="24"/>
          <w:szCs w:val="24"/>
          <w:lang w:val="sk-SK"/>
        </w:rPr>
        <w:t xml:space="preserve">Na základe vyhlášky  Ministerstva životného prostredia SR č. 532/2002, </w:t>
      </w:r>
      <w:r>
        <w:rPr>
          <w:rFonts w:ascii="Arial" w:hAnsi="Arial" w:cs="Arial"/>
          <w:bCs/>
          <w:color w:val="000000"/>
          <w:sz w:val="24"/>
          <w:szCs w:val="24"/>
          <w:lang w:val="sk-SK"/>
        </w:rPr>
        <w:t>ktorou sa ustanovujú podrobnosti o všeobecných technických požiadavkách na výstavbu a o všeobecných technických požiadavkách na stavby užívané osobami s obmedzenou schopnosťou pohybu a orientácie treba vyriešiť bezbariérovosť v obci.</w:t>
      </w:r>
    </w:p>
    <w:p w:rsidR="00066EF6" w:rsidRDefault="00066EF6" w:rsidP="00066EF6">
      <w:pPr>
        <w:pStyle w:val="Zkladntext"/>
        <w:spacing w:after="0"/>
        <w:jc w:val="both"/>
        <w:rPr>
          <w:rFonts w:ascii="Arial" w:hAnsi="Arial" w:cs="Arial"/>
          <w:bCs/>
          <w:color w:val="000000"/>
          <w:sz w:val="24"/>
          <w:szCs w:val="24"/>
          <w:lang w:val="sk-SK"/>
        </w:rPr>
      </w:pPr>
      <w:r>
        <w:rPr>
          <w:rFonts w:ascii="Arial" w:hAnsi="Arial" w:cs="Arial"/>
          <w:bCs/>
          <w:color w:val="000000"/>
          <w:sz w:val="24"/>
          <w:szCs w:val="24"/>
          <w:lang w:val="sk-SK"/>
        </w:rPr>
        <w:t>Priebežne monitorovať potreby seniorov (1x ročne prieskum).</w:t>
      </w: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2B5D85" w:rsidRDefault="002B5D85" w:rsidP="00066EF6">
      <w:pPr>
        <w:pStyle w:val="Zkladntext"/>
        <w:spacing w:after="0"/>
        <w:jc w:val="both"/>
        <w:rPr>
          <w:rFonts w:ascii="Arial" w:hAnsi="Arial" w:cs="Arial"/>
          <w:bCs/>
          <w:color w:val="000000"/>
          <w:sz w:val="24"/>
          <w:szCs w:val="24"/>
          <w:lang w:val="sk-SK"/>
        </w:rPr>
      </w:pPr>
    </w:p>
    <w:p w:rsidR="007261F8" w:rsidRDefault="007261F8" w:rsidP="007261F8">
      <w:pPr>
        <w:pStyle w:val="Nadpis2"/>
        <w:jc w:val="both"/>
        <w:rPr>
          <w:sz w:val="24"/>
          <w:szCs w:val="24"/>
          <w:lang w:val="sk-SK"/>
        </w:rPr>
      </w:pPr>
      <w:r>
        <w:rPr>
          <w:sz w:val="24"/>
          <w:szCs w:val="24"/>
          <w:lang w:val="sk-SK"/>
        </w:rPr>
        <w:lastRenderedPageBreak/>
        <w:t>NEZAMESTNANÍ A ZAMESTNANCI S NÍZSKYM VZDELANÍM</w:t>
      </w:r>
    </w:p>
    <w:p w:rsidR="007261F8" w:rsidRDefault="007261F8" w:rsidP="007261F8">
      <w:pPr>
        <w:rPr>
          <w:lang w:val="sk-SK"/>
        </w:rPr>
      </w:pPr>
    </w:p>
    <w:p w:rsidR="007261F8" w:rsidRDefault="007261F8" w:rsidP="007261F8">
      <w:pPr>
        <w:rPr>
          <w:lang w:val="sk-SK"/>
        </w:rPr>
      </w:pPr>
    </w:p>
    <w:p w:rsidR="00066EF6" w:rsidRDefault="00066EF6" w:rsidP="00066EF6">
      <w:pPr>
        <w:pStyle w:val="Zkladntext"/>
        <w:jc w:val="both"/>
        <w:rPr>
          <w:rFonts w:ascii="Arial" w:hAnsi="Arial" w:cs="Arial"/>
          <w:sz w:val="24"/>
          <w:szCs w:val="24"/>
          <w:lang w:val="sk-SK"/>
        </w:rPr>
      </w:pPr>
      <w:r>
        <w:rPr>
          <w:rFonts w:ascii="Arial" w:hAnsi="Arial" w:cs="Arial"/>
          <w:sz w:val="24"/>
          <w:szCs w:val="24"/>
          <w:lang w:val="sk-SK"/>
        </w:rPr>
        <w:t>Identifikácia problémov</w:t>
      </w:r>
    </w:p>
    <w:p w:rsidR="00066EF6" w:rsidRDefault="00066EF6" w:rsidP="00066EF6">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skupina občanov stratila záujem o prácu a zamestnanie</w:t>
      </w:r>
    </w:p>
    <w:p w:rsidR="00066EF6" w:rsidRDefault="00066EF6" w:rsidP="00066EF6">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chýbajú možnosti zamestnať obyvateľov s nízkym vzdelaním</w:t>
      </w:r>
    </w:p>
    <w:p w:rsidR="00066EF6" w:rsidRDefault="00066EF6" w:rsidP="00066EF6">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systém motivácie a sprevádzania pre rozvoj zamestnanosti – agentúra podporovaného zamestnávania, príležitostných prác, podporovanej práce</w:t>
      </w:r>
    </w:p>
    <w:p w:rsidR="00066EF6" w:rsidRDefault="00066EF6" w:rsidP="00066EF6">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narastá skupina občanov, ktorí nevedia hospodáriť s finančnými prostriedkami</w:t>
      </w:r>
    </w:p>
    <w:p w:rsidR="00066EF6" w:rsidRDefault="00066EF6" w:rsidP="00066EF6">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nie je vybudované prepojenie a presun informácií medzi občanmi, samosprávou odborníkmi, ÚPSVaR</w:t>
      </w:r>
    </w:p>
    <w:p w:rsidR="00066EF6" w:rsidRDefault="00066EF6" w:rsidP="00066EF6">
      <w:pPr>
        <w:pStyle w:val="Zkladntext"/>
        <w:jc w:val="both"/>
        <w:rPr>
          <w:rFonts w:ascii="Arial" w:hAnsi="Arial" w:cs="Arial"/>
          <w:sz w:val="24"/>
          <w:szCs w:val="24"/>
          <w:lang w:val="sk-SK"/>
        </w:rPr>
      </w:pPr>
    </w:p>
    <w:p w:rsidR="00066EF6" w:rsidRDefault="00066EF6" w:rsidP="00066EF6">
      <w:pPr>
        <w:pStyle w:val="Zkladntext"/>
        <w:jc w:val="both"/>
        <w:rPr>
          <w:rFonts w:ascii="Arial" w:hAnsi="Arial" w:cs="Arial"/>
          <w:sz w:val="24"/>
          <w:szCs w:val="24"/>
          <w:lang w:val="sk-SK"/>
        </w:rPr>
      </w:pPr>
      <w:r>
        <w:rPr>
          <w:rFonts w:ascii="Arial" w:hAnsi="Arial" w:cs="Arial"/>
          <w:sz w:val="24"/>
          <w:szCs w:val="24"/>
          <w:lang w:val="sk-SK"/>
        </w:rPr>
        <w:t xml:space="preserve">V spolupráci s ÚPSVaR Dunajská Streda, obec v prípade potreby organizuje verejnoprospešné práce - menšie obecné služby. </w:t>
      </w:r>
      <w:r w:rsidRPr="00C44275">
        <w:rPr>
          <w:rFonts w:ascii="Arial" w:hAnsi="Arial" w:cs="Arial"/>
          <w:sz w:val="24"/>
          <w:lang w:val="sk-SK"/>
        </w:rPr>
        <w:t>V</w:t>
      </w:r>
      <w:r w:rsidRPr="00C44275">
        <w:rPr>
          <w:rFonts w:ascii="Arial" w:hAnsi="Arial" w:cs="Arial"/>
          <w:bCs/>
          <w:sz w:val="24"/>
          <w:lang w:val="sk-SK"/>
        </w:rPr>
        <w:t xml:space="preserve">o väčšine prípadov </w:t>
      </w:r>
      <w:r>
        <w:rPr>
          <w:rFonts w:ascii="Arial" w:hAnsi="Arial" w:cs="Arial"/>
          <w:bCs/>
          <w:sz w:val="24"/>
          <w:lang w:val="sk-SK"/>
        </w:rPr>
        <w:t xml:space="preserve">by </w:t>
      </w:r>
      <w:r w:rsidRPr="00C44275">
        <w:rPr>
          <w:rFonts w:ascii="Arial" w:hAnsi="Arial" w:cs="Arial"/>
          <w:bCs/>
          <w:sz w:val="24"/>
          <w:lang w:val="sk-SK"/>
        </w:rPr>
        <w:t>sa jednalo  o najodkázanejšie skupiny občanov. Aktivačné práce sa vykonávajú v súlade so zákonom 5/2004 Z.</w:t>
      </w:r>
      <w:r>
        <w:rPr>
          <w:rFonts w:ascii="Arial" w:hAnsi="Arial" w:cs="Arial"/>
          <w:bCs/>
          <w:sz w:val="24"/>
          <w:lang w:val="sk-SK"/>
        </w:rPr>
        <w:t xml:space="preserve"> </w:t>
      </w:r>
      <w:r w:rsidRPr="00C44275">
        <w:rPr>
          <w:rFonts w:ascii="Arial" w:hAnsi="Arial" w:cs="Arial"/>
          <w:bCs/>
          <w:sz w:val="24"/>
          <w:lang w:val="sk-SK"/>
        </w:rPr>
        <w:t>z. o s</w:t>
      </w:r>
      <w:r>
        <w:rPr>
          <w:rFonts w:ascii="Arial" w:hAnsi="Arial" w:cs="Arial"/>
          <w:bCs/>
          <w:sz w:val="24"/>
          <w:lang w:val="sk-SK"/>
        </w:rPr>
        <w:t>lužbách zamestnanosti. Zároveň obec podľa zákona 369/1990 Z.z. o</w:t>
      </w:r>
      <w:r w:rsidRPr="00C44275">
        <w:rPr>
          <w:rFonts w:ascii="Arial" w:hAnsi="Arial" w:cs="Arial"/>
          <w:bCs/>
          <w:sz w:val="24"/>
          <w:lang w:val="sk-SK"/>
        </w:rPr>
        <w:t> obecnom zriadení</w:t>
      </w:r>
      <w:r>
        <w:rPr>
          <w:rFonts w:ascii="Arial" w:hAnsi="Arial" w:cs="Arial"/>
          <w:bCs/>
          <w:sz w:val="24"/>
          <w:lang w:val="sk-SK"/>
        </w:rPr>
        <w:t xml:space="preserve"> má možnosť uzatvárať</w:t>
      </w:r>
      <w:r w:rsidRPr="00C44275">
        <w:rPr>
          <w:rFonts w:ascii="Arial" w:hAnsi="Arial" w:cs="Arial"/>
          <w:bCs/>
          <w:sz w:val="24"/>
          <w:lang w:val="sk-SK"/>
        </w:rPr>
        <w:t xml:space="preserve"> </w:t>
      </w:r>
      <w:r w:rsidRPr="00C44275">
        <w:rPr>
          <w:rFonts w:ascii="Arial" w:hAnsi="Arial" w:cs="Arial"/>
          <w:sz w:val="24"/>
          <w:lang w:val="sk-SK"/>
        </w:rPr>
        <w:t>Dohodu o podmienkach vykonávania menších obecných služieb pre obec  s uchádzačmi o</w:t>
      </w:r>
      <w:r>
        <w:rPr>
          <w:rFonts w:ascii="Arial" w:hAnsi="Arial" w:cs="Arial"/>
          <w:sz w:val="24"/>
          <w:lang w:val="sk-SK"/>
        </w:rPr>
        <w:t> </w:t>
      </w:r>
      <w:r w:rsidRPr="00C44275">
        <w:rPr>
          <w:rFonts w:ascii="Arial" w:hAnsi="Arial" w:cs="Arial"/>
          <w:sz w:val="24"/>
          <w:lang w:val="sk-SK"/>
        </w:rPr>
        <w:t>zamestnanie, ktorí nes</w:t>
      </w:r>
      <w:r>
        <w:rPr>
          <w:rFonts w:ascii="Arial" w:hAnsi="Arial" w:cs="Arial"/>
          <w:sz w:val="24"/>
          <w:lang w:val="sk-SK"/>
        </w:rPr>
        <w:t>pĺňali podmienky na podpísanie dohody s ÚPSVa</w:t>
      </w:r>
      <w:r w:rsidRPr="00C44275">
        <w:rPr>
          <w:rFonts w:ascii="Arial" w:hAnsi="Arial" w:cs="Arial"/>
          <w:sz w:val="24"/>
          <w:lang w:val="sk-SK"/>
        </w:rPr>
        <w:t>R.</w:t>
      </w:r>
      <w:r>
        <w:rPr>
          <w:rFonts w:ascii="Arial" w:hAnsi="Arial" w:cs="Arial"/>
          <w:sz w:val="24"/>
          <w:lang w:val="sk-SK"/>
        </w:rPr>
        <w:t xml:space="preserve"> </w:t>
      </w:r>
      <w:r>
        <w:rPr>
          <w:rFonts w:ascii="Arial" w:hAnsi="Arial" w:cs="Arial"/>
          <w:sz w:val="24"/>
          <w:szCs w:val="24"/>
          <w:lang w:val="sk-SK"/>
        </w:rPr>
        <w:t xml:space="preserve">V rámci tejto činnosti podporuje udržiavanie pracovných návykov u osôb, ktoré majú problém uplatniť sa na trhu práce. Dlhodobo nezamestnaní občania sa stavajú čoraz väčším problémom. Najčastejším dôvodom dlhodobého zotrvávania v režime nezamestnanosti je ich nedostatočné alebo minimálne vzdelanie a nízka zručnosť pre potreby trhu práce. Túto skupinu nezamestnaných charakterizuje predčasné ukončenie vzdelania, nevyhovujúca kvalifikácia z pohľadu ponuky voľných pracovných miest, strata pracovných návykov a motivácia pracovať, čím sa stavajú neuplatniteľným na trhu práce. </w:t>
      </w:r>
      <w:r>
        <w:rPr>
          <w:rFonts w:ascii="Arial" w:hAnsi="Arial" w:cs="Arial"/>
          <w:sz w:val="24"/>
          <w:lang w:val="sk-SK"/>
        </w:rPr>
        <w:t xml:space="preserve">Cieľom zámeru je </w:t>
      </w:r>
      <w:r w:rsidRPr="00C44275">
        <w:rPr>
          <w:rFonts w:ascii="Arial" w:hAnsi="Arial" w:cs="Arial"/>
          <w:sz w:val="24"/>
          <w:lang w:val="sk-SK"/>
        </w:rPr>
        <w:t xml:space="preserve"> zlepšenie pracovných návykov, zlepšenie životn</w:t>
      </w:r>
      <w:r>
        <w:rPr>
          <w:rFonts w:ascii="Arial" w:hAnsi="Arial" w:cs="Arial"/>
          <w:sz w:val="24"/>
          <w:lang w:val="sk-SK"/>
        </w:rPr>
        <w:t>ých podmienok znevýhodnených uchádzačov o zamestnanie</w:t>
      </w:r>
      <w:r w:rsidRPr="00C44275">
        <w:rPr>
          <w:rFonts w:ascii="Arial" w:hAnsi="Arial" w:cs="Arial"/>
          <w:sz w:val="24"/>
          <w:lang w:val="sk-SK"/>
        </w:rPr>
        <w:t xml:space="preserve"> a zotrvanie v pracovnom procese aj po skončení doby po</w:t>
      </w:r>
      <w:r>
        <w:rPr>
          <w:rFonts w:ascii="Arial" w:hAnsi="Arial" w:cs="Arial"/>
          <w:sz w:val="24"/>
          <w:lang w:val="sk-SK"/>
        </w:rPr>
        <w:t>skytovania príspevku. Obec má</w:t>
      </w:r>
      <w:r w:rsidRPr="00C44275">
        <w:rPr>
          <w:rFonts w:ascii="Arial" w:hAnsi="Arial" w:cs="Arial"/>
          <w:sz w:val="24"/>
          <w:lang w:val="sk-SK"/>
        </w:rPr>
        <w:t xml:space="preserve"> záujem pomôcť svojim občanom v hmotnej núdzi zamestnať sa. Pre občana je to okrem finančného  aj morálne ocenenie, že je užitočný a má možnosť zaradiť sa do kolektívu. Nezanedbateľná je aj možnosť vylepšiť si rodinný rozpočet.</w:t>
      </w:r>
      <w:r>
        <w:rPr>
          <w:rFonts w:ascii="Arial" w:hAnsi="Arial" w:cs="Arial"/>
          <w:sz w:val="24"/>
          <w:lang w:val="sk-SK"/>
        </w:rPr>
        <w:t xml:space="preserve"> </w:t>
      </w:r>
      <w:r>
        <w:rPr>
          <w:rFonts w:ascii="Arial" w:hAnsi="Arial" w:cs="Arial"/>
          <w:sz w:val="24"/>
          <w:szCs w:val="24"/>
          <w:lang w:val="sk-SK"/>
        </w:rPr>
        <w:t xml:space="preserve">U dlhodobo nezamestnaných klesá s časom aj sebavedomie a tým aj schopnosť prezentovať sa pred potenciálnym zamestnávateľom. </w:t>
      </w:r>
    </w:p>
    <w:p w:rsidR="00066EF6" w:rsidRDefault="00066EF6" w:rsidP="00066EF6">
      <w:pPr>
        <w:pStyle w:val="Zkladntext"/>
        <w:jc w:val="both"/>
        <w:rPr>
          <w:rFonts w:ascii="Arial" w:eastAsia="Calibri" w:hAnsi="Arial" w:cs="Arial"/>
          <w:iCs/>
          <w:sz w:val="24"/>
          <w:szCs w:val="24"/>
          <w:lang w:val="sk-SK" w:eastAsia="ar-SA"/>
        </w:rPr>
      </w:pPr>
      <w:r>
        <w:rPr>
          <w:rFonts w:ascii="Arial" w:eastAsia="Calibri" w:hAnsi="Arial" w:cs="Arial"/>
          <w:iCs/>
          <w:sz w:val="24"/>
          <w:szCs w:val="24"/>
          <w:lang w:val="sk-SK" w:eastAsia="ar-SA"/>
        </w:rPr>
        <w:t xml:space="preserve">Podprogram Aktivačné služby – Malé obecné služby sa týka aktivít v obci, údržbu verejných priestranstiev, obecných budov, zberu separovaného odpadu v obci,  prostredníctvom nezamestnaných občanov pracujúcich v obci v rámci aktivačných prác a zamestnaných v spolupráci s úradom práce. Momentálne táto činnosť na základe </w:t>
      </w:r>
      <w:r w:rsidR="002B5D85">
        <w:rPr>
          <w:rFonts w:ascii="Arial" w:eastAsia="Calibri" w:hAnsi="Arial" w:cs="Arial"/>
          <w:iCs/>
          <w:sz w:val="24"/>
          <w:szCs w:val="24"/>
          <w:lang w:val="sk-SK" w:eastAsia="ar-SA"/>
        </w:rPr>
        <w:t>§ 52-5/2004 je prevádzke s 1</w:t>
      </w:r>
      <w:r>
        <w:rPr>
          <w:rFonts w:ascii="Arial" w:eastAsia="Calibri" w:hAnsi="Arial" w:cs="Arial"/>
          <w:iCs/>
          <w:sz w:val="24"/>
          <w:szCs w:val="24"/>
          <w:lang w:val="sk-SK" w:eastAsia="ar-SA"/>
        </w:rPr>
        <w:t xml:space="preserve"> obyvateľ</w:t>
      </w:r>
      <w:r w:rsidR="002B5D85">
        <w:rPr>
          <w:rFonts w:ascii="Arial" w:eastAsia="Calibri" w:hAnsi="Arial" w:cs="Arial"/>
          <w:iCs/>
          <w:sz w:val="24"/>
          <w:szCs w:val="24"/>
          <w:lang w:val="sk-SK" w:eastAsia="ar-SA"/>
        </w:rPr>
        <w:t>om</w:t>
      </w:r>
      <w:r>
        <w:rPr>
          <w:rFonts w:ascii="Arial" w:eastAsia="Calibri" w:hAnsi="Arial" w:cs="Arial"/>
          <w:iCs/>
          <w:sz w:val="24"/>
          <w:szCs w:val="24"/>
          <w:lang w:val="sk-SK" w:eastAsia="ar-SA"/>
        </w:rPr>
        <w:t xml:space="preserve"> obce. Na dobrovoľných službách sa nezúčastní nikto z obyvateľov obce.  Financie v prípade potreby sú zabezpečené z ÚPSVaR Dunajská Streda. </w:t>
      </w:r>
    </w:p>
    <w:p w:rsidR="00066EF6" w:rsidRDefault="00066EF6" w:rsidP="00066EF6">
      <w:pPr>
        <w:pStyle w:val="Zkladntext"/>
        <w:jc w:val="both"/>
        <w:rPr>
          <w:rFonts w:ascii="Arial" w:hAnsi="Arial" w:cs="Arial"/>
          <w:sz w:val="24"/>
          <w:szCs w:val="24"/>
          <w:lang w:val="sk-SK"/>
        </w:rPr>
      </w:pPr>
      <w:r>
        <w:rPr>
          <w:rFonts w:ascii="Arial" w:hAnsi="Arial" w:cs="Arial"/>
          <w:sz w:val="24"/>
          <w:szCs w:val="24"/>
          <w:lang w:val="sk-SK"/>
        </w:rPr>
        <w:t>Proces poklesu nezamestnanosti sa snaží ÚPSVaR podporovať organizovaním rekvalifikačných kurzov, tak aby spĺňali požiadavky budúcich zamestnávateľov a zároveň uchádzačov o zamestnanie, ale aj zamestnávateľov motivovať prostredníctvom aktívnych opatrení na trhu práce – zákon o službách zamestnanosti č. 5/2004 Z.z..</w:t>
      </w:r>
    </w:p>
    <w:p w:rsidR="00066EF6" w:rsidRDefault="00066EF6" w:rsidP="00066EF6">
      <w:pPr>
        <w:pStyle w:val="Zkladntext"/>
        <w:jc w:val="both"/>
        <w:rPr>
          <w:rFonts w:ascii="Arial" w:hAnsi="Arial" w:cs="Arial"/>
          <w:b/>
          <w:sz w:val="24"/>
          <w:szCs w:val="24"/>
          <w:lang w:val="sk-SK"/>
        </w:rPr>
      </w:pPr>
      <w:r w:rsidRPr="00857640">
        <w:rPr>
          <w:rFonts w:ascii="Arial" w:hAnsi="Arial" w:cs="Arial"/>
          <w:b/>
          <w:sz w:val="24"/>
          <w:szCs w:val="24"/>
          <w:lang w:val="sk-SK"/>
        </w:rPr>
        <w:t>Treba vypracovať a vyriešiť nasledovné :</w:t>
      </w:r>
    </w:p>
    <w:p w:rsidR="00066EF6" w:rsidRPr="00B20627" w:rsidRDefault="00066EF6" w:rsidP="00066EF6">
      <w:pPr>
        <w:pStyle w:val="Zkladntext"/>
        <w:jc w:val="both"/>
        <w:rPr>
          <w:rFonts w:ascii="Arial" w:hAnsi="Arial" w:cs="Arial"/>
          <w:sz w:val="24"/>
          <w:szCs w:val="24"/>
          <w:lang w:val="sk-SK"/>
        </w:rPr>
      </w:pPr>
      <w:r>
        <w:rPr>
          <w:rFonts w:ascii="Arial" w:hAnsi="Arial" w:cs="Arial"/>
          <w:sz w:val="24"/>
          <w:szCs w:val="24"/>
          <w:lang w:val="sk-SK"/>
        </w:rPr>
        <w:t>Pomoc pri rekvalifikácií dlhodobo nezamestnaných.</w:t>
      </w:r>
    </w:p>
    <w:p w:rsidR="007261F8" w:rsidRDefault="007261F8" w:rsidP="007261F8">
      <w:pPr>
        <w:jc w:val="both"/>
        <w:rPr>
          <w:rFonts w:ascii="Arial" w:hAnsi="Arial" w:cs="Arial"/>
          <w:b/>
          <w:i/>
          <w:sz w:val="24"/>
          <w:szCs w:val="24"/>
          <w:lang w:val="sk-SK"/>
        </w:rPr>
      </w:pPr>
      <w:r>
        <w:rPr>
          <w:rFonts w:ascii="Arial" w:hAnsi="Arial" w:cs="Arial"/>
          <w:b/>
          <w:i/>
          <w:sz w:val="24"/>
          <w:szCs w:val="24"/>
          <w:lang w:val="sk-SK"/>
        </w:rPr>
        <w:lastRenderedPageBreak/>
        <w:t xml:space="preserve"> DETI A MLÁDEŽ</w:t>
      </w:r>
      <w:r w:rsidR="002B5D85" w:rsidRPr="002B5D85">
        <w:rPr>
          <w:rFonts w:ascii="Arial" w:hAnsi="Arial" w:cs="Arial"/>
          <w:b/>
          <w:i/>
          <w:sz w:val="24"/>
          <w:szCs w:val="24"/>
          <w:lang w:val="sk-SK"/>
        </w:rPr>
        <w:t xml:space="preserve"> </w:t>
      </w:r>
      <w:r w:rsidR="002B5D85">
        <w:rPr>
          <w:rFonts w:ascii="Arial" w:hAnsi="Arial" w:cs="Arial"/>
          <w:b/>
          <w:i/>
          <w:sz w:val="24"/>
          <w:szCs w:val="24"/>
          <w:lang w:val="sk-SK"/>
        </w:rPr>
        <w:t>A RODINY V RIZIKU SOCIÁLNEHO VYLÚČENIA</w:t>
      </w:r>
    </w:p>
    <w:p w:rsidR="007261F8" w:rsidRDefault="007261F8" w:rsidP="007261F8">
      <w:pPr>
        <w:jc w:val="both"/>
        <w:rPr>
          <w:rFonts w:ascii="Arial" w:hAnsi="Arial" w:cs="Arial"/>
          <w:sz w:val="24"/>
          <w:szCs w:val="24"/>
          <w:lang w:val="sk-SK"/>
        </w:rPr>
      </w:pPr>
    </w:p>
    <w:p w:rsidR="00066EF6" w:rsidRDefault="00066EF6" w:rsidP="00066EF6">
      <w:pPr>
        <w:jc w:val="both"/>
        <w:rPr>
          <w:rFonts w:ascii="Arial" w:hAnsi="Arial" w:cs="Arial"/>
          <w:sz w:val="24"/>
          <w:szCs w:val="24"/>
          <w:lang w:val="sk-SK"/>
        </w:rPr>
      </w:pPr>
      <w:r>
        <w:rPr>
          <w:rFonts w:ascii="Arial" w:hAnsi="Arial" w:cs="Arial"/>
          <w:sz w:val="24"/>
          <w:szCs w:val="24"/>
          <w:lang w:val="sk-SK"/>
        </w:rPr>
        <w:t xml:space="preserve">Identifikácia problému </w:t>
      </w:r>
    </w:p>
    <w:p w:rsidR="00066EF6" w:rsidRDefault="00066EF6" w:rsidP="00066EF6">
      <w:pPr>
        <w:jc w:val="both"/>
        <w:rPr>
          <w:rFonts w:ascii="Arial" w:hAnsi="Arial" w:cs="Arial"/>
          <w:sz w:val="24"/>
          <w:szCs w:val="24"/>
          <w:lang w:val="sk-SK"/>
        </w:rPr>
      </w:pPr>
    </w:p>
    <w:p w:rsidR="00066EF6" w:rsidRDefault="00066EF6" w:rsidP="00066EF6">
      <w:pPr>
        <w:numPr>
          <w:ilvl w:val="0"/>
          <w:numId w:val="5"/>
        </w:numPr>
        <w:jc w:val="both"/>
        <w:rPr>
          <w:rFonts w:ascii="Arial" w:hAnsi="Arial" w:cs="Arial"/>
          <w:sz w:val="24"/>
          <w:szCs w:val="24"/>
          <w:lang w:val="sk-SK"/>
        </w:rPr>
      </w:pPr>
      <w:r>
        <w:rPr>
          <w:rFonts w:ascii="Arial" w:hAnsi="Arial" w:cs="Arial"/>
          <w:sz w:val="24"/>
          <w:szCs w:val="24"/>
          <w:lang w:val="sk-SK"/>
        </w:rPr>
        <w:t>chýba vyhľadávacia činnosť sociálne slabších rodín s deťmi, ktoré potrebujú pomoc</w:t>
      </w:r>
    </w:p>
    <w:p w:rsidR="00066EF6" w:rsidRDefault="00066EF6" w:rsidP="00066EF6">
      <w:pPr>
        <w:numPr>
          <w:ilvl w:val="0"/>
          <w:numId w:val="5"/>
        </w:numPr>
        <w:jc w:val="both"/>
        <w:rPr>
          <w:rFonts w:ascii="Arial" w:hAnsi="Arial" w:cs="Arial"/>
          <w:sz w:val="24"/>
          <w:szCs w:val="24"/>
          <w:lang w:val="sk-SK"/>
        </w:rPr>
      </w:pPr>
      <w:r>
        <w:rPr>
          <w:rFonts w:ascii="Arial" w:hAnsi="Arial" w:cs="Arial"/>
          <w:sz w:val="24"/>
          <w:szCs w:val="24"/>
          <w:lang w:val="sk-SK"/>
        </w:rPr>
        <w:t>deti zo sociálne slabších rodín majú stravovacie problémy</w:t>
      </w:r>
    </w:p>
    <w:p w:rsidR="00066EF6" w:rsidRDefault="00066EF6" w:rsidP="00066EF6">
      <w:pPr>
        <w:numPr>
          <w:ilvl w:val="0"/>
          <w:numId w:val="5"/>
        </w:numPr>
        <w:jc w:val="both"/>
        <w:rPr>
          <w:rFonts w:ascii="Arial" w:hAnsi="Arial" w:cs="Arial"/>
          <w:sz w:val="24"/>
          <w:szCs w:val="24"/>
          <w:lang w:val="sk-SK"/>
        </w:rPr>
      </w:pPr>
      <w:r>
        <w:rPr>
          <w:rFonts w:ascii="Arial" w:hAnsi="Arial" w:cs="Arial"/>
          <w:sz w:val="24"/>
          <w:szCs w:val="24"/>
          <w:lang w:val="sk-SK"/>
        </w:rPr>
        <w:t>nevhodné trávenie voľného času</w:t>
      </w:r>
    </w:p>
    <w:p w:rsidR="00066EF6" w:rsidRDefault="00066EF6" w:rsidP="00066EF6">
      <w:pPr>
        <w:numPr>
          <w:ilvl w:val="0"/>
          <w:numId w:val="5"/>
        </w:numPr>
        <w:jc w:val="both"/>
        <w:rPr>
          <w:rFonts w:ascii="Arial" w:hAnsi="Arial" w:cs="Arial"/>
          <w:sz w:val="24"/>
          <w:szCs w:val="24"/>
          <w:lang w:val="sk-SK"/>
        </w:rPr>
      </w:pPr>
      <w:r>
        <w:rPr>
          <w:rFonts w:ascii="Arial" w:hAnsi="Arial" w:cs="Arial"/>
          <w:sz w:val="24"/>
          <w:szCs w:val="24"/>
          <w:lang w:val="sk-SK"/>
        </w:rPr>
        <w:t>rodiny s deťmi sú často na hranici životného minima</w:t>
      </w:r>
    </w:p>
    <w:p w:rsidR="00066EF6" w:rsidRDefault="00066EF6" w:rsidP="00066EF6">
      <w:pPr>
        <w:numPr>
          <w:ilvl w:val="0"/>
          <w:numId w:val="5"/>
        </w:numPr>
        <w:rPr>
          <w:rFonts w:ascii="Arial" w:hAnsi="Arial" w:cs="Arial"/>
          <w:sz w:val="24"/>
          <w:szCs w:val="24"/>
          <w:lang w:val="sk-SK"/>
        </w:rPr>
      </w:pPr>
      <w:r>
        <w:rPr>
          <w:rFonts w:ascii="Arial" w:hAnsi="Arial" w:cs="Arial"/>
          <w:sz w:val="24"/>
          <w:szCs w:val="24"/>
          <w:lang w:val="sk-SK"/>
        </w:rPr>
        <w:t>chýba miestna legislatíva</w:t>
      </w:r>
    </w:p>
    <w:p w:rsidR="00066EF6" w:rsidRDefault="00066EF6" w:rsidP="00066EF6">
      <w:pPr>
        <w:rPr>
          <w:rFonts w:ascii="Arial" w:hAnsi="Arial" w:cs="Arial"/>
          <w:sz w:val="24"/>
          <w:szCs w:val="24"/>
          <w:lang w:val="sk-SK"/>
        </w:rPr>
      </w:pPr>
    </w:p>
    <w:p w:rsidR="00066EF6" w:rsidRPr="00562B78" w:rsidRDefault="00066EF6" w:rsidP="00066EF6">
      <w:pPr>
        <w:pStyle w:val="Normlnywebov"/>
        <w:spacing w:before="0" w:beforeAutospacing="0" w:after="0" w:afterAutospacing="0"/>
        <w:jc w:val="both"/>
        <w:rPr>
          <w:rFonts w:ascii="Tahoma" w:hAnsi="Tahoma" w:cs="Tahoma"/>
        </w:rPr>
      </w:pPr>
      <w:r>
        <w:t xml:space="preserve">Mládež v obci  je organizovaná, infraštruktúra na zabezpečenie činnosti voľného času sa nachádza v Kultúrnom dome  v spolupráci s obecným úradom, športové ihrisko  a príroda okolo obce. </w:t>
      </w:r>
      <w:r>
        <w:rPr>
          <w:rFonts w:ascii="Tahoma" w:hAnsi="Tahoma" w:cs="Tahoma"/>
        </w:rPr>
        <w:t>V </w:t>
      </w:r>
      <w:r>
        <w:t>obci</w:t>
      </w:r>
      <w:r>
        <w:rPr>
          <w:rFonts w:ascii="Tahoma" w:hAnsi="Tahoma" w:cs="Tahoma"/>
        </w:rPr>
        <w:t xml:space="preserve"> je možnosť športového vyžitia mládeže na úrovni.</w:t>
      </w:r>
    </w:p>
    <w:p w:rsidR="00066EF6" w:rsidRDefault="00066EF6" w:rsidP="00066EF6">
      <w:pPr>
        <w:pStyle w:val="Normlnywebov"/>
        <w:spacing w:before="0" w:beforeAutospacing="0" w:after="0" w:afterAutospacing="0"/>
        <w:jc w:val="both"/>
      </w:pPr>
      <w:r>
        <w:rPr>
          <w:bCs/>
        </w:rPr>
        <w:t xml:space="preserve">Hlavnou úlohou </w:t>
      </w:r>
      <w:r>
        <w:rPr>
          <w:b/>
          <w:bCs/>
        </w:rPr>
        <w:t xml:space="preserve"> </w:t>
      </w:r>
      <w:r>
        <w:t xml:space="preserve">kultúrneho centra v obci </w:t>
      </w:r>
      <w:r w:rsidR="00204ABF">
        <w:t>Medveďov</w:t>
      </w:r>
      <w:r>
        <w:t xml:space="preserve"> je udržiavať, podporovať a rozvíjať kultúrne a duchovné hodnoty, starať sa o národné kultúrne dedičstvo, rozvíjať miestne a celonárodné hodnoty a tradície, podieľať sa na vytváraní nových, podporovať a rozvíjať na dobrovoľnej báze tvorivé záujmovo-umelecké, vzdelávacie a voľno časové aktivity jednotlivcov i rôznych skupín obyvateľstva. </w:t>
      </w:r>
    </w:p>
    <w:p w:rsidR="00066EF6" w:rsidRDefault="00066EF6" w:rsidP="00066EF6">
      <w:pPr>
        <w:pStyle w:val="Normlnywebov"/>
        <w:spacing w:before="0" w:beforeAutospacing="0" w:after="0" w:afterAutospacing="0"/>
        <w:jc w:val="both"/>
      </w:pPr>
    </w:p>
    <w:p w:rsidR="00066EF6" w:rsidRDefault="00066EF6" w:rsidP="00066EF6">
      <w:pPr>
        <w:pStyle w:val="Normlnywebov"/>
        <w:spacing w:before="0" w:beforeAutospacing="0" w:after="0" w:afterAutospacing="0"/>
        <w:jc w:val="both"/>
      </w:pPr>
      <w:r>
        <w:t xml:space="preserve">Výborná je  vzájomná spolupráca obecného úradu </w:t>
      </w:r>
      <w:r w:rsidR="00204ABF">
        <w:t>Medveďov</w:t>
      </w:r>
      <w:r>
        <w:t xml:space="preserve"> so školami kde chodia deti z obce. Deti sa aktívne zapájajú do podujatí organizovaných obcou, napr. pre dôchodcov, pre matky na Deň matiek, rôzne slávnosti.... Sú pre nich organizované fašiangový karneval, Deň detí, Mikuláš ...       </w:t>
      </w:r>
    </w:p>
    <w:p w:rsidR="00066EF6" w:rsidRDefault="00066EF6" w:rsidP="00066EF6">
      <w:pPr>
        <w:jc w:val="both"/>
        <w:rPr>
          <w:rFonts w:ascii="Arial" w:hAnsi="Arial" w:cs="Arial"/>
          <w:sz w:val="24"/>
          <w:szCs w:val="24"/>
          <w:lang w:val="sk-SK"/>
        </w:rPr>
      </w:pPr>
      <w:r>
        <w:rPr>
          <w:rFonts w:ascii="Arial" w:hAnsi="Arial" w:cs="Arial"/>
          <w:sz w:val="24"/>
          <w:szCs w:val="24"/>
          <w:lang w:val="sk-SK"/>
        </w:rPr>
        <w:t xml:space="preserve">Obec nemá vypracovanú vlastnú legislatívu na podporu detí zo sociálne slabších rodín. Zásady poskytovania finančnej podpory pri stravovaní sociálne odkázaných detí v školskej jedálni v prípade potreby je riešené s prostredníctvom ÚPSVaR. V súčasnosti sa neposkytuje dotácia pre deti na podporu výchovy k stravovacím návykom dieťaťa ohrozeného sociálnym vylúčením. </w:t>
      </w:r>
    </w:p>
    <w:p w:rsidR="00066EF6" w:rsidRDefault="00066EF6" w:rsidP="00066EF6">
      <w:pPr>
        <w:jc w:val="both"/>
        <w:rPr>
          <w:rFonts w:ascii="Arial" w:hAnsi="Arial" w:cs="Arial"/>
          <w:sz w:val="24"/>
          <w:szCs w:val="24"/>
          <w:lang w:val="sk-SK"/>
        </w:rPr>
      </w:pPr>
    </w:p>
    <w:p w:rsidR="00066EF6" w:rsidRPr="004F3681" w:rsidRDefault="00066EF6" w:rsidP="00066EF6">
      <w:pPr>
        <w:jc w:val="both"/>
        <w:rPr>
          <w:rFonts w:ascii="Arial" w:eastAsia="Calibri" w:hAnsi="Arial" w:cs="Arial"/>
          <w:sz w:val="24"/>
          <w:szCs w:val="24"/>
          <w:lang w:val="sk-SK"/>
        </w:rPr>
      </w:pPr>
      <w:r>
        <w:rPr>
          <w:rFonts w:ascii="Arial" w:hAnsi="Arial" w:cs="Arial"/>
          <w:sz w:val="24"/>
          <w:szCs w:val="24"/>
          <w:lang w:val="sk-SK"/>
        </w:rPr>
        <w:t xml:space="preserve">Obec </w:t>
      </w:r>
      <w:r w:rsidR="002B5D85">
        <w:rPr>
          <w:rFonts w:ascii="Arial" w:hAnsi="Arial" w:cs="Arial"/>
          <w:sz w:val="24"/>
          <w:szCs w:val="24"/>
          <w:lang w:val="sk-SK"/>
        </w:rPr>
        <w:t>ne</w:t>
      </w:r>
      <w:r>
        <w:rPr>
          <w:rFonts w:ascii="Arial" w:hAnsi="Arial" w:cs="Arial"/>
          <w:sz w:val="24"/>
          <w:szCs w:val="24"/>
          <w:lang w:val="sk-SK"/>
        </w:rPr>
        <w:t>má vypracované zásady poskytovania finančnej podpory pri narodení d</w:t>
      </w:r>
      <w:r w:rsidR="002B5D85">
        <w:rPr>
          <w:rFonts w:ascii="Arial" w:hAnsi="Arial" w:cs="Arial"/>
          <w:sz w:val="24"/>
          <w:szCs w:val="24"/>
          <w:lang w:val="sk-SK"/>
        </w:rPr>
        <w:t>ieťaťa. Akt uvítania je podľa potreby</w:t>
      </w:r>
      <w:r>
        <w:rPr>
          <w:rFonts w:ascii="Arial" w:hAnsi="Arial" w:cs="Arial"/>
          <w:sz w:val="24"/>
          <w:szCs w:val="24"/>
          <w:lang w:val="sk-SK"/>
        </w:rPr>
        <w:t xml:space="preserve"> </w:t>
      </w:r>
    </w:p>
    <w:p w:rsidR="00066EF6" w:rsidRDefault="00066EF6" w:rsidP="00066EF6">
      <w:pPr>
        <w:jc w:val="both"/>
        <w:rPr>
          <w:rFonts w:ascii="Arial" w:hAnsi="Arial" w:cs="Arial"/>
          <w:sz w:val="24"/>
          <w:szCs w:val="24"/>
          <w:lang w:val="sk-SK"/>
        </w:rPr>
      </w:pPr>
    </w:p>
    <w:p w:rsidR="00066EF6" w:rsidRDefault="00066EF6" w:rsidP="00066EF6">
      <w:pPr>
        <w:jc w:val="both"/>
        <w:rPr>
          <w:rFonts w:ascii="Arial" w:hAnsi="Arial" w:cs="Arial"/>
          <w:sz w:val="24"/>
          <w:szCs w:val="24"/>
          <w:lang w:val="sk-SK"/>
        </w:rPr>
      </w:pPr>
      <w:r>
        <w:rPr>
          <w:rFonts w:ascii="Arial" w:hAnsi="Arial" w:cs="Arial"/>
          <w:sz w:val="24"/>
          <w:szCs w:val="24"/>
          <w:lang w:val="sk-SK"/>
        </w:rPr>
        <w:t xml:space="preserve">Obec neposkytuje príspevok dobrým študentom. Na konci školského roka najlepší žiaci sú odmenený vecnými darmi v škole. </w:t>
      </w:r>
    </w:p>
    <w:p w:rsidR="00066EF6" w:rsidRDefault="00066EF6" w:rsidP="00066EF6">
      <w:pPr>
        <w:jc w:val="both"/>
        <w:rPr>
          <w:rFonts w:ascii="Arial" w:hAnsi="Arial" w:cs="Arial"/>
          <w:sz w:val="24"/>
          <w:szCs w:val="24"/>
          <w:lang w:val="sk-SK"/>
        </w:rPr>
      </w:pPr>
    </w:p>
    <w:p w:rsidR="00066EF6" w:rsidRDefault="00066EF6" w:rsidP="00066EF6">
      <w:pPr>
        <w:jc w:val="both"/>
        <w:rPr>
          <w:rFonts w:ascii="Arial" w:hAnsi="Arial" w:cs="Arial"/>
          <w:sz w:val="24"/>
          <w:szCs w:val="24"/>
          <w:lang w:val="sk-SK"/>
        </w:rPr>
      </w:pPr>
      <w:r w:rsidRPr="00123FFB">
        <w:rPr>
          <w:rFonts w:ascii="Arial" w:hAnsi="Arial" w:cs="Arial"/>
          <w:sz w:val="24"/>
          <w:szCs w:val="24"/>
          <w:lang w:val="sk-SK"/>
        </w:rPr>
        <w:t xml:space="preserve">Sociálne služby vo vzťahu k predmetnej cieľovej skupine je potrebné prioritne orientovať na ohrozené rodiny, rodiny v kríze a mladých ľudí. </w:t>
      </w:r>
    </w:p>
    <w:p w:rsidR="00066EF6" w:rsidRPr="00123FFB" w:rsidRDefault="00066EF6" w:rsidP="00066EF6">
      <w:pPr>
        <w:jc w:val="both"/>
        <w:rPr>
          <w:rFonts w:ascii="Arial" w:hAnsi="Arial" w:cs="Arial"/>
          <w:sz w:val="24"/>
          <w:szCs w:val="24"/>
          <w:lang w:val="sk-SK"/>
        </w:rPr>
      </w:pPr>
      <w:r w:rsidRPr="00123FFB">
        <w:rPr>
          <w:rFonts w:ascii="Arial" w:hAnsi="Arial" w:cs="Arial"/>
          <w:sz w:val="24"/>
          <w:szCs w:val="24"/>
          <w:lang w:val="sk-SK"/>
        </w:rPr>
        <w:t>Ohrozená rodina - rodina, ktorá sa ocitla pod vplyvom vonkajších a vnútorných faktorov, ktoré ju ohrozujú. Najčastejšie ide o</w:t>
      </w:r>
      <w:r>
        <w:rPr>
          <w:rFonts w:ascii="Arial" w:hAnsi="Arial" w:cs="Arial"/>
          <w:sz w:val="24"/>
          <w:szCs w:val="24"/>
          <w:lang w:val="sk-SK"/>
        </w:rPr>
        <w:t>:</w:t>
      </w:r>
      <w:r w:rsidRPr="00123FFB">
        <w:rPr>
          <w:rFonts w:ascii="Arial" w:hAnsi="Arial" w:cs="Arial"/>
          <w:sz w:val="24"/>
          <w:szCs w:val="24"/>
          <w:lang w:val="sk-SK"/>
        </w:rPr>
        <w:t xml:space="preserve"> </w:t>
      </w:r>
    </w:p>
    <w:p w:rsidR="00066EF6" w:rsidRPr="00123FFB" w:rsidRDefault="00066EF6" w:rsidP="00066EF6">
      <w:pPr>
        <w:jc w:val="both"/>
        <w:rPr>
          <w:rFonts w:ascii="Arial" w:hAnsi="Arial" w:cs="Arial"/>
          <w:sz w:val="24"/>
          <w:szCs w:val="24"/>
          <w:lang w:val="sk-SK"/>
        </w:rPr>
      </w:pPr>
      <w:r w:rsidRPr="00123FFB">
        <w:rPr>
          <w:rFonts w:ascii="Arial" w:hAnsi="Arial" w:cs="Arial"/>
          <w:sz w:val="24"/>
          <w:szCs w:val="24"/>
          <w:lang w:val="sk-SK"/>
        </w:rPr>
        <w:sym w:font="Symbol" w:char="F0B7"/>
      </w:r>
      <w:r>
        <w:rPr>
          <w:rFonts w:ascii="Arial" w:hAnsi="Arial" w:cs="Arial"/>
          <w:sz w:val="24"/>
          <w:szCs w:val="24"/>
          <w:lang w:val="sk-SK"/>
        </w:rPr>
        <w:t xml:space="preserve"> </w:t>
      </w:r>
      <w:r w:rsidRPr="00123FFB">
        <w:rPr>
          <w:rFonts w:ascii="Arial" w:hAnsi="Arial" w:cs="Arial"/>
          <w:sz w:val="24"/>
          <w:szCs w:val="24"/>
          <w:lang w:val="sk-SK"/>
        </w:rPr>
        <w:t>neadekvá</w:t>
      </w:r>
      <w:r>
        <w:rPr>
          <w:rFonts w:ascii="Arial" w:hAnsi="Arial" w:cs="Arial"/>
          <w:sz w:val="24"/>
          <w:szCs w:val="24"/>
          <w:lang w:val="sk-SK"/>
        </w:rPr>
        <w:t xml:space="preserve">tne rodičovské postoje, hodnoty, vzory a </w:t>
      </w:r>
      <w:r w:rsidRPr="00123FFB">
        <w:rPr>
          <w:rFonts w:ascii="Arial" w:hAnsi="Arial" w:cs="Arial"/>
          <w:sz w:val="24"/>
          <w:szCs w:val="24"/>
          <w:lang w:val="sk-SK"/>
        </w:rPr>
        <w:t xml:space="preserve"> zručností </w:t>
      </w:r>
    </w:p>
    <w:p w:rsidR="00066EF6" w:rsidRPr="00123FFB" w:rsidRDefault="00066EF6" w:rsidP="00066EF6">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strata b</w:t>
      </w:r>
      <w:r>
        <w:rPr>
          <w:rFonts w:ascii="Arial" w:hAnsi="Arial" w:cs="Arial"/>
          <w:sz w:val="24"/>
          <w:szCs w:val="24"/>
          <w:lang w:val="sk-SK"/>
        </w:rPr>
        <w:t>ývania, resp. rodina</w:t>
      </w:r>
      <w:r w:rsidRPr="00123FFB">
        <w:rPr>
          <w:rFonts w:ascii="Arial" w:hAnsi="Arial" w:cs="Arial"/>
          <w:sz w:val="24"/>
          <w:szCs w:val="24"/>
          <w:lang w:val="sk-SK"/>
        </w:rPr>
        <w:t xml:space="preserve"> žije len v sociálnej ubytovni a nedisponuje priestormi vhodnými na bývanie </w:t>
      </w:r>
    </w:p>
    <w:p w:rsidR="00066EF6" w:rsidRPr="00123FFB" w:rsidRDefault="00066EF6" w:rsidP="00066EF6">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užívanie alkoholu alebo iných návykových látok (najmä ako prostriedok na odbúranie stresu) </w:t>
      </w:r>
    </w:p>
    <w:p w:rsidR="00066EF6" w:rsidRPr="00123FFB" w:rsidRDefault="00066EF6" w:rsidP="00066EF6">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náhle </w:t>
      </w:r>
      <w:r>
        <w:rPr>
          <w:rFonts w:ascii="Arial" w:hAnsi="Arial" w:cs="Arial"/>
          <w:sz w:val="24"/>
          <w:szCs w:val="24"/>
          <w:lang w:val="sk-SK"/>
        </w:rPr>
        <w:t xml:space="preserve">životné zmeny alebo iné stresové situácie </w:t>
      </w:r>
      <w:r w:rsidRPr="00123FFB">
        <w:rPr>
          <w:rFonts w:ascii="Arial" w:hAnsi="Arial" w:cs="Arial"/>
          <w:sz w:val="24"/>
          <w:szCs w:val="24"/>
          <w:lang w:val="sk-SK"/>
        </w:rPr>
        <w:t xml:space="preserve"> </w:t>
      </w:r>
    </w:p>
    <w:p w:rsidR="00066EF6" w:rsidRPr="00123FFB" w:rsidRDefault="00066EF6" w:rsidP="00066EF6">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upadanie prostredia, v ktorom rodina žije </w:t>
      </w:r>
    </w:p>
    <w:p w:rsidR="00066EF6" w:rsidRPr="00123FFB" w:rsidRDefault="00066EF6" w:rsidP="00066EF6">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chudoba, sociálne vylúčenie </w:t>
      </w:r>
    </w:p>
    <w:p w:rsidR="00066EF6" w:rsidRDefault="00066EF6" w:rsidP="00066EF6">
      <w:pPr>
        <w:jc w:val="both"/>
        <w:rPr>
          <w:rFonts w:ascii="Arial" w:hAnsi="Arial" w:cs="Arial"/>
          <w:sz w:val="24"/>
          <w:szCs w:val="24"/>
          <w:lang w:val="sk-SK"/>
        </w:rPr>
      </w:pPr>
      <w:r w:rsidRPr="00123FFB">
        <w:rPr>
          <w:rFonts w:ascii="Arial" w:hAnsi="Arial" w:cs="Arial"/>
          <w:sz w:val="24"/>
          <w:szCs w:val="24"/>
          <w:lang w:val="sk-SK"/>
        </w:rPr>
        <w:t xml:space="preserve">Pri ohrozenej rodine sa nemuselo nevyhnutne vyskytnúť problémové - neželané správanie, ktoré by priamo ohrozilo dieťa či iného člena rodiny. </w:t>
      </w:r>
    </w:p>
    <w:p w:rsidR="00066EF6" w:rsidRDefault="00066EF6" w:rsidP="00066EF6">
      <w:pPr>
        <w:jc w:val="both"/>
        <w:rPr>
          <w:rFonts w:ascii="Arial" w:hAnsi="Arial" w:cs="Arial"/>
          <w:sz w:val="24"/>
          <w:szCs w:val="24"/>
          <w:lang w:val="sk-SK"/>
        </w:rPr>
      </w:pPr>
      <w:r w:rsidRPr="00123FFB">
        <w:rPr>
          <w:rFonts w:ascii="Arial" w:hAnsi="Arial" w:cs="Arial"/>
          <w:sz w:val="24"/>
          <w:szCs w:val="24"/>
          <w:lang w:val="sk-SK"/>
        </w:rPr>
        <w:lastRenderedPageBreak/>
        <w:t xml:space="preserve">Dlhodobým neriešením krízovej situácie dochádza k rozkladu rodiny, v konečnom dôsledku až odlúčenie detí od rodičov na základe rozhodnutia súdu. </w:t>
      </w:r>
    </w:p>
    <w:p w:rsidR="00066EF6" w:rsidRDefault="00066EF6" w:rsidP="00066EF6">
      <w:pPr>
        <w:jc w:val="both"/>
        <w:rPr>
          <w:rFonts w:ascii="Arial" w:hAnsi="Arial" w:cs="Arial"/>
          <w:sz w:val="24"/>
          <w:szCs w:val="24"/>
          <w:lang w:val="sk-SK"/>
        </w:rPr>
      </w:pPr>
      <w:r>
        <w:rPr>
          <w:rFonts w:ascii="Arial" w:hAnsi="Arial" w:cs="Arial"/>
          <w:sz w:val="24"/>
          <w:szCs w:val="24"/>
          <w:lang w:val="sk-SK"/>
        </w:rPr>
        <w:t xml:space="preserve">Obec momentálne nemá deti umiestnené v náhradnej rodinnej starostlivosti., reedukačnom zariadení a ani v detskom domove. Obec </w:t>
      </w:r>
      <w:r w:rsidR="002B5D85">
        <w:rPr>
          <w:rFonts w:ascii="Arial" w:hAnsi="Arial" w:cs="Arial"/>
          <w:sz w:val="24"/>
          <w:szCs w:val="24"/>
          <w:lang w:val="sk-SK"/>
        </w:rPr>
        <w:t>ne</w:t>
      </w:r>
      <w:r>
        <w:rPr>
          <w:rFonts w:ascii="Arial" w:hAnsi="Arial" w:cs="Arial"/>
          <w:sz w:val="24"/>
          <w:szCs w:val="24"/>
          <w:lang w:val="sk-SK"/>
        </w:rPr>
        <w:t>má vypracovanú vlastnú legislatívu ohľadne sociálnoprávnej ochrany a sociálnej kurately na sanáciu krízovej situácií v rodine a na ochranu práv a </w:t>
      </w:r>
      <w:r w:rsidR="002B5D85">
        <w:rPr>
          <w:rFonts w:ascii="Arial" w:hAnsi="Arial" w:cs="Arial"/>
          <w:sz w:val="24"/>
          <w:szCs w:val="24"/>
          <w:lang w:val="sk-SK"/>
        </w:rPr>
        <w:t>právom chránených záujmov detí.</w:t>
      </w:r>
    </w:p>
    <w:p w:rsidR="00066EF6" w:rsidRDefault="00066EF6" w:rsidP="00066EF6">
      <w:pPr>
        <w:jc w:val="both"/>
        <w:rPr>
          <w:rFonts w:ascii="Arial" w:hAnsi="Arial" w:cs="Arial"/>
          <w:sz w:val="24"/>
          <w:szCs w:val="24"/>
          <w:lang w:val="sk-SK"/>
        </w:rPr>
      </w:pPr>
      <w:r>
        <w:rPr>
          <w:rFonts w:ascii="Arial" w:hAnsi="Arial" w:cs="Arial"/>
          <w:sz w:val="24"/>
          <w:szCs w:val="24"/>
          <w:lang w:val="sk-SK"/>
        </w:rPr>
        <w:t xml:space="preserve">Obec poskytuje pomoc v naliehavých prípadoch, ak je život dieťaťa ohrozený, alebo je ohrozený jeho psychosomatický vývoj. </w:t>
      </w:r>
      <w:r w:rsidRPr="008801D9">
        <w:rPr>
          <w:rFonts w:ascii="Arial" w:hAnsi="Arial" w:cs="Arial"/>
          <w:sz w:val="24"/>
          <w:szCs w:val="24"/>
          <w:lang w:val="sk-SK"/>
        </w:rPr>
        <w:t xml:space="preserve">V zmysle zákona </w:t>
      </w:r>
      <w:r w:rsidRPr="008801D9">
        <w:rPr>
          <w:rFonts w:ascii="Arial" w:eastAsia="Arial" w:hAnsi="Arial" w:cs="Arial"/>
          <w:sz w:val="24"/>
          <w:szCs w:val="24"/>
          <w:lang w:val="sk-SK"/>
        </w:rPr>
        <w:t>č</w:t>
      </w:r>
      <w:r w:rsidRPr="008801D9">
        <w:rPr>
          <w:rFonts w:ascii="Arial" w:hAnsi="Arial" w:cs="Arial"/>
          <w:sz w:val="24"/>
          <w:szCs w:val="24"/>
          <w:lang w:val="sk-SK"/>
        </w:rPr>
        <w:t xml:space="preserve">. 36/2005 Z. z. o rodine a zákona </w:t>
      </w:r>
      <w:r w:rsidRPr="008801D9">
        <w:rPr>
          <w:rFonts w:ascii="Arial" w:eastAsia="Arial" w:hAnsi="Arial" w:cs="Arial"/>
          <w:sz w:val="24"/>
          <w:szCs w:val="24"/>
          <w:lang w:val="sk-SK"/>
        </w:rPr>
        <w:t>č</w:t>
      </w:r>
      <w:r w:rsidRPr="008801D9">
        <w:rPr>
          <w:rFonts w:ascii="Arial" w:hAnsi="Arial" w:cs="Arial"/>
          <w:sz w:val="24"/>
          <w:szCs w:val="24"/>
          <w:lang w:val="sk-SK"/>
        </w:rPr>
        <w:t>. 305/2005 Z. z. o sociálnoprávnej ochrane detí a sociálnej kuratele, ktorý dal obciam a mestám nové kompetencie a povinnosti, je potrebné sa zaobera</w:t>
      </w:r>
      <w:r w:rsidRPr="008801D9">
        <w:rPr>
          <w:rFonts w:ascii="Arial" w:eastAsia="Arial" w:hAnsi="Arial" w:cs="Arial"/>
          <w:sz w:val="24"/>
          <w:szCs w:val="24"/>
          <w:lang w:val="sk-SK"/>
        </w:rPr>
        <w:t>ť</w:t>
      </w:r>
      <w:r w:rsidRPr="008801D9">
        <w:rPr>
          <w:rFonts w:ascii="Arial" w:hAnsi="Arial" w:cs="Arial"/>
          <w:sz w:val="24"/>
          <w:szCs w:val="24"/>
          <w:lang w:val="sk-SK"/>
        </w:rPr>
        <w:t xml:space="preserve"> pre</w:t>
      </w:r>
      <w:r>
        <w:rPr>
          <w:rFonts w:ascii="Arial" w:hAnsi="Arial" w:cs="Arial"/>
          <w:sz w:val="24"/>
          <w:szCs w:val="24"/>
          <w:lang w:val="sk-SK"/>
        </w:rPr>
        <w:t>dchádzaniu patologických javov. Úlohou obce</w:t>
      </w:r>
      <w:r w:rsidRPr="008801D9">
        <w:rPr>
          <w:rFonts w:ascii="Arial" w:hAnsi="Arial" w:cs="Arial"/>
          <w:sz w:val="24"/>
          <w:szCs w:val="24"/>
          <w:lang w:val="sk-SK"/>
        </w:rPr>
        <w:t xml:space="preserve"> je ochrana detí pred týraním, zneužívaním a zanedbaním výchovy a výživy zo strany rodi</w:t>
      </w:r>
      <w:r w:rsidRPr="008801D9">
        <w:rPr>
          <w:rFonts w:ascii="Arial" w:eastAsia="Arial" w:hAnsi="Arial" w:cs="Arial"/>
          <w:sz w:val="24"/>
          <w:szCs w:val="24"/>
          <w:lang w:val="sk-SK"/>
        </w:rPr>
        <w:t>č</w:t>
      </w:r>
      <w:r w:rsidRPr="008801D9">
        <w:rPr>
          <w:rFonts w:ascii="Arial" w:hAnsi="Arial" w:cs="Arial"/>
          <w:sz w:val="24"/>
          <w:szCs w:val="24"/>
          <w:lang w:val="sk-SK"/>
        </w:rPr>
        <w:t xml:space="preserve">ov. </w:t>
      </w:r>
    </w:p>
    <w:p w:rsidR="00066EF6" w:rsidRDefault="00066EF6" w:rsidP="00066EF6">
      <w:pPr>
        <w:pStyle w:val="Nadpis3"/>
        <w:jc w:val="both"/>
        <w:rPr>
          <w:b w:val="0"/>
          <w:sz w:val="24"/>
          <w:szCs w:val="24"/>
          <w:lang w:val="sk-SK"/>
        </w:rPr>
      </w:pPr>
      <w:r>
        <w:rPr>
          <w:b w:val="0"/>
          <w:sz w:val="24"/>
          <w:szCs w:val="24"/>
          <w:lang w:val="sk-SK"/>
        </w:rPr>
        <w:t>S nárastom počtu detí so špeciálnymi výchovno-vzdelávacími potrebami rastie aj záujem rodičov integrovať svoje deti do bežných škôl a pre uľahčenie tohto procesu využívať aj podporu asistenta na vyučovaní. Z výsledkov </w:t>
      </w:r>
      <w:r>
        <w:rPr>
          <w:rStyle w:val="Siln"/>
          <w:color w:val="424242"/>
          <w:sz w:val="24"/>
          <w:szCs w:val="24"/>
          <w:bdr w:val="none" w:sz="0" w:space="0" w:color="auto" w:frame="1"/>
          <w:lang w:val="sk-SK"/>
        </w:rPr>
        <w:t>prieskumu</w:t>
      </w:r>
      <w:r>
        <w:rPr>
          <w:b w:val="0"/>
          <w:sz w:val="24"/>
          <w:szCs w:val="24"/>
          <w:lang w:val="sk-SK"/>
        </w:rPr>
        <w:t>, ktorý uskutočnilo Ministerstvo školstva, vedy, výskumu a športu SR (MŠVVaŠ SR) v roku 2015 vyplynulo, že učitelia i riaditelia škôl vidia najväčší prínos asistenta učiteľa v tom, že individuálnym prístupom pomáha v rámci výchovno-vzdelávacieho procesu žiakom, ktorí majú špeciálne výchovno-vzdelávacie potreby. Tým pádom môžu byť aj žiaci s takýmito potrebami integrovaní do bežnej školy a môžu sa vzdelávať v hlavnom prúde vzdelávacieho procesu. Asistent učiteľa s pomocou špeciálneho pedagóga a školského psychológa pomáha skvalitňovať vyučovací proces žiaka so zdravotným znevýhodnením alebo s nadaním.</w:t>
      </w:r>
    </w:p>
    <w:p w:rsidR="00066EF6" w:rsidRDefault="00066EF6" w:rsidP="00066EF6">
      <w:pPr>
        <w:jc w:val="both"/>
        <w:rPr>
          <w:rFonts w:ascii="Arial" w:hAnsi="Arial" w:cs="Arial"/>
          <w:sz w:val="24"/>
          <w:szCs w:val="24"/>
          <w:lang w:val="sk-SK"/>
        </w:rPr>
      </w:pPr>
      <w:r>
        <w:rPr>
          <w:rFonts w:ascii="Arial" w:hAnsi="Arial" w:cs="Arial"/>
          <w:sz w:val="24"/>
          <w:szCs w:val="24"/>
          <w:lang w:val="sk-SK"/>
        </w:rPr>
        <w:t xml:space="preserve">V súčasnosti vo výchovno-vzdelávacom procese integrácia detí a žiakov prebieha bez pomoci asistenta učiteľa pre </w:t>
      </w:r>
      <w:r w:rsidRPr="00CB3A19">
        <w:rPr>
          <w:rFonts w:ascii="Arial" w:hAnsi="Arial" w:cs="Arial"/>
          <w:sz w:val="24"/>
          <w:szCs w:val="24"/>
          <w:lang w:val="sk-SK"/>
        </w:rPr>
        <w:t>deti so zdravotným znevýhodnením</w:t>
      </w:r>
      <w:r>
        <w:rPr>
          <w:rFonts w:ascii="Arial" w:hAnsi="Arial" w:cs="Arial"/>
          <w:sz w:val="24"/>
          <w:szCs w:val="24"/>
          <w:lang w:val="sk-SK"/>
        </w:rPr>
        <w:t>, zo sociálne znevýhodneného prostredia alebo s nadaním.</w:t>
      </w:r>
    </w:p>
    <w:p w:rsidR="00066EF6" w:rsidRDefault="00066EF6" w:rsidP="00066EF6">
      <w:pPr>
        <w:ind w:left="-15"/>
        <w:jc w:val="both"/>
        <w:rPr>
          <w:rFonts w:ascii="Arial" w:hAnsi="Arial" w:cs="Arial"/>
          <w:sz w:val="24"/>
          <w:szCs w:val="24"/>
          <w:lang w:val="sk-SK"/>
        </w:rPr>
      </w:pPr>
    </w:p>
    <w:p w:rsidR="00066EF6" w:rsidRPr="00857640" w:rsidRDefault="00066EF6" w:rsidP="00066EF6">
      <w:pPr>
        <w:jc w:val="both"/>
        <w:rPr>
          <w:rFonts w:ascii="Arial" w:hAnsi="Arial" w:cs="Arial"/>
          <w:b/>
          <w:sz w:val="24"/>
          <w:szCs w:val="24"/>
          <w:lang w:val="sk-SK"/>
        </w:rPr>
      </w:pPr>
      <w:r w:rsidRPr="00857640">
        <w:rPr>
          <w:rFonts w:ascii="Arial" w:hAnsi="Arial" w:cs="Arial"/>
          <w:b/>
          <w:sz w:val="24"/>
          <w:szCs w:val="24"/>
          <w:lang w:val="sk-SK"/>
        </w:rPr>
        <w:t>Treba vypracovať a schváliť:</w:t>
      </w:r>
    </w:p>
    <w:p w:rsidR="00066EF6" w:rsidRDefault="00066EF6" w:rsidP="00066EF6">
      <w:pPr>
        <w:jc w:val="both"/>
        <w:rPr>
          <w:rFonts w:ascii="Arial" w:hAnsi="Arial" w:cs="Arial"/>
          <w:sz w:val="24"/>
          <w:szCs w:val="24"/>
          <w:lang w:val="sk-SK"/>
        </w:rPr>
      </w:pPr>
      <w:r>
        <w:rPr>
          <w:rFonts w:ascii="Arial" w:hAnsi="Arial" w:cs="Arial"/>
          <w:sz w:val="24"/>
          <w:szCs w:val="24"/>
          <w:lang w:val="sk-SK"/>
        </w:rPr>
        <w:t xml:space="preserve"> </w:t>
      </w:r>
    </w:p>
    <w:p w:rsidR="002B5D85" w:rsidRDefault="002B5D85" w:rsidP="002B5D85">
      <w:pPr>
        <w:jc w:val="both"/>
        <w:rPr>
          <w:rFonts w:ascii="Arial" w:hAnsi="Arial" w:cs="Arial"/>
          <w:sz w:val="24"/>
          <w:szCs w:val="24"/>
          <w:lang w:val="sk-SK"/>
        </w:rPr>
      </w:pPr>
      <w:r>
        <w:rPr>
          <w:rFonts w:ascii="Arial" w:hAnsi="Arial" w:cs="Arial"/>
          <w:sz w:val="24"/>
          <w:szCs w:val="24"/>
          <w:lang w:val="sk-SK"/>
        </w:rPr>
        <w:t>Zásady poskytovania finančnej podpory novorodencov.</w:t>
      </w:r>
    </w:p>
    <w:p w:rsidR="002B5D85" w:rsidRDefault="002B5D85" w:rsidP="002B5D85">
      <w:pPr>
        <w:jc w:val="both"/>
        <w:rPr>
          <w:rFonts w:ascii="Arial" w:hAnsi="Arial" w:cs="Arial"/>
          <w:sz w:val="24"/>
          <w:szCs w:val="24"/>
          <w:lang w:val="sk-SK"/>
        </w:rPr>
      </w:pPr>
      <w:r>
        <w:rPr>
          <w:rFonts w:ascii="Arial" w:hAnsi="Arial" w:cs="Arial"/>
          <w:sz w:val="24"/>
          <w:szCs w:val="24"/>
          <w:lang w:val="sk-SK"/>
        </w:rPr>
        <w:t>VZN, ktorým sa určuje pri poskytovaní finančných príspevkov obcou na vykonávanie opatrení sociálnoprávnej ochrany detí a sociálnej kurately.</w:t>
      </w:r>
    </w:p>
    <w:p w:rsidR="002B5D85" w:rsidRDefault="002B5D85" w:rsidP="002B5D85">
      <w:pPr>
        <w:jc w:val="both"/>
        <w:rPr>
          <w:rFonts w:ascii="Arial" w:hAnsi="Arial" w:cs="Arial"/>
          <w:sz w:val="24"/>
          <w:szCs w:val="24"/>
          <w:lang w:val="sk-SK"/>
        </w:rPr>
      </w:pPr>
      <w:r>
        <w:rPr>
          <w:rFonts w:ascii="Arial" w:hAnsi="Arial" w:cs="Arial"/>
          <w:sz w:val="24"/>
          <w:szCs w:val="24"/>
          <w:lang w:val="sk-SK"/>
        </w:rPr>
        <w:t xml:space="preserve">V prípade potreby upozorniť vzdelávacie zariadenie na potrebu asistenta pre skvalitnenia vyučovacieho procesu pre deti so zdravotným znevýhodnením, zo sociálne znevýhodneného prostredia alebo s nadaním. </w:t>
      </w:r>
    </w:p>
    <w:p w:rsidR="002B5D85" w:rsidRDefault="002B5D85" w:rsidP="002B5D85">
      <w:pPr>
        <w:pStyle w:val="Zkladntext"/>
        <w:spacing w:after="0"/>
        <w:jc w:val="both"/>
        <w:rPr>
          <w:rFonts w:ascii="Arial" w:hAnsi="Arial" w:cs="Arial"/>
          <w:sz w:val="24"/>
          <w:szCs w:val="24"/>
          <w:lang w:val="sk-SK"/>
        </w:rPr>
      </w:pPr>
      <w:r>
        <w:rPr>
          <w:rFonts w:ascii="Arial" w:hAnsi="Arial" w:cs="Arial"/>
          <w:sz w:val="24"/>
          <w:szCs w:val="24"/>
          <w:lang w:val="sk-SK"/>
        </w:rPr>
        <w:t>V prípade potreby upozorniť vzdelávacie zariadenie na zabezpečenie dotácie na podporu výchovy k stravovacím návykom dieťaťa ohrozeného sociálnym vylúčením.</w:t>
      </w:r>
    </w:p>
    <w:p w:rsidR="002B5D85" w:rsidRDefault="002B5D85" w:rsidP="002B5D85">
      <w:pPr>
        <w:jc w:val="both"/>
        <w:rPr>
          <w:rFonts w:ascii="Arial" w:hAnsi="Arial" w:cs="Arial"/>
          <w:sz w:val="24"/>
          <w:szCs w:val="24"/>
          <w:lang w:val="sk-SK"/>
        </w:rPr>
      </w:pPr>
      <w:r>
        <w:rPr>
          <w:rFonts w:ascii="Arial" w:hAnsi="Arial" w:cs="Arial"/>
          <w:sz w:val="24"/>
          <w:szCs w:val="24"/>
          <w:lang w:val="sk-SK"/>
        </w:rPr>
        <w:t xml:space="preserve">V prípade potreby zabezpečiť financie na školské potreby pre deti v hmotnej núdzi. </w:t>
      </w:r>
    </w:p>
    <w:p w:rsidR="002B5D85" w:rsidRDefault="002B5D85" w:rsidP="002B5D85">
      <w:pPr>
        <w:pStyle w:val="Zkladntext"/>
        <w:spacing w:after="0"/>
        <w:jc w:val="both"/>
        <w:rPr>
          <w:rFonts w:ascii="Arial" w:hAnsi="Arial" w:cs="Arial"/>
          <w:bCs/>
          <w:color w:val="000000"/>
          <w:sz w:val="24"/>
          <w:szCs w:val="24"/>
          <w:lang w:val="sk-SK"/>
        </w:rPr>
      </w:pPr>
      <w:r>
        <w:rPr>
          <w:rFonts w:ascii="Arial" w:hAnsi="Arial" w:cs="Arial"/>
          <w:bCs/>
          <w:color w:val="000000"/>
          <w:sz w:val="24"/>
          <w:szCs w:val="24"/>
          <w:lang w:val="sk-SK"/>
        </w:rPr>
        <w:t>Priebežne monitorovať potreby rodín v riziku sociálneho vylúčenia (1x ročne prieskum).</w:t>
      </w: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066EF6" w:rsidRDefault="00066EF6" w:rsidP="00066EF6">
      <w:pPr>
        <w:pStyle w:val="Zkladntext"/>
        <w:spacing w:after="0"/>
        <w:jc w:val="both"/>
        <w:rPr>
          <w:rFonts w:ascii="Arial" w:hAnsi="Arial" w:cs="Arial"/>
          <w:bCs/>
          <w:color w:val="000000"/>
          <w:sz w:val="24"/>
          <w:szCs w:val="24"/>
          <w:lang w:val="sk-SK"/>
        </w:rPr>
      </w:pPr>
    </w:p>
    <w:p w:rsidR="0033393E" w:rsidRDefault="0033393E" w:rsidP="00CD3199">
      <w:pPr>
        <w:jc w:val="both"/>
        <w:rPr>
          <w:rFonts w:ascii="Arial" w:hAnsi="Arial" w:cs="Arial"/>
          <w:sz w:val="24"/>
          <w:szCs w:val="24"/>
          <w:lang w:val="sk-SK"/>
        </w:rPr>
      </w:pPr>
    </w:p>
    <w:p w:rsidR="007261F8" w:rsidRDefault="007261F8" w:rsidP="007261F8">
      <w:pPr>
        <w:pStyle w:val="Nadpis3"/>
        <w:jc w:val="both"/>
        <w:rPr>
          <w:i/>
          <w:sz w:val="24"/>
          <w:szCs w:val="24"/>
          <w:lang w:val="sk-SK"/>
        </w:rPr>
      </w:pPr>
      <w:r>
        <w:rPr>
          <w:i/>
          <w:sz w:val="24"/>
          <w:szCs w:val="24"/>
          <w:lang w:val="sk-SK"/>
        </w:rPr>
        <w:lastRenderedPageBreak/>
        <w:t>ZDRAVOTNE POSTIHNUTÍ</w:t>
      </w:r>
    </w:p>
    <w:p w:rsidR="007261F8" w:rsidRDefault="007261F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Identifikácia problému</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vyhľadávacia činnosť občanov so zdravotnými problémami, ŤZP</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je málo informácii o poskytovateľoch sociálnych služieb</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nie je vybudované prepojenie a presun informácií medzi občanmi, samosprávou, odborníkmi</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možnosť zamestnať zdravotne postihnuté osoby</w:t>
      </w:r>
    </w:p>
    <w:p w:rsidR="00EC2ACB" w:rsidRDefault="007261F8" w:rsidP="00251369">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nie je vyriešená bezbariérovosť v</w:t>
      </w:r>
      <w:r w:rsidR="00251369">
        <w:rPr>
          <w:rFonts w:ascii="Arial" w:hAnsi="Arial" w:cs="Arial"/>
          <w:sz w:val="24"/>
          <w:szCs w:val="24"/>
          <w:lang w:val="sk-SK"/>
        </w:rPr>
        <w:t> </w:t>
      </w:r>
      <w:r>
        <w:rPr>
          <w:rFonts w:ascii="Arial" w:hAnsi="Arial" w:cs="Arial"/>
          <w:sz w:val="24"/>
          <w:szCs w:val="24"/>
          <w:lang w:val="sk-SK"/>
        </w:rPr>
        <w:t>obci</w:t>
      </w:r>
    </w:p>
    <w:p w:rsidR="00251369" w:rsidRPr="00251369" w:rsidRDefault="00251369" w:rsidP="00251369">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miestna organizácia zdravotne postihnutých</w:t>
      </w:r>
    </w:p>
    <w:p w:rsidR="00562B78" w:rsidRDefault="00562B7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Skupina občanov, ktorej sociálne problémy vznikajú ako následok ich zdravotného postihnutia, ktoré sú buď vrodené alebo získané úrazom, či chorobou počas ontogenézy.</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 xml:space="preserve"> Z kriteriálneho hľadiska charakteru postihnutia rozdeľujeme občanov so zdravotným postihnutím do 5 základných kategórii:</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mentálne a psychické postihnutia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zmyslové postihnutia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postihnutia pohybového aparátu</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kombinované postihnutia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ostatné postihnutia ( mnohé majú charakter civilizačných ochorení)</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Každá z uvedených kategórii postihnutí má rozdielne dopady na sociálne následky postihnutia a tým aj na špecifické potreby a formy pomoci spoločnosti pri ich uspokojovaní. Zákon o sociálnych službách venuje dostatočný priestor v oblasti poskytovania sociálnych služieb čo sa týka sortimentu ich druhov ako aj foriem poskytovania. Mimo oblasť sociálnych služieb je najdôležitejším právnym predpisom v novej legislatíve podpora sociálneho začlenenia fyzických osôb s ťažkým zdravotným postihnutím do spoločnosti.</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V spolupráci s ÚP</w:t>
      </w:r>
      <w:r w:rsidR="00066EF6">
        <w:rPr>
          <w:rFonts w:ascii="Arial" w:hAnsi="Arial" w:cs="Arial"/>
          <w:sz w:val="24"/>
          <w:szCs w:val="24"/>
          <w:lang w:val="sk-SK"/>
        </w:rPr>
        <w:t>SV</w:t>
      </w:r>
      <w:r>
        <w:rPr>
          <w:rFonts w:ascii="Arial" w:hAnsi="Arial" w:cs="Arial"/>
          <w:sz w:val="24"/>
          <w:szCs w:val="24"/>
          <w:lang w:val="sk-SK"/>
        </w:rPr>
        <w:t xml:space="preserve">aR je možnosť vytvorenia chránenej dielni pre zamestnanie zdravotne postihnutej osoby. Zároveň je potrebné zvyšovanie informovanosti o možnosti zamestnávania sociálne vylúčených občanov v podnikateľskom sektore.   </w:t>
      </w:r>
    </w:p>
    <w:p w:rsidR="00602287" w:rsidRDefault="00602287" w:rsidP="00602287">
      <w:pPr>
        <w:pStyle w:val="Zkladntext"/>
        <w:jc w:val="both"/>
        <w:rPr>
          <w:rFonts w:ascii="Arial" w:hAnsi="Arial" w:cs="Arial"/>
          <w:sz w:val="24"/>
          <w:szCs w:val="24"/>
          <w:lang w:val="sk-SK"/>
        </w:rPr>
      </w:pPr>
      <w:r>
        <w:rPr>
          <w:rFonts w:ascii="Arial" w:hAnsi="Arial" w:cs="Arial"/>
          <w:sz w:val="24"/>
          <w:szCs w:val="24"/>
          <w:lang w:val="sk-SK"/>
        </w:rPr>
        <w:t xml:space="preserve">V obci nefunguje miestna organizácia postihnutých osôb. Kvôli adresnosti pri riešení problémov zdravotne postihnutých, bolo by vhodné založiť miestnu organizáciu v obci. </w:t>
      </w:r>
    </w:p>
    <w:p w:rsidR="007261F8" w:rsidRDefault="006740AB" w:rsidP="007261F8">
      <w:pPr>
        <w:pStyle w:val="Zkladntext"/>
        <w:jc w:val="both"/>
        <w:rPr>
          <w:rFonts w:ascii="Arial" w:hAnsi="Arial" w:cs="Arial"/>
          <w:sz w:val="24"/>
          <w:szCs w:val="24"/>
          <w:lang w:val="sk-SK"/>
        </w:rPr>
      </w:pPr>
      <w:r>
        <w:rPr>
          <w:rFonts w:ascii="Arial" w:hAnsi="Arial" w:cs="Arial"/>
          <w:sz w:val="24"/>
          <w:szCs w:val="24"/>
          <w:lang w:val="sk-SK"/>
        </w:rPr>
        <w:t xml:space="preserve">Obec </w:t>
      </w:r>
      <w:r w:rsidR="00B2174D">
        <w:rPr>
          <w:rFonts w:ascii="Arial" w:hAnsi="Arial" w:cs="Arial"/>
          <w:sz w:val="24"/>
          <w:szCs w:val="24"/>
          <w:lang w:val="sk-SK"/>
        </w:rPr>
        <w:t>ne</w:t>
      </w:r>
      <w:r>
        <w:rPr>
          <w:rFonts w:ascii="Arial" w:hAnsi="Arial" w:cs="Arial"/>
          <w:sz w:val="24"/>
          <w:szCs w:val="24"/>
          <w:lang w:val="sk-SK"/>
        </w:rPr>
        <w:t>prispieva na čiastočnú úhradu nákladov stravy pre seniorov a zd</w:t>
      </w:r>
      <w:r w:rsidR="005D3D5C">
        <w:rPr>
          <w:rFonts w:ascii="Arial" w:hAnsi="Arial" w:cs="Arial"/>
          <w:sz w:val="24"/>
          <w:szCs w:val="24"/>
          <w:lang w:val="sk-SK"/>
        </w:rPr>
        <w:t>ravotne postihnutých. Podmienky</w:t>
      </w:r>
      <w:r w:rsidR="002A2D4D">
        <w:rPr>
          <w:rFonts w:ascii="Arial" w:hAnsi="Arial" w:cs="Arial"/>
          <w:sz w:val="24"/>
          <w:szCs w:val="24"/>
          <w:lang w:val="sk-SK"/>
        </w:rPr>
        <w:t xml:space="preserve"> </w:t>
      </w:r>
      <w:r w:rsidR="00B2174D">
        <w:rPr>
          <w:rFonts w:ascii="Arial" w:hAnsi="Arial" w:cs="Arial"/>
          <w:sz w:val="24"/>
          <w:szCs w:val="24"/>
          <w:lang w:val="sk-SK"/>
        </w:rPr>
        <w:t xml:space="preserve">nie </w:t>
      </w:r>
      <w:r w:rsidR="00E42A4C">
        <w:rPr>
          <w:rFonts w:ascii="Arial" w:hAnsi="Arial" w:cs="Arial"/>
          <w:sz w:val="24"/>
          <w:szCs w:val="24"/>
          <w:lang w:val="sk-SK"/>
        </w:rPr>
        <w:t>sú stanovené</w:t>
      </w:r>
      <w:r w:rsidR="00066EF6">
        <w:rPr>
          <w:rFonts w:ascii="Arial" w:hAnsi="Arial" w:cs="Arial"/>
          <w:sz w:val="24"/>
          <w:szCs w:val="24"/>
          <w:lang w:val="sk-SK"/>
        </w:rPr>
        <w:t xml:space="preserve"> Zásadami alebo VZN</w:t>
      </w:r>
      <w:r w:rsidR="002A2D4D">
        <w:rPr>
          <w:rFonts w:ascii="Arial" w:hAnsi="Arial" w:cs="Arial"/>
          <w:sz w:val="24"/>
          <w:szCs w:val="24"/>
          <w:lang w:val="sk-SK"/>
        </w:rPr>
        <w:t xml:space="preserve">. </w:t>
      </w:r>
    </w:p>
    <w:p w:rsidR="007261F8" w:rsidRPr="00857640" w:rsidRDefault="007261F8" w:rsidP="007261F8">
      <w:pPr>
        <w:pStyle w:val="Zkladntext"/>
        <w:jc w:val="both"/>
        <w:rPr>
          <w:rFonts w:ascii="Arial" w:hAnsi="Arial" w:cs="Arial"/>
          <w:b/>
          <w:sz w:val="24"/>
          <w:szCs w:val="24"/>
          <w:lang w:val="sk-SK"/>
        </w:rPr>
      </w:pPr>
      <w:r w:rsidRPr="00857640">
        <w:rPr>
          <w:rFonts w:ascii="Arial" w:hAnsi="Arial" w:cs="Arial"/>
          <w:b/>
          <w:sz w:val="24"/>
          <w:szCs w:val="24"/>
          <w:lang w:val="sk-SK"/>
        </w:rPr>
        <w:t>Treba vypracovať a vyriešiť nasledovné:</w:t>
      </w:r>
    </w:p>
    <w:p w:rsidR="00066EF6" w:rsidRDefault="00066EF6" w:rsidP="00066EF6">
      <w:pPr>
        <w:pStyle w:val="Zkladntext"/>
        <w:spacing w:after="0"/>
        <w:jc w:val="both"/>
        <w:rPr>
          <w:rFonts w:ascii="Arial" w:hAnsi="Arial" w:cs="Arial"/>
          <w:sz w:val="24"/>
          <w:szCs w:val="24"/>
          <w:lang w:val="sk-SK"/>
        </w:rPr>
      </w:pPr>
      <w:r>
        <w:rPr>
          <w:rFonts w:ascii="Arial" w:hAnsi="Arial" w:cs="Arial"/>
          <w:sz w:val="24"/>
          <w:szCs w:val="24"/>
          <w:lang w:val="sk-SK"/>
        </w:rPr>
        <w:t>VZN alebo zásady, ktorým sa určuje postup pri poskytovaní stravovania dôchodcom a zdravotne postihnutým občanom v obci.</w:t>
      </w:r>
    </w:p>
    <w:p w:rsidR="00066EF6" w:rsidRDefault="00066EF6" w:rsidP="00066EF6">
      <w:pPr>
        <w:pStyle w:val="Zkladntext"/>
        <w:spacing w:after="0"/>
        <w:jc w:val="both"/>
        <w:rPr>
          <w:rFonts w:ascii="Arial" w:hAnsi="Arial" w:cs="Arial"/>
          <w:sz w:val="24"/>
          <w:szCs w:val="24"/>
          <w:lang w:val="sk-SK"/>
        </w:rPr>
      </w:pPr>
      <w:r>
        <w:rPr>
          <w:rFonts w:ascii="Arial" w:hAnsi="Arial" w:cs="Arial"/>
          <w:sz w:val="24"/>
          <w:szCs w:val="24"/>
          <w:lang w:val="sk-SK"/>
        </w:rPr>
        <w:t>Preskúmať možnosť a potrebu založenia miestnej organizácie zdravotne postihnutých osôb.</w:t>
      </w:r>
    </w:p>
    <w:p w:rsidR="00066EF6" w:rsidRDefault="00066EF6" w:rsidP="00066EF6">
      <w:pPr>
        <w:pStyle w:val="Zkladntext"/>
        <w:spacing w:after="0"/>
        <w:jc w:val="both"/>
        <w:rPr>
          <w:rFonts w:ascii="Arial" w:hAnsi="Arial" w:cs="Arial"/>
          <w:bCs/>
          <w:color w:val="000000"/>
          <w:sz w:val="24"/>
          <w:szCs w:val="24"/>
          <w:lang w:val="sk-SK"/>
        </w:rPr>
      </w:pPr>
      <w:r>
        <w:rPr>
          <w:rFonts w:ascii="Arial" w:hAnsi="Arial" w:cs="Arial"/>
          <w:sz w:val="24"/>
          <w:szCs w:val="24"/>
          <w:lang w:val="sk-SK"/>
        </w:rPr>
        <w:t xml:space="preserve">Na základe vyhlášky  Ministerstva životného prostredia SR č. 532/2002, </w:t>
      </w:r>
      <w:r>
        <w:rPr>
          <w:rFonts w:ascii="Arial" w:hAnsi="Arial" w:cs="Arial"/>
          <w:bCs/>
          <w:color w:val="000000"/>
          <w:sz w:val="24"/>
          <w:szCs w:val="24"/>
          <w:lang w:val="sk-SK"/>
        </w:rPr>
        <w:t xml:space="preserve">ktorou sa ustanovujú podrobnosti o všeobecných technických požiadavkách na výstavbu a o všeobecných technických požiadavkách na stavby užívané osobami s obmedzenou schopnosťou pohybu a orientácie treba vyriešiť bezbariérovosť v obci. </w:t>
      </w:r>
    </w:p>
    <w:p w:rsidR="00066EF6" w:rsidRDefault="00066EF6" w:rsidP="00066EF6">
      <w:pPr>
        <w:pStyle w:val="Zkladntext"/>
        <w:spacing w:after="0"/>
        <w:jc w:val="both"/>
        <w:rPr>
          <w:rFonts w:ascii="Arial" w:hAnsi="Arial" w:cs="Arial"/>
          <w:bCs/>
          <w:color w:val="000000"/>
          <w:sz w:val="24"/>
          <w:szCs w:val="24"/>
          <w:lang w:val="sk-SK"/>
        </w:rPr>
      </w:pPr>
      <w:r>
        <w:rPr>
          <w:rFonts w:ascii="Arial" w:hAnsi="Arial" w:cs="Arial"/>
          <w:bCs/>
          <w:color w:val="000000"/>
          <w:sz w:val="24"/>
          <w:szCs w:val="24"/>
          <w:lang w:val="sk-SK"/>
        </w:rPr>
        <w:t>Priebežne monitorovať potreby zdravotne postihnutých (1x ročne prieskum).</w:t>
      </w:r>
    </w:p>
    <w:p w:rsidR="002B5D85" w:rsidRDefault="002B5D85" w:rsidP="00066EF6">
      <w:pPr>
        <w:pStyle w:val="Zkladntext"/>
        <w:spacing w:after="0"/>
        <w:jc w:val="both"/>
        <w:rPr>
          <w:rFonts w:ascii="Arial" w:hAnsi="Arial" w:cs="Arial"/>
          <w:bCs/>
          <w:color w:val="000000"/>
          <w:sz w:val="24"/>
          <w:szCs w:val="24"/>
          <w:lang w:val="sk-SK"/>
        </w:rPr>
      </w:pPr>
    </w:p>
    <w:p w:rsidR="004201D8" w:rsidRPr="005B0180" w:rsidRDefault="004201D8" w:rsidP="004201D8">
      <w:pPr>
        <w:pStyle w:val="Zkladntext"/>
        <w:jc w:val="both"/>
        <w:rPr>
          <w:rFonts w:ascii="Arial" w:hAnsi="Arial" w:cs="Arial"/>
          <w:b/>
          <w:sz w:val="24"/>
          <w:szCs w:val="24"/>
          <w:lang w:val="sk-SK"/>
        </w:rPr>
      </w:pPr>
      <w:r w:rsidRPr="005B0180">
        <w:rPr>
          <w:rFonts w:ascii="Arial" w:hAnsi="Arial" w:cs="Arial"/>
          <w:b/>
          <w:i/>
          <w:sz w:val="24"/>
          <w:szCs w:val="24"/>
          <w:lang w:val="sk-SK"/>
        </w:rPr>
        <w:lastRenderedPageBreak/>
        <w:t>OBČANIA SO SOCIÁLNYMI A SPOLOČENSKÝMI PROBLÉMAMI</w:t>
      </w:r>
    </w:p>
    <w:p w:rsidR="00B37363" w:rsidRDefault="00B37363" w:rsidP="00B37363">
      <w:pPr>
        <w:pStyle w:val="Zkladntext"/>
        <w:spacing w:after="0"/>
        <w:jc w:val="both"/>
        <w:rPr>
          <w:rFonts w:ascii="Arial" w:hAnsi="Arial" w:cs="Arial"/>
          <w:sz w:val="24"/>
          <w:szCs w:val="24"/>
          <w:lang w:val="sk-SK"/>
        </w:rPr>
      </w:pPr>
      <w:r>
        <w:rPr>
          <w:rFonts w:ascii="Arial" w:hAnsi="Arial" w:cs="Arial"/>
          <w:sz w:val="24"/>
          <w:szCs w:val="24"/>
          <w:lang w:val="sk-SK"/>
        </w:rPr>
        <w:t>Identifikácia problému</w:t>
      </w:r>
    </w:p>
    <w:p w:rsidR="00B37363" w:rsidRDefault="00B37363" w:rsidP="00B37363">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chýba vyhľadávacia činnosť občanov odkázaných na pomoc</w:t>
      </w:r>
    </w:p>
    <w:p w:rsidR="00B37363" w:rsidRDefault="00B37363" w:rsidP="00B37363">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chýbajú preventívne sociálne opatrenia a financie</w:t>
      </w:r>
    </w:p>
    <w:p w:rsidR="00B37363" w:rsidRDefault="00B37363" w:rsidP="00B37363">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narastá skupina občanov, ktorí nevedia hospodáriť s finančnými prostriedkami</w:t>
      </w:r>
    </w:p>
    <w:p w:rsidR="00B37363" w:rsidRDefault="00B37363" w:rsidP="00B37363">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skupina občanov stratila záujem o prácu a zamestnanie</w:t>
      </w:r>
    </w:p>
    <w:p w:rsidR="00B37363" w:rsidRDefault="00B37363" w:rsidP="00B37363">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informácie o možnostiach sociálnej pomoci nie sú dostatočné a na požadovanej úrovni</w:t>
      </w:r>
    </w:p>
    <w:p w:rsidR="00B37363" w:rsidRDefault="00B37363" w:rsidP="00B37363">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 xml:space="preserve">násilie v rodinách spojené so závislosťou na alkohole </w:t>
      </w:r>
    </w:p>
    <w:p w:rsidR="00B37363" w:rsidRDefault="00B37363" w:rsidP="00B37363">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pasivita občanov riešiť veci verejné</w:t>
      </w:r>
    </w:p>
    <w:p w:rsidR="00B37363" w:rsidRPr="0045099D" w:rsidRDefault="00B37363" w:rsidP="00B37363">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vandalizmus, násilie, drogové závislosti, alkohol</w:t>
      </w:r>
    </w:p>
    <w:p w:rsidR="00B37363" w:rsidRPr="000310FF" w:rsidRDefault="00B37363" w:rsidP="00B37363">
      <w:pPr>
        <w:pStyle w:val="Zkladntext"/>
        <w:spacing w:after="0"/>
        <w:jc w:val="both"/>
        <w:rPr>
          <w:rFonts w:ascii="Arial" w:hAnsi="Arial" w:cs="Arial"/>
          <w:sz w:val="24"/>
          <w:szCs w:val="24"/>
          <w:lang w:val="sk-SK"/>
        </w:rPr>
      </w:pPr>
      <w:r w:rsidRPr="000310FF">
        <w:rPr>
          <w:rFonts w:ascii="Arial" w:hAnsi="Arial" w:cs="Arial"/>
          <w:sz w:val="24"/>
          <w:szCs w:val="24"/>
          <w:lang w:val="sk-SK"/>
        </w:rPr>
        <w:t>Svojím zložením ide o najrôznorodejšiu sociálnu skupinu, preto aj potreby, prístupy, formy a nástroje sociálnej pomoci vo vzťahu k tejto sociálnej skupine sú veľmi rôznorodé. K tejto sociálnej skupine zaraďujeme:</w:t>
      </w:r>
    </w:p>
    <w:p w:rsidR="00B37363" w:rsidRPr="000310FF" w:rsidRDefault="00B37363" w:rsidP="00B37363">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občanov bez prístrešia</w:t>
      </w:r>
    </w:p>
    <w:p w:rsidR="00B37363" w:rsidRPr="000310FF" w:rsidRDefault="00B37363" w:rsidP="00B37363">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občania prepustení z výkonu trestu odňatia slobody a ústavu na výkon väzby</w:t>
      </w:r>
    </w:p>
    <w:p w:rsidR="00B37363" w:rsidRPr="000310FF" w:rsidRDefault="00B37363" w:rsidP="00B37363">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dlhodobo nezamestnaní občania</w:t>
      </w:r>
    </w:p>
    <w:p w:rsidR="00B37363" w:rsidRPr="000310FF" w:rsidRDefault="00B37363" w:rsidP="00B37363">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občania spoločensky neprispôsobiví</w:t>
      </w:r>
    </w:p>
    <w:p w:rsidR="00B37363" w:rsidRDefault="00B37363" w:rsidP="00B37363">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závislí občania</w:t>
      </w:r>
    </w:p>
    <w:p w:rsidR="00B37363" w:rsidRDefault="00B37363" w:rsidP="00B37363">
      <w:pPr>
        <w:pStyle w:val="Zoznamsodrkami2"/>
        <w:numPr>
          <w:ilvl w:val="0"/>
          <w:numId w:val="0"/>
        </w:numPr>
        <w:jc w:val="both"/>
        <w:rPr>
          <w:rFonts w:ascii="Arial" w:hAnsi="Arial" w:cs="Arial"/>
          <w:sz w:val="24"/>
          <w:szCs w:val="24"/>
          <w:lang w:val="sk-SK"/>
        </w:rPr>
      </w:pPr>
      <w:r>
        <w:rPr>
          <w:rFonts w:ascii="Arial" w:hAnsi="Arial" w:cs="Arial"/>
          <w:sz w:val="24"/>
          <w:szCs w:val="24"/>
          <w:lang w:val="sk-SK"/>
        </w:rPr>
        <w:t>- rómska komunita</w:t>
      </w:r>
    </w:p>
    <w:p w:rsidR="00B37363" w:rsidRDefault="00B37363" w:rsidP="00B37363">
      <w:pPr>
        <w:pStyle w:val="Zkladntext"/>
        <w:spacing w:after="0"/>
        <w:jc w:val="both"/>
        <w:rPr>
          <w:rFonts w:ascii="Arial" w:hAnsi="Arial" w:cs="Arial"/>
          <w:sz w:val="24"/>
          <w:szCs w:val="24"/>
          <w:lang w:val="sk-SK"/>
        </w:rPr>
      </w:pPr>
      <w:r w:rsidRPr="000310FF">
        <w:rPr>
          <w:rFonts w:ascii="Arial" w:hAnsi="Arial" w:cs="Arial"/>
          <w:sz w:val="24"/>
          <w:szCs w:val="24"/>
          <w:lang w:val="sk-SK"/>
        </w:rPr>
        <w:t>Vzhľadom k rôznorodosti skupiny a neexistencii štatistických údajov v požadovanej štruktúre a skladbe je možné poč</w:t>
      </w:r>
      <w:r>
        <w:rPr>
          <w:rFonts w:ascii="Arial" w:hAnsi="Arial" w:cs="Arial"/>
          <w:sz w:val="24"/>
          <w:szCs w:val="24"/>
          <w:lang w:val="sk-SK"/>
        </w:rPr>
        <w:t>et skupín</w:t>
      </w:r>
      <w:r w:rsidRPr="000310FF">
        <w:rPr>
          <w:rFonts w:ascii="Arial" w:hAnsi="Arial" w:cs="Arial"/>
          <w:sz w:val="24"/>
          <w:szCs w:val="24"/>
          <w:lang w:val="sk-SK"/>
        </w:rPr>
        <w:t xml:space="preserve"> a</w:t>
      </w:r>
      <w:r>
        <w:rPr>
          <w:rFonts w:ascii="Arial" w:hAnsi="Arial" w:cs="Arial"/>
          <w:sz w:val="24"/>
          <w:szCs w:val="24"/>
          <w:lang w:val="sk-SK"/>
        </w:rPr>
        <w:t> </w:t>
      </w:r>
      <w:r w:rsidRPr="000310FF">
        <w:rPr>
          <w:rFonts w:ascii="Arial" w:hAnsi="Arial" w:cs="Arial"/>
          <w:sz w:val="24"/>
          <w:szCs w:val="24"/>
          <w:lang w:val="sk-SK"/>
        </w:rPr>
        <w:t>zvlášť</w:t>
      </w:r>
      <w:r>
        <w:rPr>
          <w:rFonts w:ascii="Arial" w:hAnsi="Arial" w:cs="Arial"/>
          <w:sz w:val="24"/>
          <w:szCs w:val="24"/>
          <w:lang w:val="sk-SK"/>
        </w:rPr>
        <w:t xml:space="preserve"> v</w:t>
      </w:r>
      <w:r w:rsidRPr="000310FF">
        <w:rPr>
          <w:rFonts w:ascii="Arial" w:hAnsi="Arial" w:cs="Arial"/>
          <w:sz w:val="24"/>
          <w:szCs w:val="24"/>
          <w:lang w:val="sk-SK"/>
        </w:rPr>
        <w:t xml:space="preserve"> niektorých jej kategórii len odhadnúť.</w:t>
      </w:r>
      <w:r>
        <w:rPr>
          <w:rFonts w:ascii="Arial" w:hAnsi="Arial" w:cs="Arial"/>
          <w:sz w:val="24"/>
          <w:szCs w:val="24"/>
          <w:lang w:val="sk-SK"/>
        </w:rPr>
        <w:t xml:space="preserve"> </w:t>
      </w:r>
      <w:r w:rsidRPr="000310FF">
        <w:rPr>
          <w:rFonts w:ascii="Arial" w:hAnsi="Arial" w:cs="Arial"/>
          <w:sz w:val="24"/>
          <w:szCs w:val="24"/>
          <w:lang w:val="sk-SK"/>
        </w:rPr>
        <w:t>Kategória, ktorá z tejto cieľ</w:t>
      </w:r>
      <w:r>
        <w:rPr>
          <w:rFonts w:ascii="Arial" w:hAnsi="Arial" w:cs="Arial"/>
          <w:sz w:val="24"/>
          <w:szCs w:val="24"/>
          <w:lang w:val="sk-SK"/>
        </w:rPr>
        <w:t>ovej skupiny potenciálny</w:t>
      </w:r>
      <w:r w:rsidRPr="000310FF">
        <w:rPr>
          <w:rFonts w:ascii="Arial" w:hAnsi="Arial" w:cs="Arial"/>
          <w:sz w:val="24"/>
          <w:szCs w:val="24"/>
          <w:lang w:val="sk-SK"/>
        </w:rPr>
        <w:t>ch klientov si vyžaduje osobitnú pozornosť, analýzu a prístup. Táto skupina ľudí patrí med</w:t>
      </w:r>
      <w:r>
        <w:rPr>
          <w:rFonts w:ascii="Arial" w:hAnsi="Arial" w:cs="Arial"/>
          <w:sz w:val="24"/>
          <w:szCs w:val="24"/>
          <w:lang w:val="sk-SK"/>
        </w:rPr>
        <w:t>zi najviac ohrozené sociálnou in</w:t>
      </w:r>
      <w:r w:rsidRPr="000310FF">
        <w:rPr>
          <w:rFonts w:ascii="Arial" w:hAnsi="Arial" w:cs="Arial"/>
          <w:sz w:val="24"/>
          <w:szCs w:val="24"/>
          <w:lang w:val="sk-SK"/>
        </w:rPr>
        <w:t>klúziou. Ich sociálna situácia už dlhodobo determinuje vysoká miera nezamestnanosti, najmä dlhodobej, závislosť na dávkach sociálneho systému, nízka úroveň vzdelania a bývania, nezodpovedný prístup k životu a požívanie návykových látok vo zvýšenej miere.</w:t>
      </w:r>
      <w:r>
        <w:rPr>
          <w:rFonts w:ascii="Arial" w:hAnsi="Arial" w:cs="Arial"/>
          <w:sz w:val="24"/>
          <w:szCs w:val="24"/>
          <w:lang w:val="sk-SK"/>
        </w:rPr>
        <w:t xml:space="preserve"> Treba podotknúť, že dlhodobé sociálne dávky a príspevky udržiavajú ľudí v pasivite, nevplývajú na ľudí motivačne, aby zmenili svoju sociálnu a životnú situáciu.  </w:t>
      </w:r>
      <w:r w:rsidRPr="000310FF">
        <w:rPr>
          <w:rFonts w:ascii="Arial" w:hAnsi="Arial" w:cs="Arial"/>
          <w:sz w:val="24"/>
          <w:szCs w:val="24"/>
          <w:lang w:val="sk-SK"/>
        </w:rPr>
        <w:t xml:space="preserve"> </w:t>
      </w:r>
    </w:p>
    <w:p w:rsidR="00B37363" w:rsidRDefault="00B37363" w:rsidP="00B37363">
      <w:pPr>
        <w:pStyle w:val="Normlnywebov"/>
        <w:spacing w:before="0" w:beforeAutospacing="0" w:after="0" w:afterAutospacing="0"/>
        <w:jc w:val="both"/>
      </w:pPr>
      <w:r w:rsidRPr="000310FF">
        <w:t>Obec v rámci svojich finančných možností podporuje ich začlenenie do spoločnosti. Ak vezmeme prevenciu ako celok od sekundárnej po primárnu, ako predchádzanie vzniku nežiaducich spoločenských situácií včasným odstraňovaním ich príčin, tak zameranie sociálnej prevencie by malo byť najvyšším princípom predchádzania patologických javov a krízovým situáciám rodin</w:t>
      </w:r>
      <w:r>
        <w:t xml:space="preserve">ách.  </w:t>
      </w:r>
      <w:r w:rsidRPr="000310FF">
        <w:t xml:space="preserve">Treba zvážiť možnosť vytvorenia osobitného príjemcu dávky v hmotnej núdzi aby sa dávky sociálneho systému využívali na  ten účel, na ktorý sú poskytované štátom. Vyhľadávanie, nápravné a rehabilitačné postupy na dosiahnutie pozitívnej zmeny spadajú pod kompetencie samosprávy, aby mohli v súčasnosti s rodinou zabezpečiť </w:t>
      </w:r>
      <w:r>
        <w:t xml:space="preserve">základné životné podmienky. </w:t>
      </w:r>
      <w:r w:rsidRPr="000310FF">
        <w:t>Na to, ale v samospráve často nie je dostatok vzdelaných a odborne fundovaných sociálnych pracovníkov a problém je aj v nízkej výkonnosti ekonomiky, ktorá nedokáže zabezpečiť dostatok finančných prostriedkov na sociálnu prevenciu.</w:t>
      </w:r>
    </w:p>
    <w:p w:rsidR="00B37363" w:rsidRDefault="00B37363" w:rsidP="00B37363">
      <w:pPr>
        <w:pStyle w:val="Zkladntext"/>
        <w:spacing w:after="0"/>
        <w:jc w:val="both"/>
        <w:rPr>
          <w:rFonts w:ascii="Arial" w:hAnsi="Arial" w:cs="Arial"/>
          <w:sz w:val="24"/>
          <w:szCs w:val="24"/>
          <w:lang w:val="sk-SK"/>
        </w:rPr>
      </w:pPr>
      <w:r>
        <w:rPr>
          <w:rFonts w:ascii="Arial" w:hAnsi="Arial" w:cs="Arial"/>
          <w:sz w:val="24"/>
          <w:szCs w:val="24"/>
          <w:lang w:val="sk-SK"/>
        </w:rPr>
        <w:t>Počet osôb sociálne odkázaných a dôchodcovia s ní</w:t>
      </w:r>
      <w:r w:rsidR="002B5D85">
        <w:rPr>
          <w:rFonts w:ascii="Arial" w:hAnsi="Arial" w:cs="Arial"/>
          <w:sz w:val="24"/>
          <w:szCs w:val="24"/>
          <w:lang w:val="sk-SK"/>
        </w:rPr>
        <w:t>zkymi príjmami v obci je okolo 6</w:t>
      </w:r>
      <w:r>
        <w:rPr>
          <w:rFonts w:ascii="Arial" w:hAnsi="Arial" w:cs="Arial"/>
          <w:sz w:val="24"/>
          <w:szCs w:val="24"/>
          <w:lang w:val="sk-SK"/>
        </w:rPr>
        <w:t xml:space="preserve">0, pre ktorých obec v roku 2012 zabezpečila potravinovú pomoc. </w:t>
      </w:r>
    </w:p>
    <w:p w:rsidR="00B37363" w:rsidRDefault="00B37363" w:rsidP="00B37363">
      <w:pPr>
        <w:pStyle w:val="Zkladntext"/>
        <w:spacing w:after="0"/>
        <w:jc w:val="both"/>
        <w:rPr>
          <w:rFonts w:ascii="Arial" w:hAnsi="Arial" w:cs="Arial"/>
          <w:sz w:val="24"/>
          <w:szCs w:val="24"/>
          <w:lang w:val="sk-SK"/>
        </w:rPr>
      </w:pPr>
      <w:r>
        <w:rPr>
          <w:rFonts w:ascii="Arial" w:hAnsi="Arial" w:cs="Arial"/>
          <w:sz w:val="24"/>
          <w:szCs w:val="24"/>
          <w:lang w:val="sk-SK"/>
        </w:rPr>
        <w:t>Rómska komunita nie je a preto nie sú potrebné sociálne služby pre MRK.</w:t>
      </w:r>
    </w:p>
    <w:p w:rsidR="00B37363" w:rsidRDefault="00B37363" w:rsidP="00B37363">
      <w:pPr>
        <w:pStyle w:val="Zkladntext"/>
        <w:spacing w:after="0"/>
        <w:jc w:val="both"/>
        <w:rPr>
          <w:rFonts w:ascii="Arial" w:hAnsi="Arial" w:cs="Arial"/>
          <w:sz w:val="24"/>
          <w:szCs w:val="24"/>
          <w:lang w:val="sk-SK"/>
        </w:rPr>
      </w:pPr>
      <w:r>
        <w:rPr>
          <w:rFonts w:ascii="Arial" w:hAnsi="Arial" w:cs="Arial"/>
          <w:sz w:val="24"/>
          <w:szCs w:val="24"/>
          <w:lang w:val="sk-SK"/>
        </w:rPr>
        <w:t xml:space="preserve"> </w:t>
      </w:r>
    </w:p>
    <w:p w:rsidR="00B37363" w:rsidRPr="003B02D5" w:rsidRDefault="00B37363" w:rsidP="00B37363">
      <w:pPr>
        <w:pStyle w:val="Zkladntext"/>
        <w:spacing w:after="0"/>
        <w:jc w:val="both"/>
        <w:rPr>
          <w:rFonts w:ascii="Arial" w:hAnsi="Arial" w:cs="Arial"/>
          <w:b/>
          <w:sz w:val="24"/>
          <w:szCs w:val="24"/>
          <w:lang w:val="sk-SK"/>
        </w:rPr>
      </w:pPr>
      <w:r w:rsidRPr="00857640">
        <w:rPr>
          <w:rFonts w:ascii="Arial" w:hAnsi="Arial" w:cs="Arial"/>
          <w:b/>
          <w:sz w:val="24"/>
          <w:szCs w:val="24"/>
          <w:lang w:val="sk-SK"/>
        </w:rPr>
        <w:t>Treba vy</w:t>
      </w:r>
      <w:r>
        <w:rPr>
          <w:rFonts w:ascii="Arial" w:hAnsi="Arial" w:cs="Arial"/>
          <w:b/>
          <w:sz w:val="24"/>
          <w:szCs w:val="24"/>
          <w:lang w:val="sk-SK"/>
        </w:rPr>
        <w:t>pracovať a vyriešiť nasledovné:</w:t>
      </w:r>
    </w:p>
    <w:p w:rsidR="00B37363" w:rsidRDefault="00B37363" w:rsidP="00B37363">
      <w:pPr>
        <w:jc w:val="both"/>
        <w:rPr>
          <w:rFonts w:ascii="Arial" w:hAnsi="Arial" w:cs="Arial"/>
          <w:sz w:val="24"/>
          <w:szCs w:val="24"/>
          <w:lang w:val="sk-SK"/>
        </w:rPr>
      </w:pPr>
      <w:r>
        <w:rPr>
          <w:rFonts w:ascii="Arial" w:hAnsi="Arial" w:cs="Arial"/>
          <w:sz w:val="24"/>
          <w:szCs w:val="24"/>
          <w:lang w:val="sk-SK"/>
        </w:rPr>
        <w:t>V prípade aktuálnosti vybaviť potravinovú pomoc pre sociálne odkázaných a dôchodcom s nízkymi príjmami.</w:t>
      </w:r>
    </w:p>
    <w:p w:rsidR="004E119E" w:rsidRDefault="00B37363" w:rsidP="007261F8">
      <w:pPr>
        <w:jc w:val="both"/>
        <w:rPr>
          <w:rFonts w:ascii="Arial" w:hAnsi="Arial" w:cs="Arial"/>
          <w:sz w:val="24"/>
          <w:szCs w:val="24"/>
          <w:lang w:val="sk-SK"/>
        </w:rPr>
      </w:pPr>
      <w:r>
        <w:rPr>
          <w:rFonts w:ascii="Arial" w:hAnsi="Arial" w:cs="Arial"/>
          <w:bCs/>
          <w:color w:val="000000"/>
          <w:sz w:val="24"/>
          <w:szCs w:val="24"/>
          <w:lang w:val="sk-SK"/>
        </w:rPr>
        <w:t>Priebežne monitorovať potreby obyvateľov sociálne odkázaných (1x ročne prieskum).</w:t>
      </w:r>
    </w:p>
    <w:p w:rsidR="007261F8" w:rsidRPr="00B37363" w:rsidRDefault="007261F8" w:rsidP="00B37363">
      <w:pPr>
        <w:pStyle w:val="Zoznam"/>
        <w:numPr>
          <w:ilvl w:val="0"/>
          <w:numId w:val="30"/>
        </w:numPr>
        <w:jc w:val="both"/>
        <w:rPr>
          <w:rFonts w:ascii="Arial" w:hAnsi="Arial" w:cs="Arial"/>
          <w:b/>
          <w:i/>
          <w:sz w:val="24"/>
          <w:szCs w:val="24"/>
          <w:lang w:val="sk-SK"/>
        </w:rPr>
      </w:pPr>
      <w:r w:rsidRPr="00B37363">
        <w:rPr>
          <w:rFonts w:ascii="Arial" w:hAnsi="Arial" w:cs="Arial"/>
          <w:b/>
          <w:i/>
          <w:sz w:val="24"/>
          <w:szCs w:val="24"/>
          <w:lang w:val="sk-SK"/>
        </w:rPr>
        <w:lastRenderedPageBreak/>
        <w:t>Analýza požiadaviek prijímateľov sociálnych služieb</w:t>
      </w:r>
    </w:p>
    <w:p w:rsidR="007261F8" w:rsidRDefault="007261F8" w:rsidP="007261F8">
      <w:pPr>
        <w:jc w:val="both"/>
        <w:rPr>
          <w:rFonts w:ascii="Arial" w:hAnsi="Arial" w:cs="Arial"/>
          <w:sz w:val="24"/>
          <w:szCs w:val="24"/>
          <w:lang w:val="sk-SK"/>
        </w:rPr>
      </w:pPr>
    </w:p>
    <w:p w:rsidR="007261F8" w:rsidRDefault="007261F8" w:rsidP="005B5136">
      <w:pPr>
        <w:pStyle w:val="Prvzarkazkladnhotextu"/>
        <w:jc w:val="both"/>
        <w:rPr>
          <w:rFonts w:ascii="Arial" w:hAnsi="Arial" w:cs="Arial"/>
          <w:sz w:val="24"/>
          <w:szCs w:val="24"/>
          <w:lang w:val="sk-SK"/>
        </w:rPr>
      </w:pPr>
      <w:r>
        <w:rPr>
          <w:rFonts w:ascii="Arial" w:hAnsi="Arial" w:cs="Arial"/>
          <w:sz w:val="24"/>
          <w:szCs w:val="24"/>
          <w:lang w:val="sk-SK"/>
        </w:rPr>
        <w:t xml:space="preserve">Obec </w:t>
      </w:r>
      <w:r w:rsidR="0072544D">
        <w:rPr>
          <w:rFonts w:ascii="Arial" w:hAnsi="Arial" w:cs="Arial"/>
          <w:sz w:val="24"/>
          <w:szCs w:val="24"/>
          <w:lang w:val="sk-SK"/>
        </w:rPr>
        <w:t>Medveďov</w:t>
      </w:r>
      <w:r w:rsidR="00746D80">
        <w:rPr>
          <w:rFonts w:ascii="Arial" w:hAnsi="Arial" w:cs="Arial"/>
          <w:sz w:val="24"/>
          <w:szCs w:val="24"/>
          <w:lang w:val="sk-SK"/>
        </w:rPr>
        <w:t xml:space="preserve"> </w:t>
      </w:r>
      <w:r w:rsidR="00994172">
        <w:rPr>
          <w:rFonts w:ascii="Arial" w:hAnsi="Arial" w:cs="Arial"/>
          <w:sz w:val="24"/>
          <w:szCs w:val="24"/>
          <w:lang w:val="sk-SK"/>
        </w:rPr>
        <w:t>v budúcnosti</w:t>
      </w:r>
      <w:r w:rsidR="007C7F27">
        <w:rPr>
          <w:rFonts w:ascii="Arial" w:hAnsi="Arial" w:cs="Arial"/>
          <w:sz w:val="24"/>
          <w:szCs w:val="24"/>
          <w:lang w:val="sk-SK"/>
        </w:rPr>
        <w:t xml:space="preserve"> </w:t>
      </w:r>
      <w:r>
        <w:rPr>
          <w:rFonts w:ascii="Arial" w:hAnsi="Arial" w:cs="Arial"/>
          <w:sz w:val="24"/>
          <w:szCs w:val="24"/>
          <w:lang w:val="sk-SK"/>
        </w:rPr>
        <w:t>počíta s</w:t>
      </w:r>
      <w:r w:rsidR="00084088">
        <w:rPr>
          <w:rFonts w:ascii="Arial" w:hAnsi="Arial" w:cs="Arial"/>
          <w:sz w:val="24"/>
          <w:szCs w:val="24"/>
          <w:lang w:val="sk-SK"/>
        </w:rPr>
        <w:t xml:space="preserve"> </w:t>
      </w:r>
      <w:r w:rsidR="007C7F27">
        <w:rPr>
          <w:rFonts w:ascii="Arial" w:hAnsi="Arial" w:cs="Arial"/>
          <w:sz w:val="24"/>
          <w:szCs w:val="24"/>
          <w:lang w:val="sk-SK"/>
        </w:rPr>
        <w:t xml:space="preserve">nárastom počtu obyvateľov </w:t>
      </w:r>
      <w:r>
        <w:rPr>
          <w:rFonts w:ascii="Arial" w:hAnsi="Arial" w:cs="Arial"/>
          <w:sz w:val="24"/>
          <w:szCs w:val="24"/>
          <w:lang w:val="sk-SK"/>
        </w:rPr>
        <w:t xml:space="preserve"> v kategórii predpr</w:t>
      </w:r>
      <w:r w:rsidR="007C7F27">
        <w:rPr>
          <w:rFonts w:ascii="Arial" w:hAnsi="Arial" w:cs="Arial"/>
          <w:sz w:val="24"/>
          <w:szCs w:val="24"/>
          <w:lang w:val="sk-SK"/>
        </w:rPr>
        <w:t>oduktívneho</w:t>
      </w:r>
      <w:r w:rsidR="00857C72">
        <w:rPr>
          <w:rFonts w:ascii="Arial" w:hAnsi="Arial" w:cs="Arial"/>
          <w:sz w:val="24"/>
          <w:szCs w:val="24"/>
          <w:lang w:val="sk-SK"/>
        </w:rPr>
        <w:t xml:space="preserve"> len v prípade celkového nárastu počtu obyvateľstva</w:t>
      </w:r>
      <w:r>
        <w:rPr>
          <w:rFonts w:ascii="Arial" w:hAnsi="Arial" w:cs="Arial"/>
          <w:sz w:val="24"/>
          <w:szCs w:val="24"/>
          <w:lang w:val="sk-SK"/>
        </w:rPr>
        <w:t>. Je potrebné</w:t>
      </w:r>
      <w:r w:rsidR="00994172">
        <w:rPr>
          <w:rFonts w:ascii="Arial" w:hAnsi="Arial" w:cs="Arial"/>
          <w:sz w:val="24"/>
          <w:szCs w:val="24"/>
          <w:lang w:val="sk-SK"/>
        </w:rPr>
        <w:t xml:space="preserve"> počítať</w:t>
      </w:r>
      <w:r>
        <w:rPr>
          <w:rFonts w:ascii="Arial" w:hAnsi="Arial" w:cs="Arial"/>
          <w:sz w:val="24"/>
          <w:szCs w:val="24"/>
          <w:lang w:val="sk-SK"/>
        </w:rPr>
        <w:t xml:space="preserve"> s celoslovenskou tendenciou starnutia populácie a čoraz väčšími požiadavkami na sociálne služby najmä pre občanov v poproduktívnom veku. Štatistické ú</w:t>
      </w:r>
      <w:r w:rsidR="005412F2">
        <w:rPr>
          <w:rFonts w:ascii="Arial" w:hAnsi="Arial" w:cs="Arial"/>
          <w:sz w:val="24"/>
          <w:szCs w:val="24"/>
          <w:lang w:val="sk-SK"/>
        </w:rPr>
        <w:t>daje nám ukazujú</w:t>
      </w:r>
      <w:r w:rsidR="00815563">
        <w:rPr>
          <w:rFonts w:ascii="Arial" w:hAnsi="Arial" w:cs="Arial"/>
          <w:sz w:val="24"/>
          <w:szCs w:val="24"/>
          <w:lang w:val="sk-SK"/>
        </w:rPr>
        <w:t>, že</w:t>
      </w:r>
      <w:r w:rsidR="005412F2">
        <w:rPr>
          <w:rFonts w:ascii="Arial" w:hAnsi="Arial" w:cs="Arial"/>
          <w:sz w:val="24"/>
          <w:szCs w:val="24"/>
          <w:lang w:val="sk-SK"/>
        </w:rPr>
        <w:t xml:space="preserve"> počet a podiel ľudí poproduktívnom veku každom roku prevyšuje počet i podiel predproduktívnych. Z toho vyplýva, že jedine nárast počtu obyvateľstva o mladé rodiny môže </w:t>
      </w:r>
      <w:r w:rsidR="00815563">
        <w:rPr>
          <w:rFonts w:ascii="Arial" w:hAnsi="Arial" w:cs="Arial"/>
          <w:sz w:val="24"/>
          <w:szCs w:val="24"/>
          <w:lang w:val="sk-SK"/>
        </w:rPr>
        <w:t xml:space="preserve">pozitívne </w:t>
      </w:r>
      <w:r w:rsidR="005412F2">
        <w:rPr>
          <w:rFonts w:ascii="Arial" w:hAnsi="Arial" w:cs="Arial"/>
          <w:sz w:val="24"/>
          <w:szCs w:val="24"/>
          <w:lang w:val="sk-SK"/>
        </w:rPr>
        <w:t>zmeniť index starnutia.</w:t>
      </w:r>
    </w:p>
    <w:p w:rsidR="00B37363" w:rsidRDefault="00B37363" w:rsidP="00B37363">
      <w:pPr>
        <w:pStyle w:val="Zkladntext"/>
        <w:jc w:val="both"/>
        <w:rPr>
          <w:rFonts w:ascii="Arial" w:hAnsi="Arial" w:cs="Arial"/>
          <w:sz w:val="24"/>
          <w:szCs w:val="24"/>
          <w:lang w:val="sk-SK"/>
        </w:rPr>
      </w:pPr>
      <w:r>
        <w:rPr>
          <w:rFonts w:ascii="Arial" w:hAnsi="Arial" w:cs="Arial"/>
          <w:sz w:val="24"/>
          <w:szCs w:val="24"/>
          <w:lang w:val="sk-SK"/>
        </w:rPr>
        <w:t>Podľa údajov ŠÚ SR máme k dispozícii tieto údaje:</w:t>
      </w:r>
    </w:p>
    <w:p w:rsidR="00B37363" w:rsidRDefault="00B37363" w:rsidP="00B37363">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Počet obyvateľov   predprod. vek/%   produktívny vek/%  poproduk. vek/%      IS</w:t>
      </w:r>
    </w:p>
    <w:p w:rsidR="00B37363" w:rsidRDefault="00B37363" w:rsidP="00B37363">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2010/     </w:t>
      </w:r>
      <w:r w:rsidR="0072544D">
        <w:rPr>
          <w:rFonts w:ascii="Arial" w:hAnsi="Arial" w:cs="Arial"/>
          <w:sz w:val="24"/>
          <w:szCs w:val="24"/>
          <w:lang w:val="sk-SK"/>
        </w:rPr>
        <w:t>583</w:t>
      </w:r>
      <w:r>
        <w:rPr>
          <w:rFonts w:ascii="Arial" w:hAnsi="Arial" w:cs="Arial"/>
          <w:sz w:val="24"/>
          <w:szCs w:val="24"/>
          <w:lang w:val="sk-SK"/>
        </w:rPr>
        <w:t xml:space="preserve">               </w:t>
      </w:r>
      <w:r w:rsidR="0072544D">
        <w:rPr>
          <w:rFonts w:ascii="Arial" w:hAnsi="Arial" w:cs="Arial"/>
          <w:sz w:val="24"/>
          <w:szCs w:val="24"/>
          <w:lang w:val="sk-SK"/>
        </w:rPr>
        <w:t>75</w:t>
      </w:r>
      <w:r>
        <w:rPr>
          <w:rFonts w:ascii="Arial" w:hAnsi="Arial" w:cs="Arial"/>
          <w:sz w:val="24"/>
          <w:szCs w:val="24"/>
          <w:lang w:val="sk-SK"/>
        </w:rPr>
        <w:t>/1</w:t>
      </w:r>
      <w:r w:rsidR="0072544D">
        <w:rPr>
          <w:rFonts w:ascii="Arial" w:hAnsi="Arial" w:cs="Arial"/>
          <w:sz w:val="24"/>
          <w:szCs w:val="24"/>
          <w:lang w:val="sk-SK"/>
        </w:rPr>
        <w:t>2,87</w:t>
      </w:r>
      <w:r>
        <w:rPr>
          <w:rFonts w:ascii="Arial" w:hAnsi="Arial" w:cs="Arial"/>
          <w:sz w:val="24"/>
          <w:szCs w:val="24"/>
          <w:lang w:val="sk-SK"/>
        </w:rPr>
        <w:t>%          3</w:t>
      </w:r>
      <w:r w:rsidR="0072544D">
        <w:rPr>
          <w:rFonts w:ascii="Arial" w:hAnsi="Arial" w:cs="Arial"/>
          <w:sz w:val="24"/>
          <w:szCs w:val="24"/>
          <w:lang w:val="sk-SK"/>
        </w:rPr>
        <w:t>75</w:t>
      </w:r>
      <w:r>
        <w:rPr>
          <w:rFonts w:ascii="Arial" w:hAnsi="Arial" w:cs="Arial"/>
          <w:sz w:val="24"/>
          <w:szCs w:val="24"/>
          <w:lang w:val="sk-SK"/>
        </w:rPr>
        <w:t>/6</w:t>
      </w:r>
      <w:r w:rsidR="0072544D">
        <w:rPr>
          <w:rFonts w:ascii="Arial" w:hAnsi="Arial" w:cs="Arial"/>
          <w:sz w:val="24"/>
          <w:szCs w:val="24"/>
          <w:lang w:val="sk-SK"/>
        </w:rPr>
        <w:t>4,32</w:t>
      </w:r>
      <w:r>
        <w:rPr>
          <w:rFonts w:ascii="Arial" w:hAnsi="Arial" w:cs="Arial"/>
          <w:sz w:val="24"/>
          <w:szCs w:val="24"/>
          <w:lang w:val="sk-SK"/>
        </w:rPr>
        <w:t>%           1</w:t>
      </w:r>
      <w:r w:rsidR="0072544D">
        <w:rPr>
          <w:rFonts w:ascii="Arial" w:hAnsi="Arial" w:cs="Arial"/>
          <w:sz w:val="24"/>
          <w:szCs w:val="24"/>
          <w:lang w:val="sk-SK"/>
        </w:rPr>
        <w:t>33</w:t>
      </w:r>
      <w:r>
        <w:rPr>
          <w:rFonts w:ascii="Arial" w:hAnsi="Arial" w:cs="Arial"/>
          <w:sz w:val="24"/>
          <w:szCs w:val="24"/>
          <w:lang w:val="sk-SK"/>
        </w:rPr>
        <w:t>/2</w:t>
      </w:r>
      <w:r w:rsidR="0072544D">
        <w:rPr>
          <w:rFonts w:ascii="Arial" w:hAnsi="Arial" w:cs="Arial"/>
          <w:sz w:val="24"/>
          <w:szCs w:val="24"/>
          <w:lang w:val="sk-SK"/>
        </w:rPr>
        <w:t>2,81</w:t>
      </w:r>
      <w:r>
        <w:rPr>
          <w:rFonts w:ascii="Arial" w:hAnsi="Arial" w:cs="Arial"/>
          <w:sz w:val="24"/>
          <w:szCs w:val="24"/>
          <w:lang w:val="sk-SK"/>
        </w:rPr>
        <w:t>%        1</w:t>
      </w:r>
      <w:r w:rsidR="0072544D">
        <w:rPr>
          <w:rFonts w:ascii="Arial" w:hAnsi="Arial" w:cs="Arial"/>
          <w:sz w:val="24"/>
          <w:szCs w:val="24"/>
          <w:lang w:val="sk-SK"/>
        </w:rPr>
        <w:t>77,33</w:t>
      </w:r>
    </w:p>
    <w:p w:rsidR="00B37363" w:rsidRDefault="00B37363" w:rsidP="00B37363">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w:t>
      </w:r>
      <w:r w:rsidR="0072544D">
        <w:rPr>
          <w:rFonts w:ascii="Arial" w:hAnsi="Arial" w:cs="Arial"/>
          <w:sz w:val="24"/>
          <w:szCs w:val="24"/>
          <w:lang w:val="sk-SK"/>
        </w:rPr>
        <w:t>1</w:t>
      </w:r>
      <w:r>
        <w:rPr>
          <w:rFonts w:ascii="Arial" w:hAnsi="Arial" w:cs="Arial"/>
          <w:sz w:val="24"/>
          <w:szCs w:val="24"/>
          <w:lang w:val="sk-SK"/>
        </w:rPr>
        <w:t xml:space="preserve">/     </w:t>
      </w:r>
      <w:r w:rsidR="0072544D">
        <w:rPr>
          <w:rFonts w:ascii="Arial" w:hAnsi="Arial" w:cs="Arial"/>
          <w:sz w:val="24"/>
          <w:szCs w:val="24"/>
          <w:lang w:val="sk-SK"/>
        </w:rPr>
        <w:t>563</w:t>
      </w:r>
      <w:r>
        <w:rPr>
          <w:rFonts w:ascii="Arial" w:hAnsi="Arial" w:cs="Arial"/>
          <w:sz w:val="24"/>
          <w:szCs w:val="24"/>
          <w:lang w:val="sk-SK"/>
        </w:rPr>
        <w:tab/>
        <w:t xml:space="preserve">              </w:t>
      </w:r>
      <w:r w:rsidR="0072544D">
        <w:rPr>
          <w:rFonts w:ascii="Arial" w:hAnsi="Arial" w:cs="Arial"/>
          <w:sz w:val="24"/>
          <w:szCs w:val="24"/>
          <w:lang w:val="sk-SK"/>
        </w:rPr>
        <w:t>69</w:t>
      </w:r>
      <w:r>
        <w:rPr>
          <w:rFonts w:ascii="Arial" w:hAnsi="Arial" w:cs="Arial"/>
          <w:sz w:val="24"/>
          <w:szCs w:val="24"/>
          <w:lang w:val="sk-SK"/>
        </w:rPr>
        <w:t>/1</w:t>
      </w:r>
      <w:r w:rsidR="0072544D">
        <w:rPr>
          <w:rFonts w:ascii="Arial" w:hAnsi="Arial" w:cs="Arial"/>
          <w:sz w:val="24"/>
          <w:szCs w:val="24"/>
          <w:lang w:val="sk-SK"/>
        </w:rPr>
        <w:t>2,26</w:t>
      </w:r>
      <w:r>
        <w:rPr>
          <w:rFonts w:ascii="Arial" w:hAnsi="Arial" w:cs="Arial"/>
          <w:sz w:val="24"/>
          <w:szCs w:val="24"/>
          <w:lang w:val="sk-SK"/>
        </w:rPr>
        <w:t>%          3</w:t>
      </w:r>
      <w:r w:rsidR="0072544D">
        <w:rPr>
          <w:rFonts w:ascii="Arial" w:hAnsi="Arial" w:cs="Arial"/>
          <w:sz w:val="24"/>
          <w:szCs w:val="24"/>
          <w:lang w:val="sk-SK"/>
        </w:rPr>
        <w:t>56</w:t>
      </w:r>
      <w:r>
        <w:rPr>
          <w:rFonts w:ascii="Arial" w:hAnsi="Arial" w:cs="Arial"/>
          <w:sz w:val="24"/>
          <w:szCs w:val="24"/>
          <w:lang w:val="sk-SK"/>
        </w:rPr>
        <w:t>/6</w:t>
      </w:r>
      <w:r w:rsidR="0072544D">
        <w:rPr>
          <w:rFonts w:ascii="Arial" w:hAnsi="Arial" w:cs="Arial"/>
          <w:sz w:val="24"/>
          <w:szCs w:val="24"/>
          <w:lang w:val="sk-SK"/>
        </w:rPr>
        <w:t>3,23</w:t>
      </w:r>
      <w:r>
        <w:rPr>
          <w:rFonts w:ascii="Arial" w:hAnsi="Arial" w:cs="Arial"/>
          <w:sz w:val="24"/>
          <w:szCs w:val="24"/>
          <w:lang w:val="sk-SK"/>
        </w:rPr>
        <w:t>%           1</w:t>
      </w:r>
      <w:r w:rsidR="0072544D">
        <w:rPr>
          <w:rFonts w:ascii="Arial" w:hAnsi="Arial" w:cs="Arial"/>
          <w:sz w:val="24"/>
          <w:szCs w:val="24"/>
          <w:lang w:val="sk-SK"/>
        </w:rPr>
        <w:t>38</w:t>
      </w:r>
      <w:r>
        <w:rPr>
          <w:rFonts w:ascii="Arial" w:hAnsi="Arial" w:cs="Arial"/>
          <w:sz w:val="24"/>
          <w:szCs w:val="24"/>
          <w:lang w:val="sk-SK"/>
        </w:rPr>
        <w:t>/2</w:t>
      </w:r>
      <w:r w:rsidR="0072544D">
        <w:rPr>
          <w:rFonts w:ascii="Arial" w:hAnsi="Arial" w:cs="Arial"/>
          <w:sz w:val="24"/>
          <w:szCs w:val="24"/>
          <w:lang w:val="sk-SK"/>
        </w:rPr>
        <w:t>4,51</w:t>
      </w:r>
      <w:r>
        <w:rPr>
          <w:rFonts w:ascii="Arial" w:hAnsi="Arial" w:cs="Arial"/>
          <w:sz w:val="24"/>
          <w:szCs w:val="24"/>
          <w:lang w:val="sk-SK"/>
        </w:rPr>
        <w:t>%        20</w:t>
      </w:r>
      <w:r w:rsidR="0072544D">
        <w:rPr>
          <w:rFonts w:ascii="Arial" w:hAnsi="Arial" w:cs="Arial"/>
          <w:sz w:val="24"/>
          <w:szCs w:val="24"/>
          <w:lang w:val="sk-SK"/>
        </w:rPr>
        <w:t>0,00</w:t>
      </w:r>
    </w:p>
    <w:p w:rsidR="00B37363" w:rsidRDefault="00B37363" w:rsidP="00B37363">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2016/     </w:t>
      </w:r>
      <w:r w:rsidR="0072544D">
        <w:rPr>
          <w:rFonts w:ascii="Arial" w:hAnsi="Arial" w:cs="Arial"/>
          <w:sz w:val="24"/>
          <w:szCs w:val="24"/>
          <w:lang w:val="sk-SK"/>
        </w:rPr>
        <w:t>550</w:t>
      </w:r>
      <w:r>
        <w:rPr>
          <w:rFonts w:ascii="Arial" w:hAnsi="Arial" w:cs="Arial"/>
          <w:sz w:val="24"/>
          <w:szCs w:val="24"/>
          <w:lang w:val="sk-SK"/>
        </w:rPr>
        <w:t xml:space="preserve">               </w:t>
      </w:r>
      <w:r w:rsidR="0072544D">
        <w:rPr>
          <w:rFonts w:ascii="Arial" w:hAnsi="Arial" w:cs="Arial"/>
          <w:sz w:val="24"/>
          <w:szCs w:val="24"/>
          <w:lang w:val="sk-SK"/>
        </w:rPr>
        <w:t>64</w:t>
      </w:r>
      <w:r>
        <w:rPr>
          <w:rFonts w:ascii="Arial" w:hAnsi="Arial" w:cs="Arial"/>
          <w:sz w:val="24"/>
          <w:szCs w:val="24"/>
          <w:lang w:val="sk-SK"/>
        </w:rPr>
        <w:t>/1</w:t>
      </w:r>
      <w:r w:rsidR="0072544D">
        <w:rPr>
          <w:rFonts w:ascii="Arial" w:hAnsi="Arial" w:cs="Arial"/>
          <w:sz w:val="24"/>
          <w:szCs w:val="24"/>
          <w:lang w:val="sk-SK"/>
        </w:rPr>
        <w:t>1,64</w:t>
      </w:r>
      <w:r>
        <w:rPr>
          <w:rFonts w:ascii="Arial" w:hAnsi="Arial" w:cs="Arial"/>
          <w:sz w:val="24"/>
          <w:szCs w:val="24"/>
          <w:lang w:val="sk-SK"/>
        </w:rPr>
        <w:t>%          3</w:t>
      </w:r>
      <w:r w:rsidR="0072544D">
        <w:rPr>
          <w:rFonts w:ascii="Arial" w:hAnsi="Arial" w:cs="Arial"/>
          <w:sz w:val="24"/>
          <w:szCs w:val="24"/>
          <w:lang w:val="sk-SK"/>
        </w:rPr>
        <w:t>49</w:t>
      </w:r>
      <w:r>
        <w:rPr>
          <w:rFonts w:ascii="Arial" w:hAnsi="Arial" w:cs="Arial"/>
          <w:sz w:val="24"/>
          <w:szCs w:val="24"/>
          <w:lang w:val="sk-SK"/>
        </w:rPr>
        <w:t>/6</w:t>
      </w:r>
      <w:r w:rsidR="0072544D">
        <w:rPr>
          <w:rFonts w:ascii="Arial" w:hAnsi="Arial" w:cs="Arial"/>
          <w:sz w:val="24"/>
          <w:szCs w:val="24"/>
          <w:lang w:val="sk-SK"/>
        </w:rPr>
        <w:t>3,45</w:t>
      </w:r>
      <w:r>
        <w:rPr>
          <w:rFonts w:ascii="Arial" w:hAnsi="Arial" w:cs="Arial"/>
          <w:sz w:val="24"/>
          <w:szCs w:val="24"/>
          <w:lang w:val="sk-SK"/>
        </w:rPr>
        <w:t>%           1</w:t>
      </w:r>
      <w:r w:rsidR="0072544D">
        <w:rPr>
          <w:rFonts w:ascii="Arial" w:hAnsi="Arial" w:cs="Arial"/>
          <w:sz w:val="24"/>
          <w:szCs w:val="24"/>
          <w:lang w:val="sk-SK"/>
        </w:rPr>
        <w:t>37</w:t>
      </w:r>
      <w:r>
        <w:rPr>
          <w:rFonts w:ascii="Arial" w:hAnsi="Arial" w:cs="Arial"/>
          <w:sz w:val="24"/>
          <w:szCs w:val="24"/>
          <w:lang w:val="sk-SK"/>
        </w:rPr>
        <w:t>/2</w:t>
      </w:r>
      <w:r w:rsidR="0072544D">
        <w:rPr>
          <w:rFonts w:ascii="Arial" w:hAnsi="Arial" w:cs="Arial"/>
          <w:sz w:val="24"/>
          <w:szCs w:val="24"/>
          <w:lang w:val="sk-SK"/>
        </w:rPr>
        <w:t>4,91</w:t>
      </w:r>
      <w:r>
        <w:rPr>
          <w:rFonts w:ascii="Arial" w:hAnsi="Arial" w:cs="Arial"/>
          <w:sz w:val="24"/>
          <w:szCs w:val="24"/>
          <w:lang w:val="sk-SK"/>
        </w:rPr>
        <w:t>%        21</w:t>
      </w:r>
      <w:r w:rsidR="0072544D">
        <w:rPr>
          <w:rFonts w:ascii="Arial" w:hAnsi="Arial" w:cs="Arial"/>
          <w:sz w:val="24"/>
          <w:szCs w:val="24"/>
          <w:lang w:val="sk-SK"/>
        </w:rPr>
        <w:t>4,06</w:t>
      </w:r>
    </w:p>
    <w:p w:rsidR="00B37363" w:rsidRDefault="00B37363" w:rsidP="00B37363">
      <w:pPr>
        <w:pStyle w:val="Zkladntext"/>
        <w:jc w:val="both"/>
        <w:rPr>
          <w:rFonts w:ascii="Arial" w:hAnsi="Arial" w:cs="Arial"/>
          <w:sz w:val="24"/>
          <w:szCs w:val="24"/>
          <w:lang w:val="sk-SK"/>
        </w:rPr>
      </w:pPr>
      <w:r>
        <w:rPr>
          <w:rFonts w:ascii="Arial" w:hAnsi="Arial" w:cs="Arial"/>
          <w:sz w:val="24"/>
          <w:szCs w:val="24"/>
          <w:lang w:val="sk-SK"/>
        </w:rPr>
        <w:t>Zdroj: sodb.infostat.sk</w:t>
      </w:r>
    </w:p>
    <w:p w:rsidR="007261F8" w:rsidRDefault="007261F8" w:rsidP="007261F8">
      <w:pPr>
        <w:pStyle w:val="Zkladntext"/>
        <w:jc w:val="both"/>
        <w:rPr>
          <w:rFonts w:ascii="Arial" w:hAnsi="Arial" w:cs="Arial"/>
          <w:sz w:val="24"/>
          <w:szCs w:val="24"/>
          <w:lang w:val="sk-SK"/>
        </w:rPr>
      </w:pPr>
    </w:p>
    <w:p w:rsidR="00B37363" w:rsidRDefault="00B37363" w:rsidP="00B37363">
      <w:pPr>
        <w:pStyle w:val="Zkladntext"/>
        <w:jc w:val="both"/>
        <w:rPr>
          <w:rFonts w:ascii="Arial" w:hAnsi="Arial" w:cs="Arial"/>
          <w:sz w:val="24"/>
          <w:szCs w:val="24"/>
          <w:lang w:val="sk-SK"/>
        </w:rPr>
      </w:pPr>
      <w:r>
        <w:rPr>
          <w:rFonts w:ascii="Arial" w:hAnsi="Arial" w:cs="Arial"/>
          <w:sz w:val="24"/>
          <w:szCs w:val="24"/>
          <w:lang w:val="sk-SK"/>
        </w:rPr>
        <w:t>Základné sociálne služby podľa potrieb obyvateľov obce sú zabezpečené. Podľa prieskumu potrieb a požiadaviek s ohľadom na budúce potreby by bolo vhodné sa orientovať na:</w:t>
      </w:r>
    </w:p>
    <w:p w:rsidR="00B37363" w:rsidRDefault="00B37363" w:rsidP="00B37363">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rozšírenie formy sociálnych služieb podľa konkrétnych požiadaviek na zabezpečenie:</w:t>
      </w:r>
    </w:p>
    <w:p w:rsidR="00B37363" w:rsidRDefault="00B37363" w:rsidP="00B37363">
      <w:pPr>
        <w:pStyle w:val="Zkladntext"/>
        <w:spacing w:after="0"/>
        <w:ind w:left="360"/>
        <w:jc w:val="both"/>
        <w:rPr>
          <w:rFonts w:ascii="Arial" w:hAnsi="Arial" w:cs="Arial"/>
          <w:sz w:val="24"/>
          <w:szCs w:val="24"/>
          <w:lang w:val="sk-SK"/>
        </w:rPr>
      </w:pPr>
      <w:r>
        <w:rPr>
          <w:rFonts w:ascii="Arial" w:hAnsi="Arial" w:cs="Arial"/>
          <w:sz w:val="24"/>
          <w:szCs w:val="24"/>
          <w:lang w:val="sk-SK"/>
        </w:rPr>
        <w:t xml:space="preserve">a,  poskytovanie sociálnej služby na riešenie nepriaznivej sociálnej situácie         </w:t>
      </w:r>
    </w:p>
    <w:p w:rsidR="00B37363" w:rsidRDefault="00B37363" w:rsidP="00B37363">
      <w:pPr>
        <w:pStyle w:val="Zkladntext"/>
        <w:spacing w:after="0"/>
        <w:ind w:left="360"/>
        <w:jc w:val="both"/>
        <w:rPr>
          <w:rFonts w:ascii="Arial" w:hAnsi="Arial" w:cs="Arial"/>
          <w:sz w:val="24"/>
          <w:szCs w:val="24"/>
          <w:lang w:val="sk-SK"/>
        </w:rPr>
      </w:pPr>
      <w:r>
        <w:rPr>
          <w:rFonts w:ascii="Arial" w:hAnsi="Arial" w:cs="Arial"/>
          <w:sz w:val="24"/>
          <w:szCs w:val="24"/>
          <w:lang w:val="sk-SK"/>
        </w:rPr>
        <w:t xml:space="preserve">     z dôvodu ťažkého zdravotného postihnutia,</w:t>
      </w:r>
    </w:p>
    <w:p w:rsidR="00B37363" w:rsidRDefault="00B37363" w:rsidP="00B37363">
      <w:pPr>
        <w:pStyle w:val="Zkladntext"/>
        <w:spacing w:after="0"/>
        <w:ind w:left="360"/>
        <w:jc w:val="both"/>
        <w:rPr>
          <w:rFonts w:ascii="Arial" w:hAnsi="Arial" w:cs="Arial"/>
          <w:sz w:val="24"/>
          <w:szCs w:val="24"/>
          <w:lang w:val="sk-SK"/>
        </w:rPr>
      </w:pPr>
      <w:r>
        <w:rPr>
          <w:rFonts w:ascii="Arial" w:hAnsi="Arial" w:cs="Arial"/>
          <w:sz w:val="24"/>
          <w:szCs w:val="24"/>
          <w:lang w:val="sk-SK"/>
        </w:rPr>
        <w:t>b,  nepriaznivého zdravotného stavu,</w:t>
      </w:r>
    </w:p>
    <w:p w:rsidR="00B37363" w:rsidRDefault="00B37363" w:rsidP="00B37363">
      <w:pPr>
        <w:pStyle w:val="Zkladntext"/>
        <w:spacing w:after="0"/>
        <w:ind w:left="360"/>
        <w:jc w:val="both"/>
        <w:rPr>
          <w:rFonts w:ascii="Arial" w:hAnsi="Arial" w:cs="Arial"/>
          <w:sz w:val="24"/>
          <w:szCs w:val="24"/>
          <w:lang w:val="sk-SK"/>
        </w:rPr>
      </w:pPr>
      <w:r>
        <w:rPr>
          <w:rFonts w:ascii="Arial" w:hAnsi="Arial" w:cs="Arial"/>
          <w:sz w:val="24"/>
          <w:szCs w:val="24"/>
          <w:lang w:val="sk-SK"/>
        </w:rPr>
        <w:t>c,  dovŕšenia dôchodkového veku,</w:t>
      </w:r>
    </w:p>
    <w:p w:rsidR="00B37363" w:rsidRDefault="00B37363" w:rsidP="00B37363">
      <w:pPr>
        <w:pStyle w:val="Zkladntext"/>
        <w:spacing w:after="0"/>
        <w:ind w:left="360"/>
        <w:jc w:val="both"/>
        <w:rPr>
          <w:rFonts w:ascii="Arial" w:hAnsi="Arial" w:cs="Arial"/>
          <w:sz w:val="24"/>
          <w:szCs w:val="24"/>
          <w:lang w:val="sk-SK"/>
        </w:rPr>
      </w:pPr>
      <w:r>
        <w:rPr>
          <w:rFonts w:ascii="Arial" w:hAnsi="Arial" w:cs="Arial"/>
          <w:sz w:val="24"/>
          <w:szCs w:val="24"/>
          <w:lang w:val="sk-SK"/>
        </w:rPr>
        <w:t xml:space="preserve">d,  terénnej sociálnej služby </w:t>
      </w:r>
    </w:p>
    <w:p w:rsidR="00B37363" w:rsidRDefault="00B37363" w:rsidP="00B37363">
      <w:pPr>
        <w:pStyle w:val="Zoznamsodrkami2"/>
        <w:numPr>
          <w:ilvl w:val="0"/>
          <w:numId w:val="5"/>
        </w:numPr>
        <w:rPr>
          <w:rFonts w:ascii="Arial" w:hAnsi="Arial" w:cs="Arial"/>
          <w:sz w:val="24"/>
          <w:szCs w:val="24"/>
          <w:lang w:val="sk-SK"/>
        </w:rPr>
      </w:pPr>
      <w:r>
        <w:rPr>
          <w:rFonts w:ascii="Arial" w:hAnsi="Arial" w:cs="Arial"/>
          <w:sz w:val="24"/>
          <w:szCs w:val="24"/>
          <w:lang w:val="sk-SK"/>
        </w:rPr>
        <w:t xml:space="preserve">rozšírenie bytovej výstavby – podpora opráv existujúcich obydlí,  </w:t>
      </w:r>
    </w:p>
    <w:p w:rsidR="00B37363" w:rsidRDefault="00B37363" w:rsidP="00B37363">
      <w:pPr>
        <w:pStyle w:val="Zoznamsodrkami2"/>
        <w:numPr>
          <w:ilvl w:val="0"/>
          <w:numId w:val="5"/>
        </w:numPr>
        <w:rPr>
          <w:rFonts w:ascii="Arial" w:hAnsi="Arial" w:cs="Arial"/>
          <w:sz w:val="24"/>
          <w:szCs w:val="24"/>
          <w:lang w:val="sk-SK"/>
        </w:rPr>
      </w:pPr>
      <w:r>
        <w:rPr>
          <w:rFonts w:ascii="Arial" w:hAnsi="Arial" w:cs="Arial"/>
          <w:sz w:val="24"/>
          <w:szCs w:val="24"/>
          <w:lang w:val="sk-SK"/>
        </w:rPr>
        <w:t>vyriešiť bezbariérovosť v obci</w:t>
      </w:r>
    </w:p>
    <w:p w:rsidR="00B37363" w:rsidRDefault="00B37363" w:rsidP="00B37363">
      <w:pPr>
        <w:pStyle w:val="Zoznamsodrkami2"/>
        <w:numPr>
          <w:ilvl w:val="0"/>
          <w:numId w:val="5"/>
        </w:numPr>
        <w:rPr>
          <w:rFonts w:ascii="Arial" w:hAnsi="Arial" w:cs="Arial"/>
          <w:sz w:val="24"/>
          <w:szCs w:val="24"/>
          <w:lang w:val="sk-SK"/>
        </w:rPr>
      </w:pPr>
      <w:r>
        <w:rPr>
          <w:rFonts w:ascii="Arial" w:hAnsi="Arial" w:cs="Arial"/>
          <w:sz w:val="24"/>
          <w:szCs w:val="24"/>
          <w:lang w:val="sk-SK"/>
        </w:rPr>
        <w:t>zabezpečenie poskytovania sociálnej služby v zariadení</w:t>
      </w:r>
    </w:p>
    <w:p w:rsidR="00B37363" w:rsidRDefault="00B37363" w:rsidP="00B37363">
      <w:pPr>
        <w:pStyle w:val="Zoznamsodrkami2"/>
        <w:numPr>
          <w:ilvl w:val="0"/>
          <w:numId w:val="5"/>
        </w:numPr>
        <w:rPr>
          <w:rFonts w:ascii="Arial" w:hAnsi="Arial" w:cs="Arial"/>
          <w:sz w:val="24"/>
          <w:szCs w:val="24"/>
          <w:lang w:val="sk-SK"/>
        </w:rPr>
      </w:pPr>
      <w:r>
        <w:rPr>
          <w:rFonts w:ascii="Arial" w:hAnsi="Arial" w:cs="Arial"/>
          <w:sz w:val="24"/>
          <w:szCs w:val="24"/>
          <w:lang w:val="sk-SK"/>
        </w:rPr>
        <w:t xml:space="preserve">vypracovať a schváliť chýbajúcu miestnu legislatívu v oblasti sociálnych služieb </w:t>
      </w:r>
    </w:p>
    <w:p w:rsidR="00B37363" w:rsidRDefault="00B37363" w:rsidP="00B37363">
      <w:pPr>
        <w:numPr>
          <w:ilvl w:val="0"/>
          <w:numId w:val="5"/>
        </w:numPr>
        <w:jc w:val="both"/>
        <w:rPr>
          <w:rFonts w:ascii="Arial" w:hAnsi="Arial" w:cs="Arial"/>
          <w:sz w:val="24"/>
          <w:szCs w:val="24"/>
          <w:lang w:val="sk-SK"/>
        </w:rPr>
      </w:pPr>
      <w:r>
        <w:rPr>
          <w:rFonts w:ascii="Arial" w:hAnsi="Arial" w:cs="Arial"/>
          <w:sz w:val="24"/>
          <w:szCs w:val="24"/>
          <w:lang w:val="sk-SK"/>
        </w:rPr>
        <w:t>zabezpečiť možnosť stravovania odkázaných osôb</w:t>
      </w:r>
    </w:p>
    <w:p w:rsidR="00B37363" w:rsidRPr="00972980" w:rsidRDefault="00B37363" w:rsidP="00B37363">
      <w:pPr>
        <w:numPr>
          <w:ilvl w:val="0"/>
          <w:numId w:val="5"/>
        </w:numPr>
        <w:jc w:val="both"/>
        <w:rPr>
          <w:rFonts w:ascii="Arial" w:hAnsi="Arial" w:cs="Arial"/>
          <w:sz w:val="24"/>
          <w:szCs w:val="24"/>
          <w:lang w:val="sk-SK"/>
        </w:rPr>
      </w:pPr>
      <w:r>
        <w:rPr>
          <w:rFonts w:ascii="Arial" w:hAnsi="Arial" w:cs="Arial"/>
          <w:sz w:val="24"/>
          <w:szCs w:val="24"/>
          <w:lang w:val="sk-SK"/>
        </w:rPr>
        <w:t>zabezpečenie opatrovateľskej služby</w:t>
      </w:r>
    </w:p>
    <w:p w:rsidR="00B37363" w:rsidRDefault="00B37363" w:rsidP="00B37363">
      <w:pPr>
        <w:numPr>
          <w:ilvl w:val="0"/>
          <w:numId w:val="5"/>
        </w:numPr>
        <w:jc w:val="both"/>
        <w:rPr>
          <w:rFonts w:ascii="Arial" w:hAnsi="Arial" w:cs="Arial"/>
          <w:sz w:val="24"/>
          <w:szCs w:val="24"/>
          <w:lang w:val="sk-SK"/>
        </w:rPr>
      </w:pPr>
      <w:r>
        <w:rPr>
          <w:rFonts w:ascii="Arial" w:hAnsi="Arial" w:cs="Arial"/>
          <w:sz w:val="24"/>
          <w:szCs w:val="24"/>
          <w:lang w:val="sk-SK"/>
        </w:rPr>
        <w:t>podpora vytvorenia sociálneho zariadenia pre potreby obce a regiónu</w:t>
      </w:r>
    </w:p>
    <w:p w:rsidR="00B37363" w:rsidRDefault="00B37363" w:rsidP="00B37363">
      <w:pPr>
        <w:numPr>
          <w:ilvl w:val="0"/>
          <w:numId w:val="5"/>
        </w:numPr>
        <w:jc w:val="both"/>
        <w:rPr>
          <w:rFonts w:ascii="Arial" w:hAnsi="Arial" w:cs="Arial"/>
          <w:sz w:val="24"/>
          <w:szCs w:val="24"/>
          <w:lang w:val="sk-SK"/>
        </w:rPr>
      </w:pPr>
      <w:r>
        <w:rPr>
          <w:rFonts w:ascii="Arial" w:hAnsi="Arial" w:cs="Arial"/>
          <w:sz w:val="24"/>
          <w:szCs w:val="24"/>
          <w:lang w:val="sk-SK"/>
        </w:rPr>
        <w:t>v prípade potreby zabezpečiť poskytovanie sociálnych služieb potrebných pre obec</w:t>
      </w:r>
    </w:p>
    <w:p w:rsidR="00B37363" w:rsidRDefault="00B37363" w:rsidP="00B37363">
      <w:pPr>
        <w:numPr>
          <w:ilvl w:val="0"/>
          <w:numId w:val="5"/>
        </w:numPr>
        <w:jc w:val="both"/>
        <w:rPr>
          <w:rFonts w:ascii="Arial" w:hAnsi="Arial" w:cs="Arial"/>
          <w:sz w:val="24"/>
          <w:szCs w:val="24"/>
          <w:lang w:val="sk-SK"/>
        </w:rPr>
      </w:pPr>
      <w:r>
        <w:rPr>
          <w:rFonts w:ascii="Arial" w:hAnsi="Arial" w:cs="Arial"/>
          <w:sz w:val="24"/>
          <w:szCs w:val="24"/>
          <w:lang w:val="sk-SK"/>
        </w:rPr>
        <w:t>v prípade potreby zabezpečiť asistenta pre skvalitnenia vyučovacieho procesu pre deti so zdravotným znevýhodnením alebo s nadaním</w:t>
      </w:r>
    </w:p>
    <w:p w:rsidR="00B37363" w:rsidRDefault="00B37363" w:rsidP="00B37363">
      <w:pPr>
        <w:numPr>
          <w:ilvl w:val="0"/>
          <w:numId w:val="5"/>
        </w:numPr>
        <w:jc w:val="both"/>
        <w:rPr>
          <w:rFonts w:ascii="Arial" w:hAnsi="Arial" w:cs="Arial"/>
          <w:sz w:val="24"/>
          <w:szCs w:val="24"/>
          <w:lang w:val="sk-SK"/>
        </w:rPr>
      </w:pPr>
      <w:r>
        <w:rPr>
          <w:rFonts w:ascii="Arial" w:hAnsi="Arial" w:cs="Arial"/>
          <w:sz w:val="24"/>
          <w:szCs w:val="24"/>
          <w:lang w:val="sk-SK"/>
        </w:rPr>
        <w:t>v prípade potreby zabezpečenie dotácie na podporu výchovy k stravovacím návykom dieťaťa ohrozeného sociálnym vylúčením</w:t>
      </w:r>
    </w:p>
    <w:p w:rsidR="00B37363" w:rsidRPr="006B6D63" w:rsidRDefault="00B37363" w:rsidP="002B5D85">
      <w:pPr>
        <w:jc w:val="both"/>
        <w:rPr>
          <w:rFonts w:ascii="Arial" w:hAnsi="Arial" w:cs="Arial"/>
          <w:sz w:val="24"/>
          <w:szCs w:val="24"/>
          <w:lang w:val="sk-SK"/>
        </w:rPr>
      </w:pPr>
    </w:p>
    <w:p w:rsidR="00B37363" w:rsidRDefault="00B37363" w:rsidP="00B37363">
      <w:pPr>
        <w:jc w:val="both"/>
        <w:rPr>
          <w:rFonts w:ascii="Arial" w:hAnsi="Arial" w:cs="Arial"/>
          <w:sz w:val="24"/>
          <w:szCs w:val="24"/>
          <w:lang w:val="sk-SK"/>
        </w:rPr>
      </w:pPr>
    </w:p>
    <w:p w:rsidR="00D63D8D" w:rsidRDefault="00D63D8D" w:rsidP="005412F2">
      <w:pPr>
        <w:jc w:val="both"/>
        <w:rPr>
          <w:rFonts w:ascii="Arial" w:hAnsi="Arial" w:cs="Arial"/>
          <w:sz w:val="24"/>
          <w:szCs w:val="24"/>
          <w:lang w:val="sk-SK"/>
        </w:rPr>
      </w:pPr>
    </w:p>
    <w:p w:rsidR="00380108" w:rsidRDefault="00380108" w:rsidP="005412F2">
      <w:pPr>
        <w:jc w:val="both"/>
        <w:rPr>
          <w:rFonts w:ascii="Arial" w:hAnsi="Arial" w:cs="Arial"/>
          <w:sz w:val="24"/>
          <w:szCs w:val="24"/>
          <w:lang w:val="sk-SK"/>
        </w:rPr>
      </w:pPr>
    </w:p>
    <w:p w:rsidR="00582BB3" w:rsidRDefault="00582BB3" w:rsidP="005412F2">
      <w:pPr>
        <w:jc w:val="both"/>
        <w:rPr>
          <w:rFonts w:ascii="Arial" w:hAnsi="Arial" w:cs="Arial"/>
          <w:sz w:val="24"/>
          <w:szCs w:val="24"/>
          <w:lang w:val="sk-SK"/>
        </w:rPr>
      </w:pPr>
    </w:p>
    <w:p w:rsidR="00BA6993" w:rsidRDefault="00BA6993" w:rsidP="005412F2">
      <w:pPr>
        <w:jc w:val="both"/>
        <w:rPr>
          <w:rFonts w:ascii="Arial" w:hAnsi="Arial" w:cs="Arial"/>
          <w:sz w:val="24"/>
          <w:szCs w:val="24"/>
          <w:lang w:val="sk-SK"/>
        </w:rPr>
      </w:pPr>
    </w:p>
    <w:p w:rsidR="00BA6993" w:rsidRDefault="00BA6993" w:rsidP="005412F2">
      <w:pPr>
        <w:jc w:val="both"/>
        <w:rPr>
          <w:rFonts w:ascii="Arial" w:hAnsi="Arial" w:cs="Arial"/>
          <w:sz w:val="24"/>
          <w:szCs w:val="24"/>
          <w:lang w:val="sk-SK"/>
        </w:rPr>
      </w:pPr>
    </w:p>
    <w:p w:rsidR="00582BB3" w:rsidRDefault="00582BB3" w:rsidP="005412F2">
      <w:pPr>
        <w:jc w:val="both"/>
        <w:rPr>
          <w:rFonts w:ascii="Arial" w:hAnsi="Arial" w:cs="Arial"/>
          <w:sz w:val="24"/>
          <w:szCs w:val="24"/>
          <w:lang w:val="sk-SK"/>
        </w:rPr>
      </w:pPr>
    </w:p>
    <w:p w:rsidR="00AF4C5F" w:rsidRDefault="00AF4C5F" w:rsidP="005412F2">
      <w:pPr>
        <w:jc w:val="both"/>
        <w:rPr>
          <w:rFonts w:ascii="Arial" w:hAnsi="Arial" w:cs="Arial"/>
          <w:sz w:val="24"/>
          <w:szCs w:val="24"/>
          <w:lang w:val="sk-SK"/>
        </w:rPr>
      </w:pPr>
    </w:p>
    <w:p w:rsidR="005412F2" w:rsidRPr="00A615CE" w:rsidRDefault="005412F2" w:rsidP="005412F2">
      <w:pPr>
        <w:jc w:val="both"/>
        <w:rPr>
          <w:rFonts w:ascii="Arial" w:hAnsi="Arial" w:cs="Arial"/>
          <w:sz w:val="24"/>
          <w:szCs w:val="24"/>
          <w:lang w:val="sk-SK"/>
        </w:rPr>
      </w:pPr>
    </w:p>
    <w:p w:rsidR="007261F8" w:rsidRPr="00B37363" w:rsidRDefault="007261F8" w:rsidP="00C51665">
      <w:pPr>
        <w:pStyle w:val="Zoznam"/>
        <w:numPr>
          <w:ilvl w:val="1"/>
          <w:numId w:val="30"/>
        </w:numPr>
        <w:jc w:val="both"/>
        <w:rPr>
          <w:rFonts w:ascii="Arial" w:hAnsi="Arial" w:cs="Arial"/>
          <w:b/>
          <w:i/>
          <w:sz w:val="24"/>
          <w:szCs w:val="24"/>
          <w:lang w:val="sk-SK"/>
        </w:rPr>
      </w:pPr>
      <w:r w:rsidRPr="00B37363">
        <w:rPr>
          <w:rFonts w:ascii="Arial" w:hAnsi="Arial" w:cs="Arial"/>
          <w:b/>
          <w:i/>
          <w:sz w:val="24"/>
          <w:szCs w:val="24"/>
          <w:lang w:val="sk-SK"/>
        </w:rPr>
        <w:lastRenderedPageBreak/>
        <w:t>SWOT analýza v sociálnej oblasti</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AF4C5F" w:rsidRDefault="00AF4C5F" w:rsidP="00AF4C5F">
      <w:pPr>
        <w:jc w:val="both"/>
        <w:rPr>
          <w:rFonts w:ascii="Arial" w:hAnsi="Arial" w:cs="Arial"/>
          <w:sz w:val="24"/>
          <w:szCs w:val="24"/>
          <w:lang w:val="sk-SK"/>
        </w:rPr>
      </w:pPr>
    </w:p>
    <w:p w:rsidR="00AF4C5F" w:rsidRDefault="00AF4C5F" w:rsidP="00AF4C5F">
      <w:pPr>
        <w:pStyle w:val="Zkladntext"/>
        <w:jc w:val="both"/>
        <w:rPr>
          <w:rFonts w:ascii="Arial" w:hAnsi="Arial" w:cs="Arial"/>
          <w:sz w:val="24"/>
          <w:szCs w:val="24"/>
          <w:lang w:val="sk-SK"/>
        </w:rPr>
      </w:pPr>
      <w:r>
        <w:rPr>
          <w:rFonts w:ascii="Arial" w:hAnsi="Arial" w:cs="Arial"/>
          <w:sz w:val="24"/>
          <w:szCs w:val="24"/>
          <w:lang w:val="sk-SK"/>
        </w:rPr>
        <w:t>Silné stránky:</w:t>
      </w:r>
    </w:p>
    <w:p w:rsidR="00AF4C5F" w:rsidRDefault="00AF4C5F" w:rsidP="00AF4C5F">
      <w:pPr>
        <w:pStyle w:val="Zkladntext"/>
        <w:jc w:val="both"/>
        <w:rPr>
          <w:rFonts w:ascii="Arial" w:hAnsi="Arial" w:cs="Arial"/>
          <w:sz w:val="24"/>
          <w:szCs w:val="24"/>
          <w:lang w:val="sk-SK"/>
        </w:rPr>
      </w:pP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právo na poskytnutie sociálnych služieb je zaručené rovnako všetkým občanom</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záujem komunity obce a jej oficiálnych zložiek o rozvoj sociálnej oblasti</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vlastná legislatívna činnosť samosprávnych orgánov umožňujúca úpravu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niektorých oblastí sociálnych služieb podľa špecifických potrieb a podmienok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komunity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pokoj vidieckeho prostredia</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blízkosť  turisticky atraktívneho mesta</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existencia pedagogického dozoru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dobrá spolupráca obecného úradu so školami</w:t>
      </w:r>
      <w:r w:rsidR="00B37363">
        <w:rPr>
          <w:rFonts w:ascii="Arial" w:hAnsi="Arial" w:cs="Arial"/>
          <w:sz w:val="24"/>
          <w:szCs w:val="24"/>
          <w:lang w:val="sk-SK"/>
        </w:rPr>
        <w:t xml:space="preserve"> kde chodia deti do škôl</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existencia infraštruktúry na voľnočasové aktivity</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udržiavané staré zvyky a tradície obce</w:t>
      </w:r>
    </w:p>
    <w:p w:rsidR="00A8208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w:t>
      </w:r>
      <w:r w:rsidR="002B5D85">
        <w:rPr>
          <w:rFonts w:ascii="Arial" w:hAnsi="Arial" w:cs="Arial"/>
          <w:sz w:val="24"/>
          <w:szCs w:val="24"/>
          <w:lang w:val="sk-SK"/>
        </w:rPr>
        <w:t>aktívne spoločenské organizácie</w:t>
      </w:r>
    </w:p>
    <w:p w:rsidR="00A8208F" w:rsidRDefault="00A8208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existencia miestnej organizácie seniorov</w:t>
      </w:r>
    </w:p>
    <w:p w:rsidR="00B37363" w:rsidRDefault="00857640"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w:t>
      </w:r>
      <w:r w:rsidR="002B5D85">
        <w:rPr>
          <w:rFonts w:ascii="Arial" w:hAnsi="Arial" w:cs="Arial"/>
          <w:sz w:val="24"/>
          <w:szCs w:val="24"/>
          <w:lang w:val="sk-SK"/>
        </w:rPr>
        <w:t>nízka nezamestnanosť</w:t>
      </w:r>
    </w:p>
    <w:p w:rsidR="00646A8A" w:rsidRDefault="00646A8A" w:rsidP="00AF4C5F">
      <w:pPr>
        <w:pStyle w:val="Zoznamsodrkami2"/>
        <w:numPr>
          <w:ilvl w:val="0"/>
          <w:numId w:val="0"/>
        </w:numPr>
        <w:tabs>
          <w:tab w:val="left" w:pos="708"/>
        </w:tabs>
        <w:jc w:val="both"/>
        <w:rPr>
          <w:rFonts w:ascii="Arial" w:hAnsi="Arial" w:cs="Arial"/>
          <w:sz w:val="24"/>
          <w:szCs w:val="24"/>
          <w:lang w:val="sk-SK"/>
        </w:rPr>
      </w:pPr>
    </w:p>
    <w:p w:rsidR="00AF4C5F" w:rsidRDefault="00AF4C5F" w:rsidP="00AF4C5F">
      <w:pPr>
        <w:jc w:val="both"/>
        <w:rPr>
          <w:rFonts w:ascii="Arial" w:hAnsi="Arial" w:cs="Arial"/>
          <w:sz w:val="24"/>
          <w:szCs w:val="24"/>
          <w:lang w:val="sk-SK"/>
        </w:rPr>
      </w:pPr>
    </w:p>
    <w:p w:rsidR="00AF4C5F" w:rsidRDefault="00AF4C5F" w:rsidP="00AF4C5F">
      <w:pPr>
        <w:pStyle w:val="Zkladntext"/>
        <w:jc w:val="both"/>
        <w:rPr>
          <w:rFonts w:ascii="Arial" w:hAnsi="Arial" w:cs="Arial"/>
          <w:sz w:val="24"/>
          <w:szCs w:val="24"/>
          <w:lang w:val="sk-SK"/>
        </w:rPr>
      </w:pPr>
      <w:r>
        <w:rPr>
          <w:rFonts w:ascii="Arial" w:hAnsi="Arial" w:cs="Arial"/>
          <w:sz w:val="24"/>
          <w:szCs w:val="24"/>
          <w:lang w:val="sk-SK"/>
        </w:rPr>
        <w:t>Slabé stránky:</w:t>
      </w:r>
    </w:p>
    <w:p w:rsidR="00AF4C5F" w:rsidRDefault="00AF4C5F" w:rsidP="00AF4C5F">
      <w:pPr>
        <w:pStyle w:val="Zkladntext"/>
        <w:jc w:val="both"/>
        <w:rPr>
          <w:rFonts w:ascii="Arial" w:hAnsi="Arial" w:cs="Arial"/>
          <w:sz w:val="24"/>
          <w:szCs w:val="24"/>
          <w:lang w:val="sk-SK"/>
        </w:rPr>
      </w:pP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nedostatočne zabezpečená kontinuita sociálnej a zdravotnej starostlivosti pri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dlhodobej odkázanosti na pomoc inej osoby</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nepostačujúci počet kvalifikovaných zamestnancov, ktorí zabezpečujú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poskytovanie sociálnych služieb</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nedostatočná podpora tvorby pracovných miest pre uchádzačov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o zamestnanie v oblasti sociálnych služieb</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migrácia kvalifikovanej pracovnej sily za prácou do zahraničia</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nedostatok finančných prostriedkov na rozširovanie rozsahu a druhu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sociálnych služieb</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migrácia mladej generácie</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nie je vyriešená bezbariérovosť v obci</w:t>
      </w:r>
    </w:p>
    <w:p w:rsidR="00AF4C5F" w:rsidRDefault="00AF4C5F" w:rsidP="00AF4C5F">
      <w:pPr>
        <w:pStyle w:val="Zoznamsodrkami2"/>
        <w:numPr>
          <w:ilvl w:val="0"/>
          <w:numId w:val="0"/>
        </w:numPr>
        <w:jc w:val="both"/>
        <w:rPr>
          <w:rFonts w:ascii="Arial" w:hAnsi="Arial" w:cs="Arial"/>
          <w:sz w:val="24"/>
          <w:szCs w:val="24"/>
          <w:lang w:val="sk-SK"/>
        </w:rPr>
      </w:pPr>
      <w:r>
        <w:rPr>
          <w:rFonts w:ascii="Arial" w:hAnsi="Arial" w:cs="Arial"/>
          <w:sz w:val="24"/>
          <w:szCs w:val="24"/>
          <w:lang w:val="sk-SK"/>
        </w:rPr>
        <w:t xml:space="preserve"> -  chýba miestna legislatíva</w:t>
      </w:r>
    </w:p>
    <w:p w:rsidR="00AF4C5F" w:rsidRDefault="00AF4C5F" w:rsidP="00AF4C5F">
      <w:pPr>
        <w:pStyle w:val="Zoznamsodrkami2"/>
        <w:numPr>
          <w:ilvl w:val="0"/>
          <w:numId w:val="0"/>
        </w:numPr>
        <w:jc w:val="both"/>
        <w:rPr>
          <w:rFonts w:ascii="Arial" w:hAnsi="Arial" w:cs="Arial"/>
          <w:sz w:val="24"/>
          <w:szCs w:val="24"/>
          <w:lang w:val="sk-SK"/>
        </w:rPr>
      </w:pPr>
      <w:r>
        <w:rPr>
          <w:rFonts w:ascii="Arial" w:hAnsi="Arial" w:cs="Arial"/>
          <w:sz w:val="24"/>
          <w:szCs w:val="24"/>
          <w:lang w:val="sk-SK"/>
        </w:rPr>
        <w:t xml:space="preserve"> -  nárast indexu starnutia</w:t>
      </w:r>
    </w:p>
    <w:p w:rsidR="00646A8A" w:rsidRDefault="00FE7AD9"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chýba miestna organizácia</w:t>
      </w:r>
      <w:r w:rsidR="00AF4C5F">
        <w:rPr>
          <w:rFonts w:ascii="Arial" w:hAnsi="Arial" w:cs="Arial"/>
          <w:sz w:val="24"/>
          <w:szCs w:val="24"/>
          <w:lang w:val="sk-SK"/>
        </w:rPr>
        <w:t xml:space="preserve"> z</w:t>
      </w:r>
      <w:r w:rsidR="00A8208F">
        <w:rPr>
          <w:rFonts w:ascii="Arial" w:hAnsi="Arial" w:cs="Arial"/>
          <w:sz w:val="24"/>
          <w:szCs w:val="24"/>
          <w:lang w:val="sk-SK"/>
        </w:rPr>
        <w:t xml:space="preserve">dravotne postihnutých </w:t>
      </w:r>
    </w:p>
    <w:p w:rsidR="00857640" w:rsidRDefault="00857640"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chýba zdravotná infraštruktúra</w:t>
      </w:r>
    </w:p>
    <w:p w:rsidR="00B37363" w:rsidRDefault="002B5D85"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chýbajú skúsenosti s poskytovaním sociálnych služieb</w:t>
      </w:r>
    </w:p>
    <w:p w:rsidR="00B37363" w:rsidRDefault="00B37363"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nárast zdravotne postihnutých</w:t>
      </w:r>
    </w:p>
    <w:p w:rsidR="004C580E" w:rsidRDefault="004C580E"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chýba komisia pre veci sociálne</w:t>
      </w:r>
    </w:p>
    <w:p w:rsidR="006C6B60" w:rsidRDefault="006C6B60" w:rsidP="007261F8">
      <w:pPr>
        <w:jc w:val="both"/>
        <w:rPr>
          <w:rFonts w:ascii="Arial" w:hAnsi="Arial" w:cs="Arial"/>
          <w:sz w:val="24"/>
          <w:szCs w:val="24"/>
          <w:lang w:val="sk-SK"/>
        </w:rPr>
      </w:pPr>
    </w:p>
    <w:p w:rsidR="00857640" w:rsidRDefault="00857640" w:rsidP="007261F8">
      <w:pPr>
        <w:jc w:val="both"/>
        <w:rPr>
          <w:rFonts w:ascii="Arial" w:hAnsi="Arial" w:cs="Arial"/>
          <w:sz w:val="24"/>
          <w:szCs w:val="24"/>
          <w:lang w:val="sk-SK"/>
        </w:rPr>
      </w:pPr>
    </w:p>
    <w:p w:rsidR="002B5D85" w:rsidRDefault="002B5D85" w:rsidP="007261F8">
      <w:pPr>
        <w:jc w:val="both"/>
        <w:rPr>
          <w:rFonts w:ascii="Arial" w:hAnsi="Arial" w:cs="Arial"/>
          <w:sz w:val="24"/>
          <w:szCs w:val="24"/>
          <w:lang w:val="sk-SK"/>
        </w:rPr>
      </w:pPr>
    </w:p>
    <w:p w:rsidR="002B5D85" w:rsidRDefault="002B5D85" w:rsidP="007261F8">
      <w:pPr>
        <w:jc w:val="both"/>
        <w:rPr>
          <w:rFonts w:ascii="Arial" w:hAnsi="Arial" w:cs="Arial"/>
          <w:sz w:val="24"/>
          <w:szCs w:val="24"/>
          <w:lang w:val="sk-SK"/>
        </w:rPr>
      </w:pPr>
    </w:p>
    <w:p w:rsidR="007416D3" w:rsidRDefault="007416D3"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lastRenderedPageBreak/>
        <w:t>Príležitosti:</w:t>
      </w:r>
    </w:p>
    <w:p w:rsidR="007261F8" w:rsidRDefault="007261F8" w:rsidP="007261F8">
      <w:pPr>
        <w:pStyle w:val="Zkladntext"/>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zvyšovanie zodpovednosti obce za riešenie lokálnych problémov</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cielenie opatrení podľa miestnych potrieb</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rozvoj svojpomocného riešenia miestnych problémov</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rozširovanie spolupráce samosprávy a regionálnych združení obcí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práca s verejnosťou za účelom zvyšovania zodpovednosti a aktívnej účasti prie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riešení životných situácií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podpora a rozvoj dobrovoľníctva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vzdelanie a rekvalifikácie dospelých občanov použiteľných pre trh práce</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preventívne programy pre občanov so závislosťami</w:t>
      </w:r>
    </w:p>
    <w:p w:rsidR="004C580E" w:rsidRDefault="004C580E" w:rsidP="004C580E">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založenie komisie pre veci sociálne podľa potreby</w:t>
      </w:r>
    </w:p>
    <w:p w:rsidR="004C580E" w:rsidRDefault="004C580E" w:rsidP="004C580E">
      <w:pPr>
        <w:jc w:val="both"/>
        <w:rPr>
          <w:rFonts w:ascii="Arial" w:hAnsi="Arial" w:cs="Arial"/>
          <w:sz w:val="24"/>
          <w:szCs w:val="24"/>
          <w:lang w:val="sk-SK"/>
        </w:rPr>
      </w:pPr>
      <w:r>
        <w:rPr>
          <w:rFonts w:ascii="Arial" w:hAnsi="Arial" w:cs="Arial"/>
          <w:sz w:val="24"/>
          <w:szCs w:val="24"/>
          <w:lang w:val="sk-SK"/>
        </w:rPr>
        <w:t>-  v prípade potreby zabezpečiť financie na školské potreby pre deti v hmotnej núdzi.</w:t>
      </w:r>
    </w:p>
    <w:p w:rsidR="004C580E" w:rsidRDefault="004C580E" w:rsidP="004C580E">
      <w:pPr>
        <w:jc w:val="both"/>
        <w:rPr>
          <w:rFonts w:ascii="Arial" w:hAnsi="Arial" w:cs="Arial"/>
          <w:sz w:val="24"/>
          <w:szCs w:val="24"/>
          <w:lang w:val="sk-SK"/>
        </w:rPr>
      </w:pPr>
      <w:r>
        <w:rPr>
          <w:rFonts w:ascii="Arial" w:hAnsi="Arial" w:cs="Arial"/>
          <w:sz w:val="24"/>
          <w:szCs w:val="24"/>
          <w:lang w:val="sk-SK"/>
        </w:rPr>
        <w:t xml:space="preserve">-  prípade potreby zabezpečiť dotáciu z ÚPSVaR pri stravovaní sociálne odkázaných  </w:t>
      </w:r>
    </w:p>
    <w:p w:rsidR="004C580E" w:rsidRDefault="004C580E" w:rsidP="004C580E">
      <w:pPr>
        <w:pStyle w:val="Zkladntext"/>
        <w:spacing w:after="0"/>
        <w:jc w:val="both"/>
        <w:rPr>
          <w:rFonts w:ascii="Arial" w:hAnsi="Arial" w:cs="Arial"/>
          <w:sz w:val="24"/>
          <w:szCs w:val="24"/>
          <w:lang w:val="sk-SK"/>
        </w:rPr>
      </w:pPr>
      <w:r>
        <w:rPr>
          <w:rFonts w:ascii="Arial" w:hAnsi="Arial" w:cs="Arial"/>
          <w:sz w:val="24"/>
          <w:szCs w:val="24"/>
          <w:lang w:val="sk-SK"/>
        </w:rPr>
        <w:t xml:space="preserve">   detí v školskej jedálni  </w:t>
      </w:r>
    </w:p>
    <w:p w:rsidR="004C580E" w:rsidRDefault="004C580E" w:rsidP="004C580E">
      <w:pPr>
        <w:pStyle w:val="Zkladntext"/>
        <w:spacing w:after="0"/>
        <w:jc w:val="both"/>
        <w:rPr>
          <w:rFonts w:ascii="Arial" w:hAnsi="Arial" w:cs="Arial"/>
          <w:sz w:val="24"/>
          <w:szCs w:val="24"/>
          <w:lang w:val="sk-SK"/>
        </w:rPr>
      </w:pPr>
      <w:r w:rsidRPr="008F4834">
        <w:rPr>
          <w:rFonts w:ascii="Arial" w:hAnsi="Arial" w:cs="Arial"/>
          <w:sz w:val="24"/>
          <w:szCs w:val="24"/>
          <w:lang w:val="sk-SK"/>
        </w:rPr>
        <w:t>-</w:t>
      </w:r>
      <w:r>
        <w:rPr>
          <w:rFonts w:ascii="Arial" w:hAnsi="Arial" w:cs="Arial"/>
          <w:sz w:val="24"/>
          <w:szCs w:val="24"/>
          <w:lang w:val="sk-SK"/>
        </w:rPr>
        <w:t xml:space="preserve">  </w:t>
      </w:r>
      <w:r w:rsidRPr="008F4834">
        <w:rPr>
          <w:rFonts w:ascii="Arial" w:hAnsi="Arial" w:cs="Arial"/>
          <w:sz w:val="24"/>
          <w:szCs w:val="24"/>
          <w:lang w:val="sk-SK"/>
        </w:rPr>
        <w:t xml:space="preserve">v prípade potreby zabezpečiť asistenta pre skvalitnenia vyučovacieho procesu pre </w:t>
      </w:r>
    </w:p>
    <w:p w:rsidR="004C580E" w:rsidRDefault="004C580E" w:rsidP="004C580E">
      <w:pPr>
        <w:pStyle w:val="Zkladntext"/>
        <w:spacing w:after="0"/>
        <w:jc w:val="both"/>
        <w:rPr>
          <w:rFonts w:ascii="Arial" w:hAnsi="Arial" w:cs="Arial"/>
          <w:sz w:val="24"/>
          <w:szCs w:val="24"/>
          <w:lang w:val="sk-SK"/>
        </w:rPr>
      </w:pPr>
      <w:r>
        <w:rPr>
          <w:rFonts w:ascii="Arial" w:hAnsi="Arial" w:cs="Arial"/>
          <w:sz w:val="24"/>
          <w:szCs w:val="24"/>
          <w:lang w:val="sk-SK"/>
        </w:rPr>
        <w:t xml:space="preserve">   </w:t>
      </w:r>
      <w:r w:rsidRPr="008F4834">
        <w:rPr>
          <w:rFonts w:ascii="Arial" w:hAnsi="Arial" w:cs="Arial"/>
          <w:sz w:val="24"/>
          <w:szCs w:val="24"/>
          <w:lang w:val="sk-SK"/>
        </w:rPr>
        <w:t xml:space="preserve">deti so zdravotným znevýhodnením, zo sociálne znevýhodneného prostredia alebo </w:t>
      </w:r>
    </w:p>
    <w:p w:rsidR="004C580E" w:rsidRPr="008F4834" w:rsidRDefault="004C580E" w:rsidP="004C580E">
      <w:pPr>
        <w:pStyle w:val="Zkladntext"/>
        <w:spacing w:after="0"/>
        <w:jc w:val="both"/>
        <w:rPr>
          <w:rFonts w:ascii="Arial" w:hAnsi="Arial" w:cs="Arial"/>
          <w:sz w:val="24"/>
          <w:szCs w:val="24"/>
          <w:lang w:val="sk-SK"/>
        </w:rPr>
      </w:pPr>
      <w:r>
        <w:rPr>
          <w:rFonts w:ascii="Arial" w:hAnsi="Arial" w:cs="Arial"/>
          <w:sz w:val="24"/>
          <w:szCs w:val="24"/>
          <w:lang w:val="sk-SK"/>
        </w:rPr>
        <w:t xml:space="preserve">   </w:t>
      </w:r>
      <w:r w:rsidRPr="008F4834">
        <w:rPr>
          <w:rFonts w:ascii="Arial" w:hAnsi="Arial" w:cs="Arial"/>
          <w:sz w:val="24"/>
          <w:szCs w:val="24"/>
          <w:lang w:val="sk-SK"/>
        </w:rPr>
        <w:t>s nadaním.</w:t>
      </w:r>
    </w:p>
    <w:p w:rsidR="007261F8" w:rsidRDefault="007261F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Ohrozenia:</w:t>
      </w:r>
    </w:p>
    <w:p w:rsidR="007261F8" w:rsidRDefault="007261F8" w:rsidP="007261F8">
      <w:pPr>
        <w:pStyle w:val="Zkladntext"/>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z dôvodu zvyšovania nákladovosti služieb riziko zvyšovania úhrad a riziko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znižovania kvality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možný odliv kvalifikovaných odborníkov zo sociálnej sféry do iných odvetví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nefunkčnosť systému sociálnych služieb z dôvodu nedostatočného realizovania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kompetencií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nárast počtu sociálnych kategórií občanov vyžadujúcich sociálne služby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nedostatok finančných prostriedkov na samosprávnej úrovni na výkon kompetencií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obce, v tom aj na zabezpečenie sociálnych služieb.</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postoje a predsudky zo strany zamestnávateľov pri poskytovaní pracovných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príležitostí znevýhodneným sociálnym skupinám komunity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nízke príjmy seniorov im neumožnia platiť za služby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neisté finančné zabezpečenie už prebiehajúcich aktivít</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hospodárska kríza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zvyšovanie segregácie a chudoby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Vyhodnotenie pôsobiacich faktorov je zrejmé, že existuje nerovnováha v pomere rozsahu silných stránok k prvkom a javom, ktoré pôsobia ako slabé stánky. Počet a hlavne pôsobenia slabých stránok je prevahe nad silnými. Z uvedeného vyplýva, že v prípade ak by tento stav v spoločnosti pretrvával a neriešil by sa, mohli by nastať negatívne javy ako:</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vznik a narastanie sociálneho napätia v komunite obce</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pokles súčasnej úrovne úž poskytovaných sociálnych služieb</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pokles alebo strata dôvery v oficiálne orgány obce a ich schopnosť riešiť problémy v sociálnej oblasti ...</w:t>
      </w:r>
    </w:p>
    <w:p w:rsidR="007261F8" w:rsidRDefault="007261F8" w:rsidP="007261F8">
      <w:pPr>
        <w:jc w:val="both"/>
        <w:rPr>
          <w:rFonts w:ascii="Arial" w:hAnsi="Arial" w:cs="Arial"/>
          <w:i/>
          <w:sz w:val="24"/>
          <w:szCs w:val="24"/>
          <w:lang w:val="sk-SK"/>
        </w:rPr>
      </w:pPr>
    </w:p>
    <w:p w:rsidR="004C580E" w:rsidRDefault="004C580E" w:rsidP="004C580E">
      <w:pPr>
        <w:pStyle w:val="Zoznam"/>
        <w:numPr>
          <w:ilvl w:val="0"/>
          <w:numId w:val="30"/>
        </w:numPr>
        <w:jc w:val="both"/>
        <w:rPr>
          <w:rFonts w:ascii="Arial" w:hAnsi="Arial" w:cs="Arial"/>
          <w:b/>
          <w:i/>
          <w:sz w:val="24"/>
          <w:szCs w:val="24"/>
          <w:lang w:val="sk-SK"/>
        </w:rPr>
      </w:pPr>
      <w:r>
        <w:rPr>
          <w:rFonts w:ascii="Arial" w:hAnsi="Arial" w:cs="Arial"/>
          <w:b/>
          <w:i/>
          <w:sz w:val="24"/>
          <w:szCs w:val="24"/>
          <w:lang w:val="sk-SK"/>
        </w:rPr>
        <w:lastRenderedPageBreak/>
        <w:t>U</w:t>
      </w:r>
      <w:r>
        <w:rPr>
          <w:rFonts w:ascii="Arial" w:hAnsi="Arial" w:cs="Arial"/>
          <w:b/>
          <w:i/>
          <w:color w:val="000000"/>
          <w:sz w:val="24"/>
          <w:szCs w:val="24"/>
          <w:shd w:val="clear" w:color="auto" w:fill="FFFFFF"/>
          <w:lang w:val="sk-SK"/>
        </w:rPr>
        <w:t>rčenie cieľov a priorít rozvoja</w:t>
      </w:r>
      <w:r>
        <w:rPr>
          <w:rFonts w:ascii="Arial" w:hAnsi="Arial" w:cs="Arial"/>
          <w:b/>
          <w:i/>
          <w:sz w:val="24"/>
          <w:szCs w:val="24"/>
          <w:lang w:val="sk-SK"/>
        </w:rPr>
        <w:t xml:space="preserve"> sociálnych služieb</w:t>
      </w:r>
    </w:p>
    <w:p w:rsidR="004C580E" w:rsidRDefault="004C580E" w:rsidP="004C580E">
      <w:pPr>
        <w:jc w:val="both"/>
        <w:rPr>
          <w:rFonts w:ascii="Arial" w:hAnsi="Arial" w:cs="Arial"/>
          <w:i/>
          <w:sz w:val="24"/>
          <w:szCs w:val="24"/>
          <w:lang w:val="sk-SK"/>
        </w:rPr>
      </w:pPr>
    </w:p>
    <w:p w:rsidR="004C580E" w:rsidRDefault="004C580E" w:rsidP="004C580E">
      <w:pPr>
        <w:jc w:val="both"/>
        <w:rPr>
          <w:rFonts w:ascii="Arial" w:hAnsi="Arial" w:cs="Arial"/>
          <w:sz w:val="24"/>
          <w:szCs w:val="24"/>
          <w:lang w:val="sk-SK"/>
        </w:rPr>
      </w:pPr>
    </w:p>
    <w:p w:rsidR="004C580E" w:rsidRDefault="004C580E" w:rsidP="004C580E">
      <w:pPr>
        <w:jc w:val="both"/>
        <w:rPr>
          <w:rFonts w:ascii="Arial" w:hAnsi="Arial" w:cs="Arial"/>
          <w:sz w:val="24"/>
          <w:szCs w:val="24"/>
          <w:lang w:val="sk-SK"/>
        </w:rPr>
      </w:pPr>
      <w:r>
        <w:rPr>
          <w:rFonts w:ascii="Arial" w:hAnsi="Arial" w:cs="Arial"/>
          <w:sz w:val="24"/>
          <w:szCs w:val="24"/>
          <w:lang w:val="sk-SK"/>
        </w:rPr>
        <w:t xml:space="preserve">   Na dosiahnutie tohto cieľa využívať koordinovaný postup všetkých poskytovateľov sociálnych služieb v obci, s efektívnym využitím ich súčasných personálnych a finančných kapacít a so zameraním sa na získanie všetkých dostupných finančných zdrojov, vrátene prehodnotenia priorít obecného rozpočtu smerom k navýšeniu v oblasti sociálnych služieb.</w:t>
      </w:r>
    </w:p>
    <w:p w:rsidR="004C580E" w:rsidRDefault="004C580E" w:rsidP="004C580E">
      <w:pPr>
        <w:rPr>
          <w:lang w:val="sk-SK"/>
        </w:rPr>
      </w:pPr>
    </w:p>
    <w:p w:rsidR="004C580E" w:rsidRDefault="004C580E" w:rsidP="004C580E">
      <w:pPr>
        <w:rPr>
          <w:lang w:val="sk-SK"/>
        </w:rPr>
      </w:pPr>
    </w:p>
    <w:p w:rsidR="004C580E" w:rsidRDefault="004C580E" w:rsidP="004C580E">
      <w:pPr>
        <w:numPr>
          <w:ilvl w:val="1"/>
          <w:numId w:val="30"/>
        </w:numPr>
        <w:jc w:val="both"/>
        <w:rPr>
          <w:rFonts w:ascii="Arial" w:hAnsi="Arial" w:cs="Arial"/>
          <w:b/>
          <w:i/>
          <w:sz w:val="24"/>
          <w:szCs w:val="24"/>
          <w:lang w:val="sk-SK"/>
        </w:rPr>
      </w:pPr>
      <w:r>
        <w:rPr>
          <w:rFonts w:ascii="Arial" w:hAnsi="Arial" w:cs="Arial"/>
          <w:b/>
          <w:i/>
          <w:sz w:val="24"/>
          <w:szCs w:val="24"/>
          <w:lang w:val="sk-SK"/>
        </w:rPr>
        <w:t xml:space="preserve">Priority rozvoja sociálnych služieb v obci </w:t>
      </w:r>
      <w:r w:rsidR="0072544D">
        <w:rPr>
          <w:rFonts w:ascii="Arial" w:hAnsi="Arial" w:cs="Arial"/>
          <w:b/>
          <w:i/>
          <w:sz w:val="24"/>
          <w:szCs w:val="24"/>
          <w:lang w:val="sk-SK"/>
        </w:rPr>
        <w:t>Medveďov</w:t>
      </w:r>
    </w:p>
    <w:p w:rsidR="004C580E" w:rsidRDefault="004C580E" w:rsidP="004C580E">
      <w:pPr>
        <w:pStyle w:val="Prvzarkazkladnhotextu"/>
        <w:ind w:firstLine="0"/>
        <w:jc w:val="both"/>
        <w:rPr>
          <w:rFonts w:ascii="Arial" w:hAnsi="Arial" w:cs="Arial"/>
          <w:i/>
          <w:sz w:val="24"/>
          <w:szCs w:val="24"/>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t>Priorita č. 1</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Terénna opatrovateľská služba</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sociálnej služby pre obyvateľov so zreteľom na ich zotrvanie v domácom prostredí</w:t>
            </w:r>
          </w:p>
          <w:p w:rsidR="004C580E" w:rsidRDefault="004C580E" w:rsidP="00ED69F9">
            <w:pPr>
              <w:numPr>
                <w:ilvl w:val="0"/>
                <w:numId w:val="17"/>
              </w:numPr>
              <w:tabs>
                <w:tab w:val="num" w:pos="360"/>
                <w:tab w:val="num" w:pos="457"/>
              </w:tabs>
              <w:ind w:left="457"/>
              <w:rPr>
                <w:i/>
                <w:iCs/>
                <w:sz w:val="18"/>
                <w:szCs w:val="18"/>
                <w:lang w:val="sk-SK"/>
              </w:rPr>
            </w:pPr>
            <w:r>
              <w:rPr>
                <w:i/>
                <w:color w:val="030303"/>
                <w:sz w:val="18"/>
                <w:szCs w:val="18"/>
                <w:lang w:val="sk-SK"/>
              </w:rPr>
              <w:t>Aktivity smerujú k skvalitneniu životnej úrovne,  k vytvoreniu podmienok pre plnohodnotný spoločenský a kultúrny rozvoj cieľovej skupiny a na zlepšenie medziľudských vzťahov.</w:t>
            </w:r>
            <w:r>
              <w:rPr>
                <w:i/>
                <w:iCs/>
                <w:sz w:val="18"/>
                <w:szCs w:val="18"/>
                <w:lang w:val="sk-SK"/>
              </w:rPr>
              <w:t xml:space="preserve"> </w:t>
            </w:r>
          </w:p>
          <w:p w:rsidR="004C580E" w:rsidRDefault="004C580E" w:rsidP="00ED69F9">
            <w:pPr>
              <w:ind w:left="97"/>
              <w:rPr>
                <w:i/>
                <w:iCs/>
                <w:sz w:val="18"/>
                <w:szCs w:val="18"/>
                <w:lang w:val="sk-SK"/>
              </w:rPr>
            </w:pP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Zodpovedná osoba</w:t>
            </w:r>
          </w:p>
        </w:tc>
      </w:tr>
      <w:tr w:rsidR="004C580E" w:rsidTr="00ED69F9">
        <w:trPr>
          <w:trHeight w:val="687"/>
        </w:trPr>
        <w:tc>
          <w:tcPr>
            <w:tcW w:w="4600" w:type="dxa"/>
            <w:gridSpan w:val="2"/>
            <w:tcBorders>
              <w:top w:val="dotted" w:sz="4" w:space="0" w:color="000080"/>
              <w:left w:val="nil"/>
              <w:bottom w:val="dotted" w:sz="4" w:space="0" w:color="000080"/>
              <w:right w:val="dotted" w:sz="4" w:space="0" w:color="000080"/>
            </w:tcBorders>
            <w:noWrap/>
            <w:vAlign w:val="center"/>
          </w:tcPr>
          <w:p w:rsidR="004C580E" w:rsidRDefault="004C580E" w:rsidP="00ED69F9">
            <w:pPr>
              <w:rPr>
                <w:sz w:val="18"/>
                <w:szCs w:val="18"/>
                <w:lang w:val="sk-SK"/>
              </w:rPr>
            </w:pPr>
          </w:p>
          <w:p w:rsidR="004C580E" w:rsidRDefault="004C580E" w:rsidP="00ED69F9">
            <w:pPr>
              <w:numPr>
                <w:ilvl w:val="0"/>
                <w:numId w:val="18"/>
              </w:numPr>
              <w:ind w:left="371"/>
              <w:rPr>
                <w:sz w:val="18"/>
                <w:szCs w:val="18"/>
                <w:lang w:val="sk-SK"/>
              </w:rPr>
            </w:pPr>
            <w:r>
              <w:rPr>
                <w:rFonts w:cs="Arial"/>
                <w:sz w:val="18"/>
                <w:szCs w:val="18"/>
                <w:lang w:val="sk-SK"/>
              </w:rPr>
              <w:t xml:space="preserve">Obec </w:t>
            </w:r>
            <w:r w:rsidR="0072544D">
              <w:rPr>
                <w:sz w:val="18"/>
                <w:szCs w:val="18"/>
                <w:lang w:val="sk-SK"/>
              </w:rPr>
              <w:t>Medveďov</w:t>
            </w:r>
          </w:p>
          <w:p w:rsidR="004C580E" w:rsidRDefault="004C580E" w:rsidP="00ED69F9">
            <w:pPr>
              <w:numPr>
                <w:ilvl w:val="0"/>
                <w:numId w:val="18"/>
              </w:numPr>
              <w:ind w:left="371"/>
              <w:rPr>
                <w:sz w:val="18"/>
                <w:szCs w:val="18"/>
                <w:lang w:val="sk-SK"/>
              </w:rPr>
            </w:pPr>
            <w:r>
              <w:rPr>
                <w:sz w:val="18"/>
                <w:szCs w:val="18"/>
                <w:lang w:val="sk-SK"/>
              </w:rPr>
              <w:t xml:space="preserve">Trnavský </w:t>
            </w:r>
            <w:r>
              <w:rPr>
                <w:rFonts w:cs="Arial"/>
                <w:sz w:val="18"/>
                <w:szCs w:val="18"/>
                <w:lang w:val="sk-SK"/>
              </w:rPr>
              <w:t>samosprávny kraj</w:t>
            </w:r>
            <w:r>
              <w:rPr>
                <w:sz w:val="18"/>
                <w:szCs w:val="18"/>
                <w:lang w:val="sk-SK"/>
              </w:rPr>
              <w:t xml:space="preserve"> </w:t>
            </w:r>
          </w:p>
          <w:p w:rsidR="004C580E" w:rsidRDefault="004C580E" w:rsidP="00ED69F9">
            <w:pPr>
              <w:numPr>
                <w:ilvl w:val="0"/>
                <w:numId w:val="18"/>
              </w:numPr>
              <w:ind w:left="371"/>
              <w:rPr>
                <w:sz w:val="18"/>
                <w:szCs w:val="18"/>
                <w:lang w:val="sk-SK"/>
              </w:rPr>
            </w:pPr>
            <w:r>
              <w:rPr>
                <w:sz w:val="18"/>
                <w:szCs w:val="18"/>
                <w:lang w:val="sk-SK"/>
              </w:rPr>
              <w:t>Registrovaný subjekt</w:t>
            </w:r>
          </w:p>
          <w:p w:rsidR="004C580E" w:rsidRDefault="004C580E" w:rsidP="00ED69F9">
            <w:pPr>
              <w:ind w:left="11"/>
              <w:rPr>
                <w:rFonts w:cs="Arial"/>
                <w:sz w:val="18"/>
                <w:szCs w:val="18"/>
                <w:lang w:val="sk-SK"/>
              </w:rPr>
            </w:pP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rPr>
                <w:rFonts w:cs="Arial"/>
                <w:sz w:val="18"/>
                <w:szCs w:val="18"/>
                <w:lang w:val="sk-SK"/>
              </w:rPr>
            </w:pPr>
          </w:p>
          <w:p w:rsidR="004C580E" w:rsidRDefault="004C580E" w:rsidP="00ED69F9">
            <w:pPr>
              <w:rPr>
                <w:rFonts w:cs="Arial"/>
                <w:sz w:val="18"/>
                <w:szCs w:val="18"/>
                <w:lang w:val="sk-SK"/>
              </w:rPr>
            </w:pPr>
          </w:p>
        </w:tc>
      </w:tr>
    </w:tbl>
    <w:p w:rsidR="004C580E" w:rsidRDefault="004C580E" w:rsidP="004C580E">
      <w:pPr>
        <w:rPr>
          <w:lang w:val="sk-SK"/>
        </w:rPr>
      </w:pPr>
    </w:p>
    <w:p w:rsidR="004C580E" w:rsidRDefault="004C580E" w:rsidP="004C580E">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t>Priorita č. 2</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Sociálna služba v zariadení</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Zabezpečenie pobytovej sociálnej služby v registrovanom zariadení </w:t>
            </w:r>
            <w:r w:rsidR="002B5D85">
              <w:rPr>
                <w:rFonts w:cs="Arial"/>
                <w:i/>
                <w:iCs/>
                <w:sz w:val="18"/>
                <w:szCs w:val="18"/>
                <w:lang w:val="sk-SK"/>
              </w:rPr>
              <w:t xml:space="preserve">na </w:t>
            </w:r>
            <w:r>
              <w:rPr>
                <w:rFonts w:cs="Arial"/>
                <w:i/>
                <w:iCs/>
                <w:sz w:val="18"/>
                <w:szCs w:val="18"/>
                <w:lang w:val="sk-SK"/>
              </w:rPr>
              <w:t>VÚC</w:t>
            </w:r>
          </w:p>
          <w:p w:rsidR="004C580E" w:rsidRDefault="004C580E" w:rsidP="00ED69F9">
            <w:pPr>
              <w:tabs>
                <w:tab w:val="num" w:pos="457"/>
              </w:tabs>
              <w:ind w:left="97"/>
              <w:rPr>
                <w:rFonts w:cs="Arial"/>
                <w:i/>
                <w:iCs/>
                <w:sz w:val="18"/>
                <w:szCs w:val="18"/>
                <w:lang w:val="sk-SK"/>
              </w:rPr>
            </w:pP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Zodpovedná osoba</w:t>
            </w:r>
          </w:p>
        </w:tc>
      </w:tr>
      <w:tr w:rsidR="004C580E" w:rsidTr="00ED69F9">
        <w:trPr>
          <w:trHeight w:val="604"/>
        </w:trPr>
        <w:tc>
          <w:tcPr>
            <w:tcW w:w="4600" w:type="dxa"/>
            <w:gridSpan w:val="2"/>
            <w:tcBorders>
              <w:top w:val="dotted" w:sz="4" w:space="0" w:color="000080"/>
              <w:left w:val="nil"/>
              <w:bottom w:val="dotted" w:sz="4" w:space="0" w:color="000080"/>
              <w:right w:val="dotted" w:sz="4" w:space="0" w:color="000080"/>
            </w:tcBorders>
            <w:noWrap/>
            <w:vAlign w:val="center"/>
            <w:hideMark/>
          </w:tcPr>
          <w:p w:rsidR="0072544D" w:rsidRPr="0072544D" w:rsidRDefault="004C580E" w:rsidP="00ED69F9">
            <w:pPr>
              <w:numPr>
                <w:ilvl w:val="0"/>
                <w:numId w:val="18"/>
              </w:numPr>
              <w:ind w:left="371"/>
              <w:rPr>
                <w:rFonts w:cs="Arial"/>
                <w:sz w:val="18"/>
                <w:szCs w:val="18"/>
                <w:lang w:val="sk-SK"/>
              </w:rPr>
            </w:pPr>
            <w:r>
              <w:rPr>
                <w:rFonts w:cs="Arial"/>
                <w:sz w:val="18"/>
                <w:szCs w:val="18"/>
                <w:lang w:val="sk-SK"/>
              </w:rPr>
              <w:t xml:space="preserve">Obec </w:t>
            </w:r>
            <w:r w:rsidR="0072544D">
              <w:rPr>
                <w:sz w:val="18"/>
                <w:szCs w:val="18"/>
                <w:lang w:val="sk-SK"/>
              </w:rPr>
              <w:t xml:space="preserve">Medveďov </w:t>
            </w:r>
          </w:p>
          <w:p w:rsidR="004C580E" w:rsidRDefault="004C580E" w:rsidP="00ED69F9">
            <w:pPr>
              <w:numPr>
                <w:ilvl w:val="0"/>
                <w:numId w:val="18"/>
              </w:numPr>
              <w:ind w:left="371"/>
              <w:rPr>
                <w:rFonts w:cs="Arial"/>
                <w:sz w:val="18"/>
                <w:szCs w:val="18"/>
                <w:lang w:val="sk-SK"/>
              </w:rPr>
            </w:pPr>
            <w:r>
              <w:rPr>
                <w:sz w:val="18"/>
                <w:szCs w:val="18"/>
                <w:lang w:val="sk-SK"/>
              </w:rPr>
              <w:t xml:space="preserve">Trnavský </w:t>
            </w:r>
            <w:r>
              <w:rPr>
                <w:rFonts w:cs="Arial"/>
                <w:sz w:val="18"/>
                <w:szCs w:val="18"/>
                <w:lang w:val="sk-SK"/>
              </w:rPr>
              <w:t>samosprávny kraj</w:t>
            </w:r>
          </w:p>
          <w:p w:rsidR="004C580E" w:rsidRDefault="004C580E" w:rsidP="00ED69F9">
            <w:pPr>
              <w:numPr>
                <w:ilvl w:val="0"/>
                <w:numId w:val="18"/>
              </w:numPr>
              <w:ind w:left="371"/>
              <w:rPr>
                <w:rFonts w:cs="Arial"/>
                <w:sz w:val="18"/>
                <w:szCs w:val="18"/>
                <w:lang w:val="sk-SK"/>
              </w:rPr>
            </w:pPr>
            <w:r>
              <w:rPr>
                <w:rFonts w:cs="Arial"/>
                <w:sz w:val="18"/>
                <w:szCs w:val="18"/>
                <w:lang w:val="sk-SK"/>
              </w:rPr>
              <w:t>Registrovaní subjekt</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rPr>
                <w:rFonts w:cs="Arial"/>
                <w:sz w:val="18"/>
                <w:szCs w:val="18"/>
                <w:lang w:val="sk-SK"/>
              </w:rPr>
            </w:pPr>
            <w:r>
              <w:rPr>
                <w:rFonts w:cs="Arial"/>
                <w:sz w:val="18"/>
                <w:szCs w:val="18"/>
                <w:lang w:val="sk-SK"/>
              </w:rPr>
              <w:t> </w:t>
            </w:r>
          </w:p>
          <w:p w:rsidR="004C580E" w:rsidRDefault="004C580E" w:rsidP="00ED69F9">
            <w:pPr>
              <w:rPr>
                <w:rFonts w:cs="Arial"/>
                <w:sz w:val="18"/>
                <w:szCs w:val="18"/>
                <w:lang w:val="sk-SK"/>
              </w:rPr>
            </w:pPr>
          </w:p>
        </w:tc>
      </w:tr>
    </w:tbl>
    <w:p w:rsidR="004C580E" w:rsidRDefault="004C580E" w:rsidP="004C580E">
      <w:pPr>
        <w:rPr>
          <w:lang w:val="sk-SK"/>
        </w:rPr>
      </w:pPr>
    </w:p>
    <w:p w:rsidR="004C580E" w:rsidRDefault="004C580E" w:rsidP="004C580E">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t>Priorita č. 3</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Stravovanie starších a odkázaných osôb, vrátane detí</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možnosti  stravovania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finančnej podpory stravovania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potravinovej pomoci</w:t>
            </w: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Zodpovedná osoba</w:t>
            </w:r>
          </w:p>
        </w:tc>
      </w:tr>
      <w:tr w:rsidR="004C580E" w:rsidTr="00ED69F9">
        <w:trPr>
          <w:trHeight w:val="687"/>
        </w:trPr>
        <w:tc>
          <w:tcPr>
            <w:tcW w:w="4600" w:type="dxa"/>
            <w:gridSpan w:val="2"/>
            <w:tcBorders>
              <w:top w:val="dotted" w:sz="4" w:space="0" w:color="000080"/>
              <w:left w:val="nil"/>
              <w:bottom w:val="dotted" w:sz="4" w:space="0" w:color="000080"/>
              <w:right w:val="dotted" w:sz="4" w:space="0" w:color="000080"/>
            </w:tcBorders>
            <w:noWrap/>
            <w:vAlign w:val="center"/>
            <w:hideMark/>
          </w:tcPr>
          <w:p w:rsidR="004C580E" w:rsidRDefault="004C580E" w:rsidP="00ED69F9">
            <w:pPr>
              <w:numPr>
                <w:ilvl w:val="0"/>
                <w:numId w:val="18"/>
              </w:numPr>
              <w:ind w:left="371"/>
              <w:rPr>
                <w:sz w:val="18"/>
                <w:szCs w:val="18"/>
                <w:lang w:val="sk-SK"/>
              </w:rPr>
            </w:pPr>
            <w:r>
              <w:rPr>
                <w:rFonts w:cs="Arial"/>
                <w:sz w:val="18"/>
                <w:szCs w:val="18"/>
                <w:lang w:val="sk-SK"/>
              </w:rPr>
              <w:t xml:space="preserve">Obec </w:t>
            </w:r>
            <w:r w:rsidR="0072544D">
              <w:rPr>
                <w:sz w:val="18"/>
                <w:szCs w:val="18"/>
                <w:lang w:val="sk-SK"/>
              </w:rPr>
              <w:t>Medveďov</w:t>
            </w:r>
          </w:p>
          <w:p w:rsidR="004C580E" w:rsidRDefault="004C580E" w:rsidP="00ED69F9">
            <w:pPr>
              <w:numPr>
                <w:ilvl w:val="0"/>
                <w:numId w:val="18"/>
              </w:numPr>
              <w:ind w:left="371"/>
              <w:rPr>
                <w:rFonts w:cs="Arial"/>
                <w:sz w:val="18"/>
                <w:szCs w:val="18"/>
                <w:lang w:val="sk-SK"/>
              </w:rPr>
            </w:pPr>
            <w:r>
              <w:rPr>
                <w:rFonts w:cs="Arial"/>
                <w:sz w:val="18"/>
                <w:szCs w:val="18"/>
                <w:lang w:val="sk-SK"/>
              </w:rPr>
              <w:t>Registrovaný subjekt</w:t>
            </w:r>
          </w:p>
          <w:p w:rsidR="004C580E" w:rsidRDefault="004C580E" w:rsidP="00ED69F9">
            <w:pPr>
              <w:numPr>
                <w:ilvl w:val="0"/>
                <w:numId w:val="18"/>
              </w:numPr>
              <w:ind w:left="371"/>
              <w:rPr>
                <w:rFonts w:cs="Arial"/>
                <w:sz w:val="18"/>
                <w:szCs w:val="18"/>
                <w:lang w:val="sk-SK"/>
              </w:rPr>
            </w:pPr>
            <w:r>
              <w:rPr>
                <w:rFonts w:cs="Arial"/>
                <w:sz w:val="18"/>
                <w:szCs w:val="18"/>
                <w:lang w:val="sk-SK"/>
              </w:rPr>
              <w:t>ÚPSVaR Dunajská Streda</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ind w:left="380"/>
              <w:rPr>
                <w:rFonts w:cs="Arial"/>
                <w:sz w:val="18"/>
                <w:szCs w:val="18"/>
                <w:lang w:val="sk-SK"/>
              </w:rPr>
            </w:pPr>
          </w:p>
        </w:tc>
      </w:tr>
    </w:tbl>
    <w:p w:rsidR="004C580E" w:rsidRDefault="004C580E" w:rsidP="004C580E">
      <w:pPr>
        <w:rPr>
          <w:lang w:val="sk-SK"/>
        </w:rPr>
      </w:pPr>
    </w:p>
    <w:p w:rsidR="004C580E" w:rsidRDefault="004C580E" w:rsidP="004C580E">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lastRenderedPageBreak/>
              <w:t>Priorita č. 4</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Integrácia detí vo výchovno–vzdelávacom procese</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Individuálny prístup pri integrácií detí vo vyučovacom procese so zdravotným znevýhodnením, zo sociálne znevýhodneného prostredia alebo s nadaním</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asistenta učiteľa</w:t>
            </w:r>
          </w:p>
          <w:p w:rsidR="004C580E" w:rsidRDefault="004C580E" w:rsidP="00ED69F9">
            <w:pPr>
              <w:ind w:left="457"/>
              <w:rPr>
                <w:rFonts w:cs="Arial"/>
                <w:i/>
                <w:iCs/>
                <w:sz w:val="18"/>
                <w:szCs w:val="18"/>
                <w:lang w:val="sk-SK"/>
              </w:rPr>
            </w:pPr>
            <w:r>
              <w:rPr>
                <w:rFonts w:cs="Arial"/>
                <w:i/>
                <w:iCs/>
                <w:sz w:val="18"/>
                <w:szCs w:val="18"/>
                <w:lang w:val="sk-SK"/>
              </w:rPr>
              <w:t xml:space="preserve"> </w:t>
            </w: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Zodpovedná osoba</w:t>
            </w:r>
          </w:p>
        </w:tc>
      </w:tr>
      <w:tr w:rsidR="004C580E" w:rsidTr="00ED69F9">
        <w:trPr>
          <w:trHeight w:val="595"/>
        </w:trPr>
        <w:tc>
          <w:tcPr>
            <w:tcW w:w="4600" w:type="dxa"/>
            <w:gridSpan w:val="2"/>
            <w:tcBorders>
              <w:top w:val="dotted" w:sz="4" w:space="0" w:color="000080"/>
              <w:left w:val="nil"/>
              <w:bottom w:val="dotted" w:sz="4" w:space="0" w:color="000080"/>
              <w:right w:val="dotted" w:sz="4" w:space="0" w:color="000080"/>
            </w:tcBorders>
            <w:noWrap/>
            <w:vAlign w:val="center"/>
            <w:hideMark/>
          </w:tcPr>
          <w:p w:rsidR="0072544D" w:rsidRDefault="004C580E" w:rsidP="00ED69F9">
            <w:pPr>
              <w:numPr>
                <w:ilvl w:val="0"/>
                <w:numId w:val="18"/>
              </w:numPr>
              <w:ind w:left="371"/>
              <w:rPr>
                <w:rFonts w:cs="Arial"/>
                <w:sz w:val="18"/>
                <w:szCs w:val="18"/>
                <w:lang w:val="sk-SK"/>
              </w:rPr>
            </w:pPr>
            <w:r>
              <w:rPr>
                <w:rFonts w:cs="Arial"/>
                <w:sz w:val="18"/>
                <w:szCs w:val="18"/>
                <w:lang w:val="sk-SK"/>
              </w:rPr>
              <w:t xml:space="preserve">Obec </w:t>
            </w:r>
            <w:r w:rsidR="0072544D">
              <w:rPr>
                <w:sz w:val="18"/>
                <w:szCs w:val="18"/>
                <w:lang w:val="sk-SK"/>
              </w:rPr>
              <w:t>Medveďov</w:t>
            </w:r>
            <w:r w:rsidR="0072544D">
              <w:rPr>
                <w:rFonts w:cs="Arial"/>
                <w:sz w:val="18"/>
                <w:szCs w:val="18"/>
                <w:lang w:val="sk-SK"/>
              </w:rPr>
              <w:t xml:space="preserve"> </w:t>
            </w:r>
          </w:p>
          <w:p w:rsidR="004C580E" w:rsidRDefault="004C580E" w:rsidP="00ED69F9">
            <w:pPr>
              <w:numPr>
                <w:ilvl w:val="0"/>
                <w:numId w:val="18"/>
              </w:numPr>
              <w:ind w:left="371"/>
              <w:rPr>
                <w:rFonts w:cs="Arial"/>
                <w:sz w:val="18"/>
                <w:szCs w:val="18"/>
                <w:lang w:val="sk-SK"/>
              </w:rPr>
            </w:pPr>
            <w:r>
              <w:rPr>
                <w:rFonts w:cs="Arial"/>
                <w:sz w:val="18"/>
                <w:szCs w:val="18"/>
                <w:lang w:val="sk-SK"/>
              </w:rPr>
              <w:t>MŠ a ZŠ</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ind w:left="380"/>
              <w:rPr>
                <w:rFonts w:cs="Arial"/>
                <w:sz w:val="18"/>
                <w:szCs w:val="18"/>
                <w:lang w:val="sk-SK"/>
              </w:rPr>
            </w:pPr>
          </w:p>
        </w:tc>
      </w:tr>
    </w:tbl>
    <w:p w:rsidR="004C580E" w:rsidRDefault="004C580E" w:rsidP="004C580E">
      <w:pPr>
        <w:rPr>
          <w:lang w:val="sk-SK"/>
        </w:rPr>
      </w:pPr>
    </w:p>
    <w:p w:rsidR="004C580E" w:rsidRDefault="004C580E" w:rsidP="004C580E">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t>Priorita č. 5</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Spoločensky neprispôsobivé osoby</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Osobitný príjemca dávky</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Začlenenie spoločensky neprispôsobivých osôb do spoločenského života</w:t>
            </w:r>
          </w:p>
          <w:p w:rsidR="004C580E" w:rsidRDefault="004C580E" w:rsidP="00ED69F9">
            <w:pPr>
              <w:ind w:left="457"/>
              <w:rPr>
                <w:rFonts w:cs="Arial"/>
                <w:i/>
                <w:iCs/>
                <w:sz w:val="18"/>
                <w:szCs w:val="18"/>
                <w:lang w:val="sk-SK"/>
              </w:rPr>
            </w:pPr>
            <w:r>
              <w:rPr>
                <w:rFonts w:cs="Arial"/>
                <w:i/>
                <w:iCs/>
                <w:sz w:val="18"/>
                <w:szCs w:val="18"/>
                <w:lang w:val="sk-SK"/>
              </w:rPr>
              <w:t xml:space="preserve"> </w:t>
            </w: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Zodpovedná osoba</w:t>
            </w:r>
          </w:p>
        </w:tc>
      </w:tr>
      <w:tr w:rsidR="004C580E" w:rsidTr="00ED69F9">
        <w:trPr>
          <w:trHeight w:val="595"/>
        </w:trPr>
        <w:tc>
          <w:tcPr>
            <w:tcW w:w="4600" w:type="dxa"/>
            <w:gridSpan w:val="2"/>
            <w:tcBorders>
              <w:top w:val="dotted" w:sz="4" w:space="0" w:color="000080"/>
              <w:left w:val="nil"/>
              <w:bottom w:val="dotted" w:sz="4" w:space="0" w:color="000080"/>
              <w:right w:val="dotted" w:sz="4" w:space="0" w:color="000080"/>
            </w:tcBorders>
            <w:noWrap/>
            <w:vAlign w:val="center"/>
            <w:hideMark/>
          </w:tcPr>
          <w:p w:rsidR="004C580E" w:rsidRDefault="004C580E" w:rsidP="00ED69F9">
            <w:pPr>
              <w:numPr>
                <w:ilvl w:val="0"/>
                <w:numId w:val="18"/>
              </w:numPr>
              <w:ind w:left="371"/>
              <w:rPr>
                <w:rFonts w:cs="Arial"/>
                <w:sz w:val="18"/>
                <w:szCs w:val="18"/>
                <w:lang w:val="sk-SK"/>
              </w:rPr>
            </w:pPr>
            <w:r>
              <w:rPr>
                <w:rFonts w:cs="Arial"/>
                <w:sz w:val="18"/>
                <w:szCs w:val="18"/>
                <w:lang w:val="sk-SK"/>
              </w:rPr>
              <w:t xml:space="preserve">Obec </w:t>
            </w:r>
            <w:r w:rsidR="0072544D">
              <w:rPr>
                <w:sz w:val="18"/>
                <w:szCs w:val="18"/>
                <w:lang w:val="sk-SK"/>
              </w:rPr>
              <w:t>Medveďov</w:t>
            </w:r>
          </w:p>
          <w:p w:rsidR="004C580E" w:rsidRDefault="004C580E" w:rsidP="00ED69F9">
            <w:pPr>
              <w:numPr>
                <w:ilvl w:val="0"/>
                <w:numId w:val="18"/>
              </w:numPr>
              <w:ind w:left="371"/>
              <w:rPr>
                <w:rFonts w:cs="Arial"/>
                <w:sz w:val="18"/>
                <w:szCs w:val="18"/>
                <w:lang w:val="sk-SK"/>
              </w:rPr>
            </w:pPr>
            <w:r>
              <w:rPr>
                <w:rFonts w:cs="Arial"/>
                <w:sz w:val="18"/>
                <w:szCs w:val="18"/>
                <w:lang w:val="sk-SK"/>
              </w:rPr>
              <w:t>ÚPSVaR Dunajská Streda</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ind w:left="380"/>
              <w:rPr>
                <w:rFonts w:cs="Arial"/>
                <w:sz w:val="18"/>
                <w:szCs w:val="18"/>
                <w:lang w:val="sk-SK"/>
              </w:rPr>
            </w:pPr>
          </w:p>
        </w:tc>
      </w:tr>
    </w:tbl>
    <w:p w:rsidR="004C580E" w:rsidRDefault="004C580E" w:rsidP="004C580E">
      <w:pPr>
        <w:rPr>
          <w:lang w:val="sk-SK"/>
        </w:rPr>
      </w:pPr>
    </w:p>
    <w:p w:rsidR="004C580E" w:rsidRDefault="004C580E" w:rsidP="004C580E">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t>Priorita č. 6</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Nezamestnaní</w:t>
            </w:r>
          </w:p>
        </w:tc>
      </w:tr>
      <w:tr w:rsidR="004C580E" w:rsidTr="00ED69F9">
        <w:trPr>
          <w:trHeight w:val="819"/>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Pracovné návyky </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Spolupráca s ÚPSVaR pri hľadaní zamestnania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Pomoc pri rekvalifikácií </w:t>
            </w: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Zodpovedná osoba</w:t>
            </w:r>
          </w:p>
        </w:tc>
      </w:tr>
      <w:tr w:rsidR="004C580E" w:rsidTr="00ED69F9">
        <w:trPr>
          <w:trHeight w:val="595"/>
        </w:trPr>
        <w:tc>
          <w:tcPr>
            <w:tcW w:w="4600" w:type="dxa"/>
            <w:gridSpan w:val="2"/>
            <w:tcBorders>
              <w:top w:val="dotted" w:sz="4" w:space="0" w:color="000080"/>
              <w:left w:val="nil"/>
              <w:bottom w:val="dotted" w:sz="4" w:space="0" w:color="000080"/>
              <w:right w:val="dotted" w:sz="4" w:space="0" w:color="000080"/>
            </w:tcBorders>
            <w:noWrap/>
            <w:vAlign w:val="center"/>
            <w:hideMark/>
          </w:tcPr>
          <w:p w:rsidR="004C580E" w:rsidRDefault="004C580E" w:rsidP="00ED69F9">
            <w:pPr>
              <w:numPr>
                <w:ilvl w:val="0"/>
                <w:numId w:val="18"/>
              </w:numPr>
              <w:ind w:left="371"/>
              <w:rPr>
                <w:rFonts w:cs="Arial"/>
                <w:sz w:val="18"/>
                <w:szCs w:val="18"/>
                <w:lang w:val="sk-SK"/>
              </w:rPr>
            </w:pPr>
            <w:r>
              <w:rPr>
                <w:rFonts w:cs="Arial"/>
                <w:sz w:val="18"/>
                <w:szCs w:val="18"/>
                <w:lang w:val="sk-SK"/>
              </w:rPr>
              <w:t xml:space="preserve">Obec </w:t>
            </w:r>
            <w:r w:rsidR="0072544D">
              <w:rPr>
                <w:sz w:val="18"/>
                <w:szCs w:val="18"/>
                <w:lang w:val="sk-SK"/>
              </w:rPr>
              <w:t>Medveďov</w:t>
            </w:r>
          </w:p>
          <w:p w:rsidR="004C580E" w:rsidRDefault="004C580E" w:rsidP="00ED69F9">
            <w:pPr>
              <w:numPr>
                <w:ilvl w:val="0"/>
                <w:numId w:val="18"/>
              </w:numPr>
              <w:ind w:left="371"/>
              <w:rPr>
                <w:rFonts w:cs="Arial"/>
                <w:sz w:val="18"/>
                <w:szCs w:val="18"/>
                <w:lang w:val="sk-SK"/>
              </w:rPr>
            </w:pPr>
            <w:r>
              <w:rPr>
                <w:rFonts w:cs="Arial"/>
                <w:sz w:val="18"/>
                <w:szCs w:val="18"/>
                <w:lang w:val="sk-SK"/>
              </w:rPr>
              <w:t>ÚPSVaR Dunajská Streda</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ind w:left="380"/>
              <w:rPr>
                <w:rFonts w:cs="Arial"/>
                <w:sz w:val="18"/>
                <w:szCs w:val="18"/>
                <w:lang w:val="sk-SK"/>
              </w:rPr>
            </w:pPr>
          </w:p>
        </w:tc>
      </w:tr>
    </w:tbl>
    <w:p w:rsidR="004C580E" w:rsidRDefault="004C580E" w:rsidP="004C580E">
      <w:pPr>
        <w:rPr>
          <w:lang w:val="sk-SK"/>
        </w:rPr>
      </w:pPr>
    </w:p>
    <w:p w:rsidR="004C580E" w:rsidRDefault="004C580E" w:rsidP="004C580E">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t>Priorita č. 7</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Vybudovanie bezbariérovosti v obci</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rPr>
                <w:rFonts w:cs="Arial"/>
                <w:b/>
                <w:i/>
                <w:iCs/>
                <w:sz w:val="18"/>
                <w:szCs w:val="18"/>
                <w:lang w:val="sk-SK"/>
              </w:rPr>
            </w:pPr>
            <w:r>
              <w:rPr>
                <w:rFonts w:cs="Arial"/>
                <w:b/>
                <w:i/>
                <w:iCs/>
                <w:sz w:val="18"/>
                <w:szCs w:val="18"/>
                <w:lang w:val="sk-SK"/>
              </w:rPr>
              <w:t>Predinvestičná fáza: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Spracovanie výkresovej dokumentácie (pre územné konanie, pre stavebné povolenie)</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Vydanie stavebného povolenia</w:t>
            </w:r>
          </w:p>
          <w:p w:rsidR="004C580E" w:rsidRDefault="004C580E" w:rsidP="00ED69F9">
            <w:pPr>
              <w:rPr>
                <w:rFonts w:cs="Arial"/>
                <w:b/>
                <w:i/>
                <w:iCs/>
                <w:sz w:val="18"/>
                <w:szCs w:val="18"/>
                <w:lang w:val="sk-SK"/>
              </w:rPr>
            </w:pPr>
            <w:r>
              <w:rPr>
                <w:rFonts w:cs="Arial"/>
                <w:b/>
                <w:i/>
                <w:iCs/>
                <w:sz w:val="18"/>
                <w:szCs w:val="18"/>
                <w:lang w:val="sk-SK"/>
              </w:rPr>
              <w:t>Investičná fáza: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Získanie zdrojov financovania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Verejné obstarávanie podľa zákona č. 343/2015 o ver. obstarávaní</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Realizácia </w:t>
            </w: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ZDROJE FINANCOVANIA</w:t>
            </w:r>
          </w:p>
        </w:tc>
      </w:tr>
      <w:tr w:rsidR="004C580E" w:rsidTr="00ED69F9">
        <w:trPr>
          <w:trHeight w:val="682"/>
        </w:trPr>
        <w:tc>
          <w:tcPr>
            <w:tcW w:w="4600" w:type="dxa"/>
            <w:gridSpan w:val="2"/>
            <w:tcBorders>
              <w:top w:val="dotted" w:sz="4" w:space="0" w:color="000080"/>
              <w:left w:val="nil"/>
              <w:bottom w:val="dotted" w:sz="4" w:space="0" w:color="000080"/>
              <w:right w:val="dotted" w:sz="4" w:space="0" w:color="000080"/>
            </w:tcBorders>
            <w:noWrap/>
            <w:vAlign w:val="center"/>
            <w:hideMark/>
          </w:tcPr>
          <w:p w:rsidR="004C580E" w:rsidRDefault="004C580E" w:rsidP="00ED69F9">
            <w:pPr>
              <w:numPr>
                <w:ilvl w:val="0"/>
                <w:numId w:val="18"/>
              </w:numPr>
              <w:ind w:left="371"/>
              <w:rPr>
                <w:sz w:val="18"/>
                <w:szCs w:val="18"/>
                <w:lang w:val="sk-SK"/>
              </w:rPr>
            </w:pPr>
            <w:r>
              <w:rPr>
                <w:rFonts w:cs="Arial"/>
                <w:sz w:val="18"/>
                <w:szCs w:val="18"/>
                <w:lang w:val="sk-SK"/>
              </w:rPr>
              <w:t xml:space="preserve">Obec </w:t>
            </w:r>
            <w:r w:rsidR="0072544D">
              <w:rPr>
                <w:sz w:val="18"/>
                <w:szCs w:val="18"/>
                <w:lang w:val="sk-SK"/>
              </w:rPr>
              <w:t>Medveďov</w:t>
            </w:r>
          </w:p>
          <w:p w:rsidR="004C580E" w:rsidRDefault="004C580E" w:rsidP="00ED69F9">
            <w:pPr>
              <w:numPr>
                <w:ilvl w:val="0"/>
                <w:numId w:val="18"/>
              </w:numPr>
              <w:ind w:left="371"/>
              <w:rPr>
                <w:rFonts w:cs="Arial"/>
                <w:sz w:val="18"/>
                <w:szCs w:val="18"/>
                <w:lang w:val="sk-SK"/>
              </w:rPr>
            </w:pPr>
            <w:r>
              <w:rPr>
                <w:rFonts w:cs="Arial"/>
                <w:sz w:val="18"/>
                <w:szCs w:val="18"/>
                <w:lang w:val="sk-SK"/>
              </w:rPr>
              <w:t>MO Zdravotne postihnutých osôb</w:t>
            </w:r>
          </w:p>
          <w:p w:rsidR="004C580E" w:rsidRDefault="004C580E" w:rsidP="00ED69F9">
            <w:pPr>
              <w:numPr>
                <w:ilvl w:val="0"/>
                <w:numId w:val="18"/>
              </w:numPr>
              <w:ind w:left="371"/>
              <w:rPr>
                <w:rFonts w:cs="Arial"/>
                <w:sz w:val="18"/>
                <w:szCs w:val="18"/>
                <w:lang w:val="sk-SK"/>
              </w:rPr>
            </w:pPr>
            <w:r>
              <w:rPr>
                <w:rFonts w:cs="Arial"/>
                <w:sz w:val="18"/>
                <w:szCs w:val="18"/>
                <w:lang w:val="sk-SK"/>
              </w:rPr>
              <w:t>MPSVaR</w:t>
            </w:r>
          </w:p>
          <w:p w:rsidR="004C580E" w:rsidRDefault="004C580E" w:rsidP="00ED69F9">
            <w:pPr>
              <w:numPr>
                <w:ilvl w:val="0"/>
                <w:numId w:val="18"/>
              </w:numPr>
              <w:ind w:left="371"/>
              <w:rPr>
                <w:rFonts w:cs="Arial"/>
                <w:sz w:val="18"/>
                <w:szCs w:val="18"/>
                <w:lang w:val="sk-SK"/>
              </w:rPr>
            </w:pPr>
            <w:r>
              <w:rPr>
                <w:sz w:val="18"/>
                <w:szCs w:val="18"/>
                <w:lang w:val="sk-SK"/>
              </w:rPr>
              <w:t xml:space="preserve">Trnavský </w:t>
            </w:r>
            <w:r>
              <w:rPr>
                <w:rFonts w:cs="Arial"/>
                <w:sz w:val="18"/>
                <w:szCs w:val="18"/>
                <w:lang w:val="sk-SK"/>
              </w:rPr>
              <w:t>samosprávny kraj</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numPr>
                <w:ilvl w:val="0"/>
                <w:numId w:val="19"/>
              </w:numPr>
              <w:tabs>
                <w:tab w:val="num" w:pos="380"/>
              </w:tabs>
              <w:ind w:left="380"/>
              <w:rPr>
                <w:rFonts w:cs="Arial"/>
                <w:sz w:val="18"/>
                <w:szCs w:val="18"/>
                <w:lang w:val="sk-SK"/>
              </w:rPr>
            </w:pPr>
            <w:r>
              <w:rPr>
                <w:rFonts w:cs="Arial"/>
                <w:sz w:val="18"/>
                <w:szCs w:val="18"/>
                <w:lang w:val="sk-SK"/>
              </w:rPr>
              <w:t>dotácie z MPSVaR</w:t>
            </w:r>
          </w:p>
          <w:p w:rsidR="004C580E" w:rsidRDefault="004C580E" w:rsidP="00ED69F9">
            <w:pPr>
              <w:numPr>
                <w:ilvl w:val="0"/>
                <w:numId w:val="19"/>
              </w:numPr>
              <w:tabs>
                <w:tab w:val="num" w:pos="380"/>
              </w:tabs>
              <w:ind w:left="380"/>
              <w:rPr>
                <w:rFonts w:cs="Arial"/>
                <w:sz w:val="18"/>
                <w:szCs w:val="18"/>
                <w:lang w:val="sk-SK"/>
              </w:rPr>
            </w:pPr>
            <w:r>
              <w:rPr>
                <w:rFonts w:cs="Arial"/>
                <w:sz w:val="18"/>
                <w:szCs w:val="18"/>
                <w:lang w:val="sk-SK"/>
              </w:rPr>
              <w:t>výťažok z lotérie</w:t>
            </w:r>
          </w:p>
          <w:p w:rsidR="004C580E" w:rsidRDefault="004C580E" w:rsidP="00ED69F9">
            <w:pPr>
              <w:numPr>
                <w:ilvl w:val="0"/>
                <w:numId w:val="19"/>
              </w:numPr>
              <w:tabs>
                <w:tab w:val="num" w:pos="380"/>
              </w:tabs>
              <w:ind w:left="380"/>
              <w:rPr>
                <w:rFonts w:cs="Arial"/>
                <w:sz w:val="18"/>
                <w:szCs w:val="18"/>
                <w:lang w:val="sk-SK"/>
              </w:rPr>
            </w:pPr>
            <w:r>
              <w:rPr>
                <w:rFonts w:cs="Arial"/>
                <w:sz w:val="18"/>
                <w:szCs w:val="18"/>
                <w:lang w:val="sk-SK"/>
              </w:rPr>
              <w:t>vlastné zdroje pre kofinancovanie </w:t>
            </w:r>
          </w:p>
          <w:p w:rsidR="004C580E" w:rsidRDefault="004C580E" w:rsidP="00ED69F9">
            <w:pPr>
              <w:rPr>
                <w:rFonts w:cs="Arial"/>
                <w:sz w:val="18"/>
                <w:szCs w:val="18"/>
                <w:lang w:val="sk-SK"/>
              </w:rPr>
            </w:pPr>
          </w:p>
        </w:tc>
      </w:tr>
      <w:tr w:rsidR="004C580E" w:rsidTr="00ED69F9">
        <w:trPr>
          <w:trHeight w:val="404"/>
        </w:trPr>
        <w:tc>
          <w:tcPr>
            <w:tcW w:w="4600" w:type="dxa"/>
            <w:gridSpan w:val="2"/>
            <w:tcBorders>
              <w:top w:val="dotted" w:sz="4" w:space="0" w:color="000080"/>
              <w:left w:val="nil"/>
              <w:bottom w:val="dotted" w:sz="4" w:space="0" w:color="000080"/>
              <w:right w:val="dotted" w:sz="4" w:space="0" w:color="000080"/>
            </w:tcBorders>
            <w:noWrap/>
            <w:vAlign w:val="center"/>
            <w:hideMark/>
          </w:tcPr>
          <w:p w:rsidR="004C580E" w:rsidRDefault="004C580E" w:rsidP="00ED69F9">
            <w:pPr>
              <w:tabs>
                <w:tab w:val="num" w:pos="371"/>
              </w:tabs>
              <w:ind w:left="371" w:hanging="360"/>
              <w:rPr>
                <w:rFonts w:cs="Arial"/>
                <w:b/>
                <w:sz w:val="18"/>
                <w:szCs w:val="18"/>
                <w:lang w:val="sk-SK"/>
              </w:rPr>
            </w:pPr>
            <w:r>
              <w:rPr>
                <w:rFonts w:cs="Arial"/>
                <w:b/>
                <w:sz w:val="18"/>
                <w:szCs w:val="18"/>
                <w:lang w:val="sk-SK"/>
              </w:rPr>
              <w:t>Zodpovedná osoba</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tabs>
                <w:tab w:val="num" w:pos="380"/>
              </w:tabs>
              <w:ind w:left="380" w:hanging="360"/>
              <w:rPr>
                <w:rFonts w:cs="Arial"/>
                <w:sz w:val="18"/>
                <w:szCs w:val="18"/>
                <w:lang w:val="sk-SK"/>
              </w:rPr>
            </w:pPr>
          </w:p>
        </w:tc>
      </w:tr>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lastRenderedPageBreak/>
              <w:t>Priorita č. 8</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Legislatíva, Registrácia nových sociálnych služieb</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Vypracovanie a schválenie VZN a zásady finančnej podpory v oblasti sociálnych služieb </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Novelizácia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Registrácia sociálnych služieb na V</w:t>
            </w:r>
            <w:r w:rsidR="002B5D85">
              <w:rPr>
                <w:rFonts w:cs="Arial"/>
                <w:i/>
                <w:iCs/>
                <w:sz w:val="18"/>
                <w:szCs w:val="18"/>
                <w:lang w:val="sk-SK"/>
              </w:rPr>
              <w:t xml:space="preserve">ÚC – </w:t>
            </w:r>
            <w:r w:rsidR="007715B7">
              <w:rPr>
                <w:rFonts w:cs="Arial"/>
                <w:i/>
                <w:iCs/>
                <w:sz w:val="18"/>
                <w:szCs w:val="18"/>
                <w:lang w:val="sk-SK"/>
              </w:rPr>
              <w:t xml:space="preserve">podľa potreby -   </w:t>
            </w:r>
            <w:bookmarkStart w:id="0" w:name="_GoBack"/>
            <w:bookmarkEnd w:id="0"/>
            <w:r>
              <w:rPr>
                <w:rFonts w:cs="Arial"/>
                <w:i/>
                <w:iCs/>
                <w:sz w:val="18"/>
                <w:szCs w:val="18"/>
                <w:lang w:val="sk-SK"/>
              </w:rPr>
              <w:t xml:space="preserve"> ...</w:t>
            </w:r>
          </w:p>
          <w:p w:rsidR="004C580E" w:rsidRDefault="004C580E" w:rsidP="00ED69F9">
            <w:pPr>
              <w:tabs>
                <w:tab w:val="num" w:pos="457"/>
              </w:tabs>
              <w:ind w:left="457"/>
              <w:rPr>
                <w:rFonts w:cs="Arial"/>
                <w:i/>
                <w:iCs/>
                <w:sz w:val="18"/>
                <w:szCs w:val="18"/>
                <w:lang w:val="sk-SK"/>
              </w:rPr>
            </w:pP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Zodpovedná osoba</w:t>
            </w:r>
          </w:p>
        </w:tc>
      </w:tr>
      <w:tr w:rsidR="004C580E" w:rsidTr="00ED69F9">
        <w:trPr>
          <w:trHeight w:val="613"/>
        </w:trPr>
        <w:tc>
          <w:tcPr>
            <w:tcW w:w="4600" w:type="dxa"/>
            <w:gridSpan w:val="2"/>
            <w:tcBorders>
              <w:top w:val="dotted" w:sz="4" w:space="0" w:color="000080"/>
              <w:left w:val="nil"/>
              <w:bottom w:val="dotted" w:sz="4" w:space="0" w:color="000080"/>
              <w:right w:val="dotted" w:sz="4" w:space="0" w:color="000080"/>
            </w:tcBorders>
            <w:noWrap/>
            <w:vAlign w:val="center"/>
            <w:hideMark/>
          </w:tcPr>
          <w:p w:rsidR="0072544D" w:rsidRPr="0072544D" w:rsidRDefault="004C580E" w:rsidP="00ED69F9">
            <w:pPr>
              <w:numPr>
                <w:ilvl w:val="0"/>
                <w:numId w:val="18"/>
              </w:numPr>
              <w:ind w:left="371"/>
              <w:rPr>
                <w:rFonts w:cs="Arial"/>
                <w:sz w:val="18"/>
                <w:szCs w:val="18"/>
                <w:lang w:val="sk-SK"/>
              </w:rPr>
            </w:pPr>
            <w:r>
              <w:rPr>
                <w:rFonts w:cs="Arial"/>
                <w:sz w:val="18"/>
                <w:szCs w:val="18"/>
                <w:lang w:val="sk-SK"/>
              </w:rPr>
              <w:t xml:space="preserve">Obec </w:t>
            </w:r>
            <w:r w:rsidR="0072544D">
              <w:rPr>
                <w:sz w:val="18"/>
                <w:szCs w:val="18"/>
                <w:lang w:val="sk-SK"/>
              </w:rPr>
              <w:t xml:space="preserve">Medveďov </w:t>
            </w:r>
          </w:p>
          <w:p w:rsidR="004C580E" w:rsidRDefault="004C580E" w:rsidP="00ED69F9">
            <w:pPr>
              <w:numPr>
                <w:ilvl w:val="0"/>
                <w:numId w:val="18"/>
              </w:numPr>
              <w:ind w:left="371"/>
              <w:rPr>
                <w:rFonts w:cs="Arial"/>
                <w:sz w:val="18"/>
                <w:szCs w:val="18"/>
                <w:lang w:val="sk-SK"/>
              </w:rPr>
            </w:pPr>
            <w:r>
              <w:rPr>
                <w:sz w:val="18"/>
                <w:szCs w:val="18"/>
                <w:lang w:val="sk-SK"/>
              </w:rPr>
              <w:t xml:space="preserve">Trnavský </w:t>
            </w:r>
            <w:r>
              <w:rPr>
                <w:rFonts w:cs="Arial"/>
                <w:sz w:val="18"/>
                <w:szCs w:val="18"/>
                <w:lang w:val="sk-SK"/>
              </w:rPr>
              <w:t>samosprávny kraj</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ind w:left="380"/>
              <w:rPr>
                <w:rFonts w:cs="Arial"/>
                <w:sz w:val="18"/>
                <w:szCs w:val="18"/>
                <w:lang w:val="sk-SK"/>
              </w:rPr>
            </w:pPr>
          </w:p>
        </w:tc>
      </w:tr>
    </w:tbl>
    <w:p w:rsidR="004C580E" w:rsidRDefault="004C580E" w:rsidP="004C580E">
      <w:pPr>
        <w:rPr>
          <w:lang w:val="sk-SK"/>
        </w:rPr>
      </w:pPr>
    </w:p>
    <w:p w:rsidR="004C580E" w:rsidRDefault="004C580E" w:rsidP="004C580E">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t>Priorita č. 9</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 xml:space="preserve"> Bytová výstavba a podpora obnovy bytového fondu</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rPr>
                <w:rFonts w:cs="Arial"/>
                <w:b/>
                <w:i/>
                <w:iCs/>
                <w:sz w:val="18"/>
                <w:szCs w:val="18"/>
                <w:lang w:val="sk-SK"/>
              </w:rPr>
            </w:pPr>
            <w:r>
              <w:rPr>
                <w:rFonts w:cs="Arial"/>
                <w:b/>
                <w:i/>
                <w:iCs/>
                <w:sz w:val="18"/>
                <w:szCs w:val="18"/>
                <w:lang w:val="sk-SK"/>
              </w:rPr>
              <w:t>Predinvestičná fáza: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Vysporiadanie vlastníckych vzťahov</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Spracovanie výkresovej dokumentácie (pre územné konanie, pre stavebné povolenie)</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Vydanie stavebného povolenia</w:t>
            </w:r>
          </w:p>
          <w:p w:rsidR="004C580E" w:rsidRDefault="004C580E" w:rsidP="00ED69F9">
            <w:pPr>
              <w:rPr>
                <w:rFonts w:cs="Arial"/>
                <w:b/>
                <w:i/>
                <w:iCs/>
                <w:sz w:val="18"/>
                <w:szCs w:val="18"/>
                <w:lang w:val="sk-SK"/>
              </w:rPr>
            </w:pPr>
            <w:r>
              <w:rPr>
                <w:rFonts w:cs="Arial"/>
                <w:b/>
                <w:i/>
                <w:iCs/>
                <w:sz w:val="18"/>
                <w:szCs w:val="18"/>
                <w:lang w:val="sk-SK"/>
              </w:rPr>
              <w:t>Investičná fáza: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Získanie zdrojov financovania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Verejné obstarávanie podľa zákona č. 25/2006 o ver. obstarávaní</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Realizácia </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Kolaudácia </w:t>
            </w:r>
          </w:p>
          <w:p w:rsidR="004C580E" w:rsidRDefault="004C580E" w:rsidP="00ED69F9">
            <w:pPr>
              <w:rPr>
                <w:rFonts w:cs="Arial"/>
                <w:b/>
                <w:i/>
                <w:iCs/>
                <w:sz w:val="18"/>
                <w:szCs w:val="18"/>
                <w:lang w:val="sk-SK"/>
              </w:rPr>
            </w:pPr>
            <w:r>
              <w:rPr>
                <w:rFonts w:cs="Arial"/>
                <w:b/>
                <w:i/>
                <w:iCs/>
                <w:sz w:val="18"/>
                <w:szCs w:val="18"/>
                <w:lang w:val="sk-SK"/>
              </w:rPr>
              <w:t>Fáza po realizácií:</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Kvalitné sociálne prostredie</w:t>
            </w: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ZDROJE FINANCOVANIA</w:t>
            </w:r>
          </w:p>
        </w:tc>
      </w:tr>
      <w:tr w:rsidR="004C580E" w:rsidTr="00ED69F9">
        <w:trPr>
          <w:trHeight w:val="634"/>
        </w:trPr>
        <w:tc>
          <w:tcPr>
            <w:tcW w:w="4600" w:type="dxa"/>
            <w:gridSpan w:val="2"/>
            <w:tcBorders>
              <w:top w:val="dotted" w:sz="4" w:space="0" w:color="000080"/>
              <w:left w:val="nil"/>
              <w:bottom w:val="dotted" w:sz="4" w:space="0" w:color="000080"/>
              <w:right w:val="dotted" w:sz="4" w:space="0" w:color="000080"/>
            </w:tcBorders>
            <w:noWrap/>
            <w:vAlign w:val="center"/>
            <w:hideMark/>
          </w:tcPr>
          <w:p w:rsidR="0072544D" w:rsidRDefault="004C580E" w:rsidP="00ED69F9">
            <w:pPr>
              <w:numPr>
                <w:ilvl w:val="0"/>
                <w:numId w:val="18"/>
              </w:numPr>
              <w:ind w:left="371"/>
              <w:rPr>
                <w:rFonts w:cs="Arial"/>
                <w:sz w:val="18"/>
                <w:szCs w:val="18"/>
                <w:lang w:val="sk-SK"/>
              </w:rPr>
            </w:pPr>
            <w:r>
              <w:rPr>
                <w:rFonts w:cs="Arial"/>
                <w:sz w:val="18"/>
                <w:szCs w:val="18"/>
                <w:lang w:val="sk-SK"/>
              </w:rPr>
              <w:t xml:space="preserve">Obec </w:t>
            </w:r>
            <w:r w:rsidR="0072544D">
              <w:rPr>
                <w:sz w:val="18"/>
                <w:szCs w:val="18"/>
                <w:lang w:val="sk-SK"/>
              </w:rPr>
              <w:t>Medveďov</w:t>
            </w:r>
            <w:r w:rsidR="0072544D">
              <w:rPr>
                <w:rFonts w:cs="Arial"/>
                <w:sz w:val="18"/>
                <w:szCs w:val="18"/>
                <w:lang w:val="sk-SK"/>
              </w:rPr>
              <w:t xml:space="preserve"> </w:t>
            </w:r>
          </w:p>
          <w:p w:rsidR="004C580E" w:rsidRDefault="004C580E" w:rsidP="00ED69F9">
            <w:pPr>
              <w:numPr>
                <w:ilvl w:val="0"/>
                <w:numId w:val="18"/>
              </w:numPr>
              <w:ind w:left="371"/>
              <w:rPr>
                <w:rFonts w:cs="Arial"/>
                <w:sz w:val="18"/>
                <w:szCs w:val="18"/>
                <w:lang w:val="sk-SK"/>
              </w:rPr>
            </w:pPr>
            <w:r>
              <w:rPr>
                <w:rFonts w:cs="Arial"/>
                <w:sz w:val="18"/>
                <w:szCs w:val="18"/>
                <w:lang w:val="sk-SK"/>
              </w:rPr>
              <w:t>Štátny fond</w:t>
            </w:r>
          </w:p>
          <w:p w:rsidR="004C580E" w:rsidRDefault="004C580E" w:rsidP="00ED69F9">
            <w:pPr>
              <w:numPr>
                <w:ilvl w:val="0"/>
                <w:numId w:val="18"/>
              </w:numPr>
              <w:ind w:left="371"/>
              <w:rPr>
                <w:rFonts w:cs="Arial"/>
                <w:sz w:val="18"/>
                <w:szCs w:val="18"/>
                <w:lang w:val="sk-SK"/>
              </w:rPr>
            </w:pPr>
            <w:r>
              <w:rPr>
                <w:rFonts w:cs="Arial"/>
                <w:sz w:val="18"/>
                <w:szCs w:val="18"/>
                <w:lang w:val="sk-SK"/>
              </w:rPr>
              <w:t>Obyvatelia obce</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numPr>
                <w:ilvl w:val="0"/>
                <w:numId w:val="19"/>
              </w:numPr>
              <w:tabs>
                <w:tab w:val="num" w:pos="380"/>
              </w:tabs>
              <w:ind w:left="380"/>
              <w:rPr>
                <w:rFonts w:cs="Arial"/>
                <w:sz w:val="18"/>
                <w:szCs w:val="18"/>
                <w:lang w:val="sk-SK"/>
              </w:rPr>
            </w:pPr>
            <w:r>
              <w:rPr>
                <w:rFonts w:cs="Arial"/>
                <w:sz w:val="18"/>
                <w:szCs w:val="18"/>
                <w:lang w:val="sk-SK"/>
              </w:rPr>
              <w:t>Dotácie</w:t>
            </w:r>
          </w:p>
          <w:p w:rsidR="004C580E" w:rsidRDefault="004C580E" w:rsidP="00ED69F9">
            <w:pPr>
              <w:numPr>
                <w:ilvl w:val="0"/>
                <w:numId w:val="19"/>
              </w:numPr>
              <w:tabs>
                <w:tab w:val="num" w:pos="380"/>
              </w:tabs>
              <w:ind w:left="380"/>
              <w:rPr>
                <w:rFonts w:cs="Arial"/>
                <w:sz w:val="18"/>
                <w:szCs w:val="18"/>
                <w:lang w:val="sk-SK"/>
              </w:rPr>
            </w:pPr>
            <w:r>
              <w:rPr>
                <w:rFonts w:cs="Arial"/>
                <w:sz w:val="18"/>
                <w:szCs w:val="18"/>
                <w:lang w:val="sk-SK"/>
              </w:rPr>
              <w:t>vlastné zdroje</w:t>
            </w:r>
          </w:p>
          <w:p w:rsidR="004C580E" w:rsidRDefault="004C580E" w:rsidP="00ED69F9">
            <w:pPr>
              <w:rPr>
                <w:rFonts w:cs="Arial"/>
                <w:sz w:val="18"/>
                <w:szCs w:val="18"/>
                <w:lang w:val="sk-SK"/>
              </w:rPr>
            </w:pPr>
          </w:p>
        </w:tc>
      </w:tr>
      <w:tr w:rsidR="004C580E" w:rsidTr="00ED69F9">
        <w:trPr>
          <w:trHeight w:val="293"/>
        </w:trPr>
        <w:tc>
          <w:tcPr>
            <w:tcW w:w="4600" w:type="dxa"/>
            <w:gridSpan w:val="2"/>
            <w:tcBorders>
              <w:top w:val="dotted" w:sz="4" w:space="0" w:color="000080"/>
              <w:left w:val="nil"/>
              <w:bottom w:val="dotted" w:sz="4" w:space="0" w:color="000080"/>
              <w:right w:val="dotted" w:sz="4" w:space="0" w:color="000080"/>
            </w:tcBorders>
            <w:noWrap/>
            <w:vAlign w:val="center"/>
            <w:hideMark/>
          </w:tcPr>
          <w:p w:rsidR="004C580E" w:rsidRDefault="004C580E" w:rsidP="00ED69F9">
            <w:pPr>
              <w:tabs>
                <w:tab w:val="num" w:pos="371"/>
              </w:tabs>
              <w:ind w:left="371" w:hanging="360"/>
              <w:rPr>
                <w:rFonts w:cs="Arial"/>
                <w:b/>
                <w:sz w:val="18"/>
                <w:szCs w:val="18"/>
                <w:lang w:val="sk-SK"/>
              </w:rPr>
            </w:pPr>
            <w:r>
              <w:rPr>
                <w:rFonts w:cs="Arial"/>
                <w:b/>
                <w:sz w:val="18"/>
                <w:szCs w:val="18"/>
                <w:lang w:val="sk-SK"/>
              </w:rPr>
              <w:t>Zodpovedná osoba</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tabs>
                <w:tab w:val="num" w:pos="380"/>
              </w:tabs>
              <w:ind w:left="380" w:hanging="360"/>
              <w:rPr>
                <w:rFonts w:cs="Arial"/>
                <w:sz w:val="18"/>
                <w:szCs w:val="18"/>
                <w:lang w:val="sk-SK"/>
              </w:rPr>
            </w:pPr>
          </w:p>
        </w:tc>
      </w:tr>
    </w:tbl>
    <w:p w:rsidR="004C580E" w:rsidRDefault="004C580E" w:rsidP="004C580E">
      <w:pPr>
        <w:rPr>
          <w:lang w:val="sk-SK"/>
        </w:rPr>
      </w:pPr>
    </w:p>
    <w:p w:rsidR="004C580E" w:rsidRDefault="004C580E" w:rsidP="004C580E">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t>Priorita č. 10</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Vybudovanie cyklotrasy</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aktívneho športového vyžitia seniorov a mládeže</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Rehabilitácia zdravotne postihnutých</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Bezpečný presun obyvateľstva</w:t>
            </w:r>
          </w:p>
          <w:p w:rsidR="004C580E" w:rsidRDefault="004C580E" w:rsidP="00ED69F9">
            <w:pPr>
              <w:jc w:val="both"/>
              <w:rPr>
                <w:rFonts w:cs="Arial"/>
                <w:i/>
                <w:iCs/>
                <w:sz w:val="18"/>
                <w:szCs w:val="18"/>
                <w:lang w:val="sk-SK"/>
              </w:rPr>
            </w:pP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ZDROJE FINANCOVANIA</w:t>
            </w:r>
          </w:p>
        </w:tc>
      </w:tr>
      <w:tr w:rsidR="004C580E" w:rsidTr="00ED69F9">
        <w:trPr>
          <w:trHeight w:val="613"/>
        </w:trPr>
        <w:tc>
          <w:tcPr>
            <w:tcW w:w="4600" w:type="dxa"/>
            <w:gridSpan w:val="2"/>
            <w:tcBorders>
              <w:top w:val="dotted" w:sz="4" w:space="0" w:color="000080"/>
              <w:left w:val="nil"/>
              <w:bottom w:val="dotted" w:sz="4" w:space="0" w:color="000080"/>
              <w:right w:val="dotted" w:sz="4" w:space="0" w:color="000080"/>
            </w:tcBorders>
            <w:noWrap/>
            <w:vAlign w:val="center"/>
            <w:hideMark/>
          </w:tcPr>
          <w:p w:rsidR="004C580E" w:rsidRDefault="004C580E" w:rsidP="00ED69F9">
            <w:pPr>
              <w:numPr>
                <w:ilvl w:val="0"/>
                <w:numId w:val="18"/>
              </w:numPr>
              <w:ind w:left="371"/>
              <w:rPr>
                <w:rFonts w:cs="Arial"/>
                <w:sz w:val="18"/>
                <w:szCs w:val="18"/>
                <w:lang w:val="sk-SK"/>
              </w:rPr>
            </w:pPr>
            <w:r>
              <w:rPr>
                <w:rFonts w:cs="Arial"/>
                <w:sz w:val="18"/>
                <w:szCs w:val="18"/>
                <w:lang w:val="sk-SK"/>
              </w:rPr>
              <w:t xml:space="preserve">Obec </w:t>
            </w:r>
            <w:r w:rsidR="0072544D">
              <w:rPr>
                <w:sz w:val="18"/>
                <w:szCs w:val="18"/>
                <w:lang w:val="sk-SK"/>
              </w:rPr>
              <w:t>Medveďov</w:t>
            </w:r>
          </w:p>
          <w:p w:rsidR="004C580E" w:rsidRDefault="004C580E" w:rsidP="00ED69F9">
            <w:pPr>
              <w:numPr>
                <w:ilvl w:val="0"/>
                <w:numId w:val="18"/>
              </w:numPr>
              <w:ind w:left="371"/>
              <w:rPr>
                <w:rFonts w:cs="Arial"/>
                <w:sz w:val="18"/>
                <w:szCs w:val="18"/>
                <w:lang w:val="sk-SK"/>
              </w:rPr>
            </w:pPr>
            <w:r>
              <w:rPr>
                <w:sz w:val="18"/>
                <w:szCs w:val="18"/>
                <w:lang w:val="sk-SK"/>
              </w:rPr>
              <w:t>Ministerstvo Financií a PSVaR</w:t>
            </w:r>
          </w:p>
          <w:p w:rsidR="004C580E" w:rsidRDefault="004C580E" w:rsidP="00ED69F9">
            <w:pPr>
              <w:numPr>
                <w:ilvl w:val="0"/>
                <w:numId w:val="18"/>
              </w:numPr>
              <w:ind w:left="371"/>
              <w:rPr>
                <w:rFonts w:cs="Arial"/>
                <w:sz w:val="18"/>
                <w:szCs w:val="18"/>
                <w:lang w:val="sk-SK"/>
              </w:rPr>
            </w:pPr>
            <w:r>
              <w:rPr>
                <w:sz w:val="18"/>
                <w:szCs w:val="18"/>
                <w:lang w:val="sk-SK"/>
              </w:rPr>
              <w:t xml:space="preserve">Trnavský </w:t>
            </w:r>
            <w:r>
              <w:rPr>
                <w:rFonts w:cs="Arial"/>
                <w:sz w:val="18"/>
                <w:szCs w:val="18"/>
                <w:lang w:val="sk-SK"/>
              </w:rPr>
              <w:t>samosprávny kraj</w:t>
            </w:r>
          </w:p>
          <w:p w:rsidR="004C580E" w:rsidRDefault="004C580E" w:rsidP="00ED69F9">
            <w:pPr>
              <w:numPr>
                <w:ilvl w:val="0"/>
                <w:numId w:val="18"/>
              </w:numPr>
              <w:ind w:left="371"/>
              <w:rPr>
                <w:rFonts w:cs="Arial"/>
                <w:sz w:val="18"/>
                <w:szCs w:val="18"/>
                <w:lang w:val="sk-SK"/>
              </w:rPr>
            </w:pPr>
            <w:r>
              <w:rPr>
                <w:rFonts w:cs="Arial"/>
                <w:sz w:val="18"/>
                <w:szCs w:val="18"/>
                <w:lang w:val="sk-SK"/>
              </w:rPr>
              <w:t>MO zdravotne postihnutých osôb</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numPr>
                <w:ilvl w:val="0"/>
                <w:numId w:val="19"/>
              </w:numPr>
              <w:tabs>
                <w:tab w:val="num" w:pos="380"/>
              </w:tabs>
              <w:ind w:left="380"/>
              <w:rPr>
                <w:rFonts w:cs="Arial"/>
                <w:sz w:val="18"/>
                <w:szCs w:val="18"/>
                <w:lang w:val="sk-SK"/>
              </w:rPr>
            </w:pPr>
            <w:r>
              <w:rPr>
                <w:rFonts w:cs="Arial"/>
                <w:sz w:val="18"/>
                <w:szCs w:val="18"/>
                <w:lang w:val="sk-SK"/>
              </w:rPr>
              <w:t>Dotácie</w:t>
            </w:r>
          </w:p>
          <w:p w:rsidR="004C580E" w:rsidRDefault="004C580E" w:rsidP="00ED69F9">
            <w:pPr>
              <w:numPr>
                <w:ilvl w:val="0"/>
                <w:numId w:val="19"/>
              </w:numPr>
              <w:tabs>
                <w:tab w:val="num" w:pos="380"/>
              </w:tabs>
              <w:ind w:left="380"/>
              <w:rPr>
                <w:rFonts w:cs="Arial"/>
                <w:sz w:val="18"/>
                <w:szCs w:val="18"/>
                <w:lang w:val="sk-SK"/>
              </w:rPr>
            </w:pPr>
            <w:r>
              <w:rPr>
                <w:rFonts w:cs="Arial"/>
                <w:sz w:val="18"/>
                <w:szCs w:val="18"/>
                <w:lang w:val="sk-SK"/>
              </w:rPr>
              <w:t>vlastné zdroje pre kofinancovanie </w:t>
            </w:r>
          </w:p>
          <w:p w:rsidR="004C580E" w:rsidRDefault="004C580E" w:rsidP="00ED69F9">
            <w:pPr>
              <w:ind w:left="380"/>
              <w:rPr>
                <w:rFonts w:cs="Arial"/>
                <w:sz w:val="18"/>
                <w:szCs w:val="18"/>
                <w:lang w:val="sk-SK"/>
              </w:rPr>
            </w:pPr>
          </w:p>
        </w:tc>
      </w:tr>
      <w:tr w:rsidR="004C580E" w:rsidTr="00ED69F9">
        <w:trPr>
          <w:trHeight w:val="364"/>
        </w:trPr>
        <w:tc>
          <w:tcPr>
            <w:tcW w:w="4600" w:type="dxa"/>
            <w:gridSpan w:val="2"/>
            <w:tcBorders>
              <w:top w:val="dotted" w:sz="4" w:space="0" w:color="000080"/>
              <w:left w:val="nil"/>
              <w:bottom w:val="dotted" w:sz="4" w:space="0" w:color="000080"/>
              <w:right w:val="dotted" w:sz="4" w:space="0" w:color="000080"/>
            </w:tcBorders>
            <w:noWrap/>
            <w:vAlign w:val="center"/>
            <w:hideMark/>
          </w:tcPr>
          <w:p w:rsidR="004C580E" w:rsidRDefault="004C580E" w:rsidP="00ED69F9">
            <w:pPr>
              <w:tabs>
                <w:tab w:val="num" w:pos="371"/>
              </w:tabs>
              <w:spacing w:line="276" w:lineRule="auto"/>
              <w:ind w:left="371" w:hanging="360"/>
              <w:rPr>
                <w:rFonts w:cs="Arial"/>
                <w:b/>
                <w:sz w:val="18"/>
                <w:szCs w:val="18"/>
                <w:lang w:val="sk-SK"/>
              </w:rPr>
            </w:pPr>
            <w:r>
              <w:rPr>
                <w:rFonts w:cs="Arial"/>
                <w:b/>
                <w:sz w:val="18"/>
                <w:szCs w:val="18"/>
                <w:lang w:val="sk-SK"/>
              </w:rPr>
              <w:t>Zodpovedná osoba</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tabs>
                <w:tab w:val="num" w:pos="380"/>
              </w:tabs>
              <w:spacing w:line="276" w:lineRule="auto"/>
              <w:ind w:left="380" w:hanging="360"/>
              <w:rPr>
                <w:rFonts w:cs="Arial"/>
                <w:sz w:val="18"/>
                <w:szCs w:val="18"/>
                <w:lang w:val="sk-SK"/>
              </w:rPr>
            </w:pPr>
          </w:p>
          <w:p w:rsidR="004C580E" w:rsidRDefault="004C580E" w:rsidP="00ED69F9">
            <w:pPr>
              <w:tabs>
                <w:tab w:val="num" w:pos="380"/>
              </w:tabs>
              <w:spacing w:line="276" w:lineRule="auto"/>
              <w:rPr>
                <w:rFonts w:cs="Arial"/>
                <w:sz w:val="18"/>
                <w:szCs w:val="18"/>
                <w:lang w:val="sk-SK"/>
              </w:rPr>
            </w:pPr>
          </w:p>
        </w:tc>
      </w:tr>
    </w:tbl>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4C580E" w:rsidTr="00ED69F9">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4C580E" w:rsidRDefault="004C580E" w:rsidP="00ED69F9">
            <w:pPr>
              <w:rPr>
                <w:rFonts w:cs="Arial"/>
                <w:b/>
                <w:bCs/>
                <w:sz w:val="18"/>
                <w:szCs w:val="18"/>
                <w:lang w:val="sk-SK"/>
              </w:rPr>
            </w:pPr>
            <w:r>
              <w:rPr>
                <w:rFonts w:cs="Arial"/>
                <w:b/>
                <w:bCs/>
                <w:sz w:val="18"/>
                <w:szCs w:val="18"/>
                <w:lang w:val="sk-SK"/>
              </w:rPr>
              <w:lastRenderedPageBreak/>
              <w:t>Priorita č. 11</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4C580E" w:rsidRDefault="004C580E" w:rsidP="00ED69F9">
            <w:pPr>
              <w:rPr>
                <w:rFonts w:cs="Arial"/>
                <w:sz w:val="18"/>
                <w:szCs w:val="18"/>
                <w:lang w:val="sk-SK"/>
              </w:rPr>
            </w:pPr>
            <w:r>
              <w:rPr>
                <w:rFonts w:cs="Arial"/>
                <w:sz w:val="18"/>
                <w:szCs w:val="18"/>
                <w:lang w:val="sk-SK"/>
              </w:rPr>
              <w:t xml:space="preserve"> Vytvorenie sociálneho zariadenia a podpora poskytovania sociálnej služby pre potreby obce</w:t>
            </w:r>
            <w:r w:rsidR="002B5D85">
              <w:rPr>
                <w:rFonts w:cs="Arial"/>
                <w:sz w:val="18"/>
                <w:szCs w:val="18"/>
                <w:lang w:val="sk-SK"/>
              </w:rPr>
              <w:t xml:space="preserve"> s verejným poskytovateľom</w:t>
            </w:r>
            <w:r>
              <w:rPr>
                <w:rFonts w:cs="Arial"/>
                <w:sz w:val="18"/>
                <w:szCs w:val="18"/>
                <w:lang w:val="sk-SK"/>
              </w:rPr>
              <w:t xml:space="preserve"> </w:t>
            </w:r>
          </w:p>
        </w:tc>
      </w:tr>
      <w:tr w:rsidR="004C580E" w:rsidTr="00ED69F9">
        <w:trPr>
          <w:trHeight w:val="255"/>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4C580E" w:rsidRDefault="004C580E" w:rsidP="00ED69F9">
            <w:pPr>
              <w:rPr>
                <w:rFonts w:cs="Arial"/>
                <w:b/>
                <w:i/>
                <w:iCs/>
                <w:sz w:val="18"/>
                <w:szCs w:val="18"/>
                <w:lang w:val="sk-SK"/>
              </w:rPr>
            </w:pP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Spolupráca</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Podpora </w:t>
            </w:r>
          </w:p>
          <w:p w:rsidR="004C580E" w:rsidRDefault="004C580E" w:rsidP="00ED69F9">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sociálnej služby pre obyvateľov so zreteľom na ich zotrvanie v domácom</w:t>
            </w:r>
          </w:p>
          <w:p w:rsidR="004C580E" w:rsidRDefault="004C580E" w:rsidP="00ED69F9">
            <w:pPr>
              <w:tabs>
                <w:tab w:val="num" w:pos="457"/>
              </w:tabs>
              <w:ind w:left="97"/>
              <w:rPr>
                <w:rFonts w:cs="Arial"/>
                <w:i/>
                <w:iCs/>
                <w:sz w:val="18"/>
                <w:szCs w:val="18"/>
                <w:lang w:val="sk-SK"/>
              </w:rPr>
            </w:pPr>
            <w:r>
              <w:rPr>
                <w:rFonts w:cs="Arial"/>
                <w:i/>
                <w:iCs/>
                <w:sz w:val="18"/>
                <w:szCs w:val="18"/>
                <w:lang w:val="sk-SK"/>
              </w:rPr>
              <w:t xml:space="preserve">      prostredí</w:t>
            </w:r>
          </w:p>
          <w:p w:rsidR="004C580E" w:rsidRDefault="004C580E" w:rsidP="00ED69F9">
            <w:pPr>
              <w:ind w:left="457"/>
              <w:rPr>
                <w:rFonts w:cs="Arial"/>
                <w:i/>
                <w:iCs/>
                <w:sz w:val="18"/>
                <w:szCs w:val="18"/>
                <w:lang w:val="sk-SK"/>
              </w:rPr>
            </w:pPr>
          </w:p>
        </w:tc>
      </w:tr>
      <w:tr w:rsidR="004C580E" w:rsidTr="00ED69F9">
        <w:trPr>
          <w:trHeight w:val="480"/>
        </w:trPr>
        <w:tc>
          <w:tcPr>
            <w:tcW w:w="2200" w:type="dxa"/>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4C580E" w:rsidRDefault="004C580E" w:rsidP="00ED69F9">
            <w:pPr>
              <w:jc w:val="center"/>
              <w:rPr>
                <w:rFonts w:cs="Arial"/>
                <w:sz w:val="18"/>
                <w:szCs w:val="18"/>
                <w:lang w:val="sk-SK"/>
              </w:rPr>
            </w:pPr>
            <w:r>
              <w:rPr>
                <w:rFonts w:cs="Arial"/>
                <w:sz w:val="18"/>
                <w:szCs w:val="18"/>
                <w:lang w:val="sk-SK"/>
              </w:rPr>
              <w:t>2018 – 2022</w:t>
            </w:r>
          </w:p>
        </w:tc>
      </w:tr>
      <w:tr w:rsidR="004C580E" w:rsidTr="00ED69F9">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4C580E" w:rsidRDefault="004C580E" w:rsidP="00ED69F9">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4C580E" w:rsidRDefault="004C580E" w:rsidP="00ED69F9">
            <w:pPr>
              <w:jc w:val="center"/>
              <w:rPr>
                <w:rFonts w:cs="Arial"/>
                <w:b/>
                <w:bCs/>
                <w:sz w:val="18"/>
                <w:szCs w:val="18"/>
                <w:lang w:val="sk-SK"/>
              </w:rPr>
            </w:pPr>
            <w:r>
              <w:rPr>
                <w:rFonts w:cs="Arial"/>
                <w:b/>
                <w:bCs/>
                <w:sz w:val="18"/>
                <w:szCs w:val="18"/>
                <w:lang w:val="sk-SK"/>
              </w:rPr>
              <w:t>Zodpovedná osoba</w:t>
            </w:r>
          </w:p>
        </w:tc>
      </w:tr>
      <w:tr w:rsidR="004C580E" w:rsidTr="00ED69F9">
        <w:trPr>
          <w:trHeight w:val="542"/>
        </w:trPr>
        <w:tc>
          <w:tcPr>
            <w:tcW w:w="4600" w:type="dxa"/>
            <w:gridSpan w:val="2"/>
            <w:tcBorders>
              <w:top w:val="dotted" w:sz="4" w:space="0" w:color="000080"/>
              <w:left w:val="nil"/>
              <w:bottom w:val="dotted" w:sz="4" w:space="0" w:color="000080"/>
              <w:right w:val="dotted" w:sz="4" w:space="0" w:color="000080"/>
            </w:tcBorders>
            <w:noWrap/>
            <w:vAlign w:val="center"/>
            <w:hideMark/>
          </w:tcPr>
          <w:p w:rsidR="004C580E" w:rsidRDefault="004C580E" w:rsidP="00ED69F9">
            <w:pPr>
              <w:numPr>
                <w:ilvl w:val="0"/>
                <w:numId w:val="18"/>
              </w:numPr>
              <w:ind w:left="371"/>
              <w:rPr>
                <w:rFonts w:cs="Arial"/>
                <w:sz w:val="18"/>
                <w:szCs w:val="18"/>
                <w:lang w:val="sk-SK"/>
              </w:rPr>
            </w:pPr>
            <w:r>
              <w:rPr>
                <w:rFonts w:cs="Arial"/>
                <w:sz w:val="18"/>
                <w:szCs w:val="18"/>
                <w:lang w:val="sk-SK"/>
              </w:rPr>
              <w:t>Registrovaný subjekt</w:t>
            </w:r>
          </w:p>
          <w:p w:rsidR="004C580E" w:rsidRDefault="004C580E" w:rsidP="00ED69F9">
            <w:pPr>
              <w:numPr>
                <w:ilvl w:val="0"/>
                <w:numId w:val="18"/>
              </w:numPr>
              <w:ind w:left="371"/>
              <w:rPr>
                <w:rFonts w:cs="Arial"/>
                <w:sz w:val="18"/>
                <w:szCs w:val="18"/>
                <w:lang w:val="sk-SK"/>
              </w:rPr>
            </w:pPr>
            <w:r>
              <w:rPr>
                <w:rFonts w:cs="Arial"/>
                <w:sz w:val="18"/>
                <w:szCs w:val="18"/>
                <w:lang w:val="sk-SK"/>
              </w:rPr>
              <w:t xml:space="preserve">Obec </w:t>
            </w:r>
            <w:r w:rsidR="0072544D">
              <w:rPr>
                <w:sz w:val="18"/>
                <w:szCs w:val="18"/>
                <w:lang w:val="sk-SK"/>
              </w:rPr>
              <w:t>Medveďov</w:t>
            </w:r>
          </w:p>
          <w:p w:rsidR="004C580E" w:rsidRDefault="004C580E" w:rsidP="00ED69F9">
            <w:pPr>
              <w:numPr>
                <w:ilvl w:val="0"/>
                <w:numId w:val="18"/>
              </w:numPr>
              <w:ind w:left="371"/>
              <w:rPr>
                <w:rFonts w:cs="Arial"/>
                <w:sz w:val="18"/>
                <w:szCs w:val="18"/>
                <w:lang w:val="sk-SK"/>
              </w:rPr>
            </w:pPr>
            <w:r>
              <w:rPr>
                <w:sz w:val="18"/>
                <w:szCs w:val="18"/>
                <w:lang w:val="sk-SK"/>
              </w:rPr>
              <w:t>Trnavský samosprávny kraj</w:t>
            </w: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ind w:left="380"/>
              <w:rPr>
                <w:rFonts w:cs="Arial"/>
                <w:sz w:val="18"/>
                <w:szCs w:val="18"/>
                <w:lang w:val="sk-SK"/>
              </w:rPr>
            </w:pPr>
          </w:p>
        </w:tc>
      </w:tr>
      <w:tr w:rsidR="004C580E" w:rsidTr="00ED69F9">
        <w:trPr>
          <w:trHeight w:val="70"/>
        </w:trPr>
        <w:tc>
          <w:tcPr>
            <w:tcW w:w="4600" w:type="dxa"/>
            <w:gridSpan w:val="2"/>
            <w:tcBorders>
              <w:top w:val="dotted" w:sz="4" w:space="0" w:color="000080"/>
              <w:left w:val="nil"/>
              <w:bottom w:val="dotted" w:sz="4" w:space="0" w:color="000080"/>
              <w:right w:val="dotted" w:sz="4" w:space="0" w:color="000080"/>
            </w:tcBorders>
            <w:noWrap/>
            <w:vAlign w:val="center"/>
          </w:tcPr>
          <w:p w:rsidR="004C580E" w:rsidRDefault="004C580E" w:rsidP="00ED69F9">
            <w:pPr>
              <w:tabs>
                <w:tab w:val="num" w:pos="371"/>
              </w:tabs>
              <w:ind w:left="371" w:hanging="360"/>
              <w:rPr>
                <w:rFonts w:cs="Arial"/>
                <w:b/>
                <w:sz w:val="18"/>
                <w:szCs w:val="18"/>
                <w:lang w:val="sk-SK"/>
              </w:rPr>
            </w:pPr>
          </w:p>
        </w:tc>
        <w:tc>
          <w:tcPr>
            <w:tcW w:w="4560" w:type="dxa"/>
            <w:tcBorders>
              <w:top w:val="dotted" w:sz="4" w:space="0" w:color="000080"/>
              <w:left w:val="dotted" w:sz="4" w:space="0" w:color="000080"/>
              <w:bottom w:val="dotted" w:sz="4" w:space="0" w:color="000080"/>
              <w:right w:val="nil"/>
            </w:tcBorders>
            <w:noWrap/>
            <w:vAlign w:val="bottom"/>
          </w:tcPr>
          <w:p w:rsidR="004C580E" w:rsidRDefault="004C580E" w:rsidP="00ED69F9">
            <w:pPr>
              <w:tabs>
                <w:tab w:val="num" w:pos="380"/>
              </w:tabs>
              <w:ind w:left="380" w:hanging="360"/>
              <w:rPr>
                <w:rFonts w:cs="Arial"/>
                <w:sz w:val="18"/>
                <w:szCs w:val="18"/>
                <w:lang w:val="sk-SK"/>
              </w:rPr>
            </w:pPr>
          </w:p>
        </w:tc>
      </w:tr>
    </w:tbl>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rPr>
          <w:lang w:val="sk-SK"/>
        </w:rPr>
      </w:pPr>
    </w:p>
    <w:p w:rsidR="004C580E" w:rsidRDefault="004C580E" w:rsidP="004C580E">
      <w:pPr>
        <w:pStyle w:val="Zoznam"/>
        <w:numPr>
          <w:ilvl w:val="0"/>
          <w:numId w:val="30"/>
        </w:numPr>
        <w:jc w:val="both"/>
        <w:rPr>
          <w:rFonts w:ascii="Arial" w:hAnsi="Arial" w:cs="Arial"/>
          <w:b/>
          <w:i/>
          <w:sz w:val="24"/>
          <w:szCs w:val="24"/>
          <w:lang w:val="sk-SK"/>
        </w:rPr>
      </w:pPr>
      <w:r>
        <w:rPr>
          <w:rFonts w:ascii="Arial" w:hAnsi="Arial" w:cs="Arial"/>
          <w:b/>
          <w:i/>
          <w:sz w:val="24"/>
          <w:szCs w:val="24"/>
          <w:lang w:val="sk-SK"/>
        </w:rPr>
        <w:lastRenderedPageBreak/>
        <w:t>Časový plán realizácie koncepcie rozvoja sociálnych služieb</w:t>
      </w:r>
    </w:p>
    <w:p w:rsidR="004C580E" w:rsidRDefault="004C580E" w:rsidP="004C580E">
      <w:pPr>
        <w:jc w:val="both"/>
        <w:rPr>
          <w:rFonts w:ascii="Arial" w:hAnsi="Arial" w:cs="Arial"/>
          <w:sz w:val="24"/>
          <w:szCs w:val="24"/>
          <w:lang w:val="sk-SK"/>
        </w:rPr>
      </w:pPr>
    </w:p>
    <w:p w:rsidR="004C580E" w:rsidRDefault="004C580E" w:rsidP="004C580E">
      <w:pPr>
        <w:pStyle w:val="Prvzarkazkladnhotextu"/>
        <w:jc w:val="both"/>
        <w:rPr>
          <w:rFonts w:ascii="Arial" w:hAnsi="Arial" w:cs="Arial"/>
          <w:sz w:val="24"/>
          <w:szCs w:val="24"/>
          <w:lang w:val="sk-SK"/>
        </w:rPr>
      </w:pPr>
      <w:r>
        <w:rPr>
          <w:rFonts w:ascii="Arial" w:hAnsi="Arial" w:cs="Arial"/>
          <w:sz w:val="24"/>
          <w:szCs w:val="24"/>
          <w:lang w:val="sk-SK"/>
        </w:rPr>
        <w:t xml:space="preserve">Komunitný plán sociálnych služieb obce </w:t>
      </w:r>
      <w:r w:rsidR="0072544D">
        <w:rPr>
          <w:rFonts w:ascii="Arial" w:hAnsi="Arial" w:cs="Arial"/>
          <w:sz w:val="24"/>
          <w:szCs w:val="24"/>
          <w:lang w:val="sk-SK"/>
        </w:rPr>
        <w:t xml:space="preserve">Medveďov </w:t>
      </w:r>
      <w:r>
        <w:rPr>
          <w:rFonts w:ascii="Arial" w:hAnsi="Arial" w:cs="Arial"/>
          <w:sz w:val="24"/>
          <w:szCs w:val="24"/>
          <w:lang w:val="sk-SK"/>
        </w:rPr>
        <w:t xml:space="preserve">úzko participuje na PHSR obce </w:t>
      </w:r>
      <w:r w:rsidR="0072544D">
        <w:rPr>
          <w:rFonts w:ascii="Arial" w:hAnsi="Arial" w:cs="Arial"/>
          <w:sz w:val="24"/>
          <w:szCs w:val="24"/>
          <w:lang w:val="sk-SK"/>
        </w:rPr>
        <w:t>Medveďov</w:t>
      </w:r>
      <w:r>
        <w:rPr>
          <w:rFonts w:ascii="Arial" w:hAnsi="Arial" w:cs="Arial"/>
          <w:sz w:val="24"/>
          <w:szCs w:val="24"/>
          <w:lang w:val="sk-SK"/>
        </w:rPr>
        <w:t xml:space="preserve">. Čiastkovým cieľom je vytvoriť podmienky pre skvalitnenie spoločenského života v obci. </w:t>
      </w:r>
    </w:p>
    <w:p w:rsidR="004C580E" w:rsidRDefault="004C580E" w:rsidP="004C580E">
      <w:pPr>
        <w:pStyle w:val="Zkladntext"/>
        <w:jc w:val="both"/>
        <w:rPr>
          <w:rFonts w:ascii="Arial" w:hAnsi="Arial" w:cs="Arial"/>
          <w:sz w:val="24"/>
          <w:szCs w:val="24"/>
          <w:lang w:val="sk-SK"/>
        </w:rPr>
      </w:pPr>
      <w:r>
        <w:rPr>
          <w:rFonts w:ascii="Arial" w:hAnsi="Arial" w:cs="Arial"/>
          <w:sz w:val="24"/>
          <w:szCs w:val="24"/>
          <w:lang w:val="sk-SK"/>
        </w:rPr>
        <w:t xml:space="preserve">Nakoľko finančné možnosti obce v súčasnom programovom rozpočte sú ohraničené je potrebné túto požiadavku zahrnúť do programového rozpočtu na roky 2018 – 2020 (podľa komunitného plánu na roky 2018 – 2022). Určite nie je v možnostiach obce realizovať tento zámer len z vlastných zdrojov. Zámerom môže byť vypracovaný projekt s využitím viac zdrojového financovania. Na jednotlivé priority rozvoja sociálnych služieb stanový Obecné zastupiteľstvo obce </w:t>
      </w:r>
      <w:r w:rsidR="0072544D">
        <w:rPr>
          <w:rFonts w:ascii="Arial" w:hAnsi="Arial" w:cs="Arial"/>
          <w:sz w:val="24"/>
          <w:szCs w:val="24"/>
          <w:lang w:val="sk-SK"/>
        </w:rPr>
        <w:t>Medveďov</w:t>
      </w:r>
      <w:r>
        <w:rPr>
          <w:rFonts w:ascii="Arial" w:hAnsi="Arial" w:cs="Arial"/>
          <w:sz w:val="24"/>
          <w:szCs w:val="24"/>
          <w:lang w:val="sk-SK"/>
        </w:rPr>
        <w:t xml:space="preserve"> zodpovedné osoby a časový horizont realizácie podľa aktuálnosti, t.j. ako je to uvedené v predošlej kapitole </w:t>
      </w:r>
      <w:r>
        <w:rPr>
          <w:rFonts w:ascii="Arial" w:hAnsi="Arial" w:cs="Arial"/>
          <w:b/>
          <w:i/>
          <w:sz w:val="24"/>
          <w:szCs w:val="24"/>
          <w:lang w:val="sk-SK"/>
        </w:rPr>
        <w:t>„Priority rozvoja sociálnych služieb obce...“</w:t>
      </w:r>
      <w:r>
        <w:rPr>
          <w:rFonts w:ascii="Arial" w:hAnsi="Arial" w:cs="Arial"/>
          <w:sz w:val="24"/>
          <w:szCs w:val="24"/>
          <w:lang w:val="sk-SK"/>
        </w:rPr>
        <w:t xml:space="preserve"> v časti </w:t>
      </w:r>
      <w:r>
        <w:rPr>
          <w:rFonts w:ascii="Arial" w:hAnsi="Arial" w:cs="Arial"/>
          <w:b/>
          <w:sz w:val="24"/>
          <w:szCs w:val="24"/>
          <w:lang w:val="sk-SK"/>
        </w:rPr>
        <w:t>„Časový horizont realizácie opatrenia“</w:t>
      </w:r>
      <w:r>
        <w:rPr>
          <w:rFonts w:ascii="Arial" w:hAnsi="Arial" w:cs="Arial"/>
          <w:sz w:val="24"/>
          <w:szCs w:val="24"/>
          <w:lang w:val="sk-SK"/>
        </w:rPr>
        <w:t>.</w:t>
      </w:r>
    </w:p>
    <w:p w:rsidR="004C580E" w:rsidRDefault="004C580E" w:rsidP="004C580E">
      <w:pPr>
        <w:pStyle w:val="Zkladntext"/>
        <w:jc w:val="both"/>
        <w:rPr>
          <w:rFonts w:ascii="Arial" w:hAnsi="Arial" w:cs="Arial"/>
          <w:sz w:val="24"/>
          <w:szCs w:val="24"/>
          <w:lang w:val="sk-SK"/>
        </w:rPr>
      </w:pPr>
    </w:p>
    <w:p w:rsidR="004C580E" w:rsidRDefault="004C580E" w:rsidP="004C580E">
      <w:pPr>
        <w:pStyle w:val="Zkladntext"/>
        <w:jc w:val="both"/>
        <w:rPr>
          <w:rFonts w:ascii="Arial" w:hAnsi="Arial" w:cs="Arial"/>
          <w:color w:val="000000"/>
          <w:sz w:val="24"/>
          <w:szCs w:val="24"/>
          <w:shd w:val="clear" w:color="auto" w:fill="FFFFFF"/>
          <w:lang w:val="sk-SK"/>
        </w:rPr>
      </w:pPr>
      <w:r>
        <w:rPr>
          <w:rFonts w:ascii="Arial" w:hAnsi="Arial" w:cs="Arial"/>
          <w:b/>
          <w:sz w:val="24"/>
          <w:szCs w:val="24"/>
          <w:lang w:val="sk-SK"/>
        </w:rPr>
        <w:t xml:space="preserve">    6.1.  Finančné podmienky</w:t>
      </w:r>
      <w:r>
        <w:rPr>
          <w:rFonts w:ascii="Arial" w:hAnsi="Arial" w:cs="Arial"/>
          <w:color w:val="000000"/>
          <w:sz w:val="24"/>
          <w:szCs w:val="24"/>
          <w:shd w:val="clear" w:color="auto" w:fill="FFFFFF"/>
          <w:lang w:val="sk-SK"/>
        </w:rPr>
        <w:t xml:space="preserve"> </w:t>
      </w:r>
      <w:r>
        <w:rPr>
          <w:rFonts w:ascii="Arial" w:hAnsi="Arial" w:cs="Arial"/>
          <w:b/>
          <w:color w:val="000000"/>
          <w:sz w:val="24"/>
          <w:szCs w:val="24"/>
          <w:shd w:val="clear" w:color="auto" w:fill="FFFFFF"/>
          <w:lang w:val="sk-SK"/>
        </w:rPr>
        <w:t>obce na poskytovanie sociálnej služby</w:t>
      </w:r>
    </w:p>
    <w:p w:rsidR="004C580E" w:rsidRDefault="004C580E" w:rsidP="004C580E">
      <w:pPr>
        <w:pStyle w:val="Zkladntext"/>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t.j. určenie finančných zdrojov z rozpočtu obce, rozpočtu vyššieho územného celku a rozpočtu verejného poskytovateľa sociálnej služby na spolufinancovanie potrebnej kapacity jednotlivých druhov sociálnych služieb, foriem sociálnych služieb, a ak ide o sociálnu službu v zariadení, potrebného počtu miest v jednotlivých druhoch zariadení, v jednotlivých rokoch v členení na existujúcu kapacitu podľa konkrétnych poskytovateľov sociálnych služieb a kvantifikovanú potrebu navýšenia kapacity.</w:t>
      </w:r>
    </w:p>
    <w:p w:rsidR="004C580E" w:rsidRDefault="004C580E" w:rsidP="004C580E">
      <w:pPr>
        <w:pStyle w:val="Zkladntext"/>
        <w:jc w:val="both"/>
        <w:rPr>
          <w:rFonts w:ascii="Arial" w:hAnsi="Arial" w:cs="Arial"/>
          <w:sz w:val="24"/>
          <w:szCs w:val="24"/>
          <w:lang w:val="sk-SK"/>
        </w:rPr>
      </w:pPr>
      <w:r>
        <w:rPr>
          <w:rFonts w:ascii="Arial" w:hAnsi="Arial" w:cs="Arial"/>
          <w:sz w:val="24"/>
          <w:szCs w:val="24"/>
          <w:lang w:val="sk-SK"/>
        </w:rPr>
        <w:t xml:space="preserve">Obec </w:t>
      </w:r>
      <w:r w:rsidR="0072544D">
        <w:rPr>
          <w:rFonts w:ascii="Arial" w:hAnsi="Arial" w:cs="Arial"/>
          <w:sz w:val="24"/>
          <w:szCs w:val="24"/>
          <w:lang w:val="sk-SK"/>
        </w:rPr>
        <w:t>Medveďov</w:t>
      </w:r>
      <w:r>
        <w:rPr>
          <w:rFonts w:ascii="Arial" w:hAnsi="Arial" w:cs="Arial"/>
          <w:sz w:val="24"/>
          <w:szCs w:val="24"/>
          <w:lang w:val="sk-SK"/>
        </w:rPr>
        <w:t xml:space="preserve"> v súčasnosti neposkytuje a ani nezabezpečuje poskytovanie sociálnej služby v zariadení. V prípade aktuálnosti časť „</w:t>
      </w:r>
      <w:r>
        <w:rPr>
          <w:rFonts w:ascii="Arial" w:hAnsi="Arial" w:cs="Arial"/>
          <w:b/>
          <w:sz w:val="24"/>
          <w:szCs w:val="24"/>
          <w:lang w:val="sk-SK"/>
        </w:rPr>
        <w:t>Finančné podmienky</w:t>
      </w:r>
      <w:r>
        <w:rPr>
          <w:rFonts w:ascii="Arial" w:hAnsi="Arial" w:cs="Arial"/>
          <w:sz w:val="24"/>
          <w:szCs w:val="24"/>
          <w:lang w:val="sk-SK"/>
        </w:rPr>
        <w:t xml:space="preserve">„ doplní dodatkom Komunitného plánu sociálnych služieb obce </w:t>
      </w:r>
      <w:r w:rsidR="0072544D">
        <w:rPr>
          <w:rFonts w:ascii="Arial" w:hAnsi="Arial" w:cs="Arial"/>
          <w:sz w:val="24"/>
          <w:szCs w:val="24"/>
          <w:lang w:val="sk-SK"/>
        </w:rPr>
        <w:t>Medveďov</w:t>
      </w:r>
      <w:r>
        <w:rPr>
          <w:rFonts w:ascii="Arial" w:hAnsi="Arial" w:cs="Arial"/>
          <w:sz w:val="24"/>
          <w:szCs w:val="24"/>
          <w:lang w:val="sk-SK"/>
        </w:rPr>
        <w:t xml:space="preserve">.   </w:t>
      </w:r>
    </w:p>
    <w:p w:rsidR="004C580E" w:rsidRDefault="004C580E" w:rsidP="004C580E">
      <w:pPr>
        <w:pStyle w:val="Zkladntext"/>
        <w:jc w:val="both"/>
        <w:rPr>
          <w:rFonts w:ascii="Arial" w:hAnsi="Arial" w:cs="Arial"/>
          <w:sz w:val="24"/>
          <w:szCs w:val="24"/>
          <w:lang w:val="sk-SK"/>
        </w:rPr>
      </w:pPr>
    </w:p>
    <w:p w:rsidR="004C580E" w:rsidRDefault="004C580E" w:rsidP="004C580E">
      <w:pPr>
        <w:pStyle w:val="Zoznam"/>
        <w:numPr>
          <w:ilvl w:val="0"/>
          <w:numId w:val="30"/>
        </w:numPr>
        <w:ind w:left="786"/>
        <w:jc w:val="both"/>
        <w:rPr>
          <w:rFonts w:ascii="Arial" w:hAnsi="Arial" w:cs="Arial"/>
          <w:b/>
          <w:i/>
          <w:sz w:val="24"/>
          <w:szCs w:val="24"/>
          <w:lang w:val="sk-SK"/>
        </w:rPr>
      </w:pPr>
      <w:r>
        <w:rPr>
          <w:rFonts w:ascii="Arial" w:hAnsi="Arial" w:cs="Arial"/>
          <w:b/>
          <w:sz w:val="24"/>
          <w:szCs w:val="24"/>
          <w:lang w:val="sk-SK"/>
        </w:rPr>
        <w:t xml:space="preserve"> </w:t>
      </w:r>
      <w:r>
        <w:rPr>
          <w:rFonts w:ascii="Arial" w:hAnsi="Arial" w:cs="Arial"/>
          <w:b/>
          <w:i/>
          <w:sz w:val="24"/>
          <w:szCs w:val="24"/>
          <w:lang w:val="sk-SK"/>
        </w:rPr>
        <w:t>Spôsob vyhodnocovania koncepcie rozvoja sociálnych služieb</w:t>
      </w:r>
    </w:p>
    <w:p w:rsidR="004C580E" w:rsidRDefault="004C580E" w:rsidP="004C580E">
      <w:pPr>
        <w:jc w:val="both"/>
        <w:rPr>
          <w:rFonts w:ascii="Arial" w:hAnsi="Arial" w:cs="Arial"/>
          <w:b/>
          <w:i/>
          <w:sz w:val="24"/>
          <w:szCs w:val="24"/>
          <w:lang w:val="sk-SK"/>
        </w:rPr>
      </w:pPr>
    </w:p>
    <w:p w:rsidR="004C580E" w:rsidRDefault="004C580E" w:rsidP="004C580E">
      <w:pPr>
        <w:jc w:val="both"/>
        <w:rPr>
          <w:rFonts w:ascii="Arial" w:hAnsi="Arial" w:cs="Arial"/>
          <w:sz w:val="24"/>
          <w:szCs w:val="24"/>
          <w:lang w:val="sk-SK"/>
        </w:rPr>
      </w:pPr>
      <w:r>
        <w:rPr>
          <w:rFonts w:ascii="Arial" w:hAnsi="Arial" w:cs="Arial"/>
          <w:sz w:val="24"/>
          <w:szCs w:val="24"/>
          <w:lang w:val="sk-SK"/>
        </w:rPr>
        <w:t>Tento plán budú predstavitelia samosprávy a poverené osoby obecným zastupiteľstvom priebežne monitorovať, zodpovedne posudzovať a vytvárať aj jeho finančné zabezpečenie, je záväzným pre tvorbu rozpočtu obce a jeho aktivity sú premietnuté do rozpočtu obce. Komunitný plán sociálnych služieb obce je rozvojový usmerňujúci dokument pre všetky subjekty existujúce, či majúce aktivity na území obce, ktoré chcú realizovať činnosti sociálneho rozvojového charakteru (podnikateľské subjekty, odborné organizácie, štátne orgány, mimovládny sektor) a je základným podkladom pre tvorbu sociálnych projektov.</w:t>
      </w:r>
    </w:p>
    <w:p w:rsidR="004C580E" w:rsidRDefault="004C580E" w:rsidP="004C580E">
      <w:pPr>
        <w:jc w:val="both"/>
        <w:rPr>
          <w:rFonts w:ascii="Arial" w:hAnsi="Arial" w:cs="Arial"/>
          <w:sz w:val="24"/>
          <w:szCs w:val="24"/>
          <w:lang w:val="sk-SK"/>
        </w:rPr>
      </w:pPr>
    </w:p>
    <w:p w:rsidR="004C580E" w:rsidRDefault="004C580E" w:rsidP="004C580E">
      <w:pPr>
        <w:pStyle w:val="Zkladntext"/>
        <w:jc w:val="both"/>
        <w:rPr>
          <w:rFonts w:ascii="Arial" w:hAnsi="Arial" w:cs="Arial"/>
          <w:sz w:val="24"/>
          <w:szCs w:val="24"/>
          <w:lang w:val="sk-SK"/>
        </w:rPr>
      </w:pPr>
      <w:r>
        <w:rPr>
          <w:rFonts w:ascii="Arial" w:hAnsi="Arial" w:cs="Arial"/>
          <w:sz w:val="24"/>
          <w:szCs w:val="24"/>
          <w:lang w:val="sk-SK"/>
        </w:rPr>
        <w:t>Časový horizont vyhodnocovania komunitného plánu:</w:t>
      </w:r>
    </w:p>
    <w:p w:rsidR="004C580E" w:rsidRDefault="004C580E" w:rsidP="004C580E">
      <w:pPr>
        <w:jc w:val="both"/>
        <w:rPr>
          <w:rFonts w:ascii="Arial" w:hAnsi="Arial" w:cs="Arial"/>
          <w:sz w:val="24"/>
          <w:szCs w:val="24"/>
          <w:lang w:val="sk-SK"/>
        </w:rPr>
      </w:pPr>
      <w:r>
        <w:rPr>
          <w:rFonts w:ascii="Arial" w:hAnsi="Arial" w:cs="Arial"/>
          <w:sz w:val="24"/>
          <w:szCs w:val="24"/>
          <w:lang w:val="sk-SK"/>
        </w:rPr>
        <w:t xml:space="preserve">Obecné zastupiteľstvo obce </w:t>
      </w:r>
      <w:r w:rsidR="00510F58">
        <w:rPr>
          <w:rFonts w:ascii="Arial" w:hAnsi="Arial" w:cs="Arial"/>
          <w:sz w:val="24"/>
          <w:szCs w:val="24"/>
          <w:lang w:val="sk-SK"/>
        </w:rPr>
        <w:t>Medveďov</w:t>
      </w:r>
      <w:r>
        <w:rPr>
          <w:rFonts w:ascii="Arial" w:hAnsi="Arial" w:cs="Arial"/>
          <w:sz w:val="24"/>
          <w:szCs w:val="24"/>
          <w:lang w:val="sk-SK"/>
        </w:rPr>
        <w:t xml:space="preserve"> minimálne 1x ročne prerokuje Správu o sociálnej situácii v obci a podľa zistených skutočností bude aplikovať zistené požiadavky a návrhy do komunitného plánu obce. Na rokovanie zastupiteľstva bude predložená správa o plnení úloh Komunitného plánu sociálnych služieb, aktuálnej situácii a aktualizácii úloh obce v oblasti sociálnych služieb na budúce obdobie. </w:t>
      </w:r>
    </w:p>
    <w:p w:rsidR="004C580E" w:rsidRDefault="004C580E" w:rsidP="004C580E">
      <w:pPr>
        <w:jc w:val="both"/>
        <w:rPr>
          <w:rFonts w:ascii="Arial" w:hAnsi="Arial" w:cs="Arial"/>
          <w:sz w:val="24"/>
          <w:szCs w:val="24"/>
          <w:lang w:val="sk-SK"/>
        </w:rPr>
      </w:pPr>
      <w:r>
        <w:rPr>
          <w:rFonts w:ascii="Arial" w:hAnsi="Arial" w:cs="Arial"/>
          <w:sz w:val="24"/>
          <w:szCs w:val="24"/>
          <w:lang w:val="sk-SK"/>
        </w:rPr>
        <w:t>Za implementáciu, aktualizáciu a komunikáciu Komunitného plánu sociálnych služieb obce sú zodpovedné volené a výkonné orgány samosprávy obce.</w:t>
      </w:r>
    </w:p>
    <w:p w:rsidR="004C580E" w:rsidRDefault="004C580E" w:rsidP="004C580E">
      <w:pPr>
        <w:jc w:val="both"/>
        <w:rPr>
          <w:rFonts w:ascii="Arial" w:hAnsi="Arial" w:cs="Arial"/>
          <w:sz w:val="24"/>
          <w:szCs w:val="24"/>
          <w:lang w:val="sk-SK"/>
        </w:rPr>
      </w:pPr>
    </w:p>
    <w:p w:rsidR="004C580E" w:rsidRDefault="004C580E" w:rsidP="004C580E">
      <w:pPr>
        <w:jc w:val="both"/>
        <w:rPr>
          <w:rFonts w:ascii="Arial" w:hAnsi="Arial" w:cs="Arial"/>
          <w:sz w:val="24"/>
          <w:szCs w:val="24"/>
          <w:lang w:val="sk-SK"/>
        </w:rPr>
      </w:pPr>
    </w:p>
    <w:p w:rsidR="004C580E" w:rsidRPr="00AD687F" w:rsidRDefault="004C580E" w:rsidP="004C580E">
      <w:pPr>
        <w:pStyle w:val="Odsekzoznamu"/>
        <w:numPr>
          <w:ilvl w:val="0"/>
          <w:numId w:val="30"/>
        </w:numPr>
        <w:jc w:val="both"/>
        <w:rPr>
          <w:rFonts w:ascii="Arial" w:hAnsi="Arial" w:cs="Arial"/>
          <w:b/>
          <w:i/>
          <w:sz w:val="24"/>
          <w:szCs w:val="24"/>
          <w:lang w:val="sk-SK"/>
        </w:rPr>
      </w:pPr>
      <w:r w:rsidRPr="00AD687F">
        <w:rPr>
          <w:rFonts w:ascii="Arial" w:hAnsi="Arial" w:cs="Arial"/>
          <w:b/>
          <w:i/>
          <w:color w:val="000000"/>
          <w:sz w:val="24"/>
          <w:szCs w:val="24"/>
          <w:shd w:val="clear" w:color="auto" w:fill="FFFFFF"/>
          <w:lang w:val="sk-SK"/>
        </w:rPr>
        <w:lastRenderedPageBreak/>
        <w:t>Podmienky a spôsob zmeny a aktualizácie komunitného plánu sociálnych služieb</w:t>
      </w:r>
    </w:p>
    <w:p w:rsidR="004C580E" w:rsidRDefault="004C580E" w:rsidP="004C580E">
      <w:pPr>
        <w:rPr>
          <w:lang w:val="sk-SK"/>
        </w:rPr>
      </w:pPr>
    </w:p>
    <w:p w:rsidR="004C580E" w:rsidRDefault="004C580E" w:rsidP="004C580E">
      <w:pPr>
        <w:jc w:val="both"/>
        <w:rPr>
          <w:rFonts w:ascii="Arial" w:hAnsi="Arial" w:cs="Arial"/>
          <w:sz w:val="24"/>
          <w:szCs w:val="24"/>
          <w:lang w:val="sk-SK"/>
        </w:rPr>
      </w:pPr>
    </w:p>
    <w:p w:rsidR="004C580E" w:rsidRDefault="004C580E" w:rsidP="004C580E">
      <w:pPr>
        <w:pStyle w:val="Zkladntext"/>
        <w:jc w:val="both"/>
        <w:rPr>
          <w:rFonts w:ascii="Arial" w:hAnsi="Arial" w:cs="Arial"/>
          <w:sz w:val="24"/>
          <w:szCs w:val="24"/>
          <w:lang w:val="sk-SK"/>
        </w:rPr>
      </w:pPr>
      <w:r>
        <w:rPr>
          <w:rFonts w:ascii="Arial" w:hAnsi="Arial" w:cs="Arial"/>
          <w:sz w:val="24"/>
          <w:szCs w:val="24"/>
          <w:lang w:val="sk-SK"/>
        </w:rPr>
        <w:t xml:space="preserve">Významnú úlohu v procese komunitného plánovania zohrávajú najmä miestni obyvatelia. Od nich sa očakáva, že vyjadria  svoje požiadavky vo sfére poskytovania sociálnych služieb, a teda aj pri aktualizácii komunitného plánovania. </w:t>
      </w:r>
    </w:p>
    <w:p w:rsidR="004C580E" w:rsidRDefault="004C580E" w:rsidP="007715B7">
      <w:pPr>
        <w:pStyle w:val="Zkladntext"/>
        <w:spacing w:after="0"/>
        <w:jc w:val="both"/>
        <w:rPr>
          <w:rFonts w:ascii="Arial" w:hAnsi="Arial" w:cs="Arial"/>
          <w:sz w:val="24"/>
          <w:szCs w:val="24"/>
          <w:lang w:val="sk-SK"/>
        </w:rPr>
      </w:pPr>
      <w:r>
        <w:rPr>
          <w:rFonts w:ascii="Arial" w:hAnsi="Arial" w:cs="Arial"/>
          <w:sz w:val="24"/>
          <w:szCs w:val="24"/>
          <w:lang w:val="sk-SK"/>
        </w:rPr>
        <w:t>Účasť pri aktualizácii komunitnom  plánovaní:</w:t>
      </w:r>
    </w:p>
    <w:p w:rsidR="004C580E" w:rsidRDefault="004C580E" w:rsidP="007715B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písomné návrhy občanov – preberá  poverený pracovník za sociálnu oblasť</w:t>
      </w:r>
    </w:p>
    <w:p w:rsidR="004C580E" w:rsidRDefault="004C580E" w:rsidP="004C580E">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ústne návrhy občanov – na obecnom úrade sa vyhotoví úradný záznam  </w:t>
      </w:r>
    </w:p>
    <w:p w:rsidR="004C580E" w:rsidRDefault="004C580E" w:rsidP="004C580E">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o predloženom návrhu, ktorý predkladateľ potvrdí svojim podpisom</w:t>
      </w:r>
    </w:p>
    <w:p w:rsidR="004C580E" w:rsidRDefault="004C580E" w:rsidP="004C580E">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účasť obyvateľov obce na verejnom zhromaždení.</w:t>
      </w:r>
    </w:p>
    <w:p w:rsidR="004C580E" w:rsidRDefault="004C580E" w:rsidP="004C580E">
      <w:pPr>
        <w:pStyle w:val="Zoznamsodrkami2"/>
        <w:numPr>
          <w:ilvl w:val="0"/>
          <w:numId w:val="0"/>
        </w:numPr>
        <w:tabs>
          <w:tab w:val="left" w:pos="708"/>
        </w:tabs>
        <w:jc w:val="both"/>
        <w:rPr>
          <w:rFonts w:ascii="Arial" w:hAnsi="Arial" w:cs="Arial"/>
          <w:sz w:val="24"/>
          <w:szCs w:val="24"/>
          <w:lang w:val="sk-SK"/>
        </w:rPr>
      </w:pPr>
    </w:p>
    <w:p w:rsidR="004C580E" w:rsidRDefault="004C580E" w:rsidP="007715B7">
      <w:pPr>
        <w:pStyle w:val="Zkladntext"/>
        <w:spacing w:after="0"/>
        <w:jc w:val="both"/>
        <w:rPr>
          <w:rFonts w:ascii="Arial" w:hAnsi="Arial" w:cs="Arial"/>
          <w:sz w:val="24"/>
          <w:szCs w:val="24"/>
          <w:lang w:val="sk-SK"/>
        </w:rPr>
      </w:pPr>
      <w:r>
        <w:rPr>
          <w:rFonts w:ascii="Arial" w:hAnsi="Arial" w:cs="Arial"/>
          <w:sz w:val="24"/>
          <w:szCs w:val="24"/>
          <w:lang w:val="sk-SK"/>
        </w:rPr>
        <w:t>Komunitný plán možno meniť:</w:t>
      </w:r>
    </w:p>
    <w:p w:rsidR="004C580E" w:rsidRDefault="004C580E" w:rsidP="007715B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ak sa zmenia priority</w:t>
      </w:r>
    </w:p>
    <w:p w:rsidR="004C580E" w:rsidRDefault="004C580E" w:rsidP="004C580E">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získanie finančných prostriedkov na konkrétne potreby</w:t>
      </w:r>
    </w:p>
    <w:p w:rsidR="004C580E" w:rsidRDefault="004C580E" w:rsidP="004C580E">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nové návrhy na poskytovanie sociálnych služieb</w:t>
      </w:r>
    </w:p>
    <w:p w:rsidR="004C580E" w:rsidRDefault="004C580E" w:rsidP="004C580E">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 uplynutí plánovaného obdobia .</w:t>
      </w:r>
    </w:p>
    <w:p w:rsidR="004C580E" w:rsidRDefault="004C580E" w:rsidP="004C580E">
      <w:pPr>
        <w:rPr>
          <w:lang w:val="sk-SK"/>
        </w:rPr>
      </w:pPr>
    </w:p>
    <w:p w:rsidR="004C580E" w:rsidRDefault="004C580E" w:rsidP="004C580E">
      <w:pPr>
        <w:rPr>
          <w:lang w:val="sk-SK"/>
        </w:rPr>
      </w:pPr>
    </w:p>
    <w:p w:rsidR="004C580E" w:rsidRPr="007715B7" w:rsidRDefault="004C580E" w:rsidP="004C580E">
      <w:pPr>
        <w:numPr>
          <w:ilvl w:val="0"/>
          <w:numId w:val="30"/>
        </w:numPr>
        <w:ind w:left="786"/>
        <w:rPr>
          <w:rFonts w:ascii="Arial" w:hAnsi="Arial" w:cs="Arial"/>
          <w:b/>
          <w:i/>
          <w:sz w:val="24"/>
          <w:szCs w:val="24"/>
          <w:lang w:val="sk-SK"/>
        </w:rPr>
      </w:pPr>
      <w:r>
        <w:rPr>
          <w:rFonts w:ascii="Arial" w:hAnsi="Arial" w:cs="Arial"/>
          <w:b/>
          <w:i/>
          <w:sz w:val="24"/>
          <w:szCs w:val="24"/>
          <w:lang w:val="sk-SK"/>
        </w:rPr>
        <w:t>Súlad poskytovania sociálnych služieb v územnom obvode obce</w:t>
      </w:r>
    </w:p>
    <w:p w:rsidR="004C580E" w:rsidRDefault="004C580E" w:rsidP="004C580E">
      <w:pPr>
        <w:rPr>
          <w:rFonts w:ascii="Arial" w:hAnsi="Arial" w:cs="Arial"/>
          <w:sz w:val="24"/>
          <w:szCs w:val="24"/>
          <w:lang w:val="sk-SK"/>
        </w:rPr>
      </w:pPr>
    </w:p>
    <w:p w:rsidR="004C580E" w:rsidRDefault="004C580E" w:rsidP="004C580E">
      <w:pPr>
        <w:jc w:val="both"/>
        <w:rPr>
          <w:rFonts w:ascii="Arial" w:hAnsi="Arial" w:cs="Arial"/>
          <w:sz w:val="24"/>
          <w:szCs w:val="24"/>
          <w:lang w:val="sk-SK"/>
        </w:rPr>
      </w:pPr>
      <w:r>
        <w:rPr>
          <w:rFonts w:ascii="Arial" w:hAnsi="Arial" w:cs="Arial"/>
          <w:sz w:val="24"/>
          <w:szCs w:val="24"/>
          <w:lang w:val="sk-SK"/>
        </w:rPr>
        <w:t xml:space="preserve">Obec </w:t>
      </w:r>
      <w:r w:rsidR="00510F58">
        <w:rPr>
          <w:rFonts w:ascii="Arial" w:hAnsi="Arial" w:cs="Arial"/>
          <w:sz w:val="24"/>
          <w:szCs w:val="24"/>
          <w:lang w:val="sk-SK"/>
        </w:rPr>
        <w:t>Medveďov</w:t>
      </w:r>
      <w:r>
        <w:rPr>
          <w:rFonts w:ascii="Arial" w:hAnsi="Arial" w:cs="Arial"/>
          <w:sz w:val="24"/>
          <w:szCs w:val="24"/>
          <w:lang w:val="sk-SK"/>
        </w:rPr>
        <w:t xml:space="preserve"> poskytuje nasledovné sociálne služby:</w:t>
      </w:r>
    </w:p>
    <w:p w:rsidR="004C580E" w:rsidRDefault="004C580E" w:rsidP="004C580E">
      <w:pPr>
        <w:jc w:val="both"/>
        <w:rPr>
          <w:rFonts w:ascii="Arial" w:hAnsi="Arial" w:cs="Arial"/>
          <w:sz w:val="24"/>
          <w:szCs w:val="24"/>
          <w:lang w:val="sk-SK"/>
        </w:rPr>
      </w:pPr>
      <w:r>
        <w:rPr>
          <w:rFonts w:ascii="Arial" w:hAnsi="Arial" w:cs="Arial"/>
          <w:sz w:val="24"/>
          <w:szCs w:val="24"/>
          <w:lang w:val="sk-SK"/>
        </w:rPr>
        <w:t>§ 41 Opatrovateľská služba, IČO:00305758, reg. č. OSP/O/189/2012</w:t>
      </w:r>
    </w:p>
    <w:p w:rsidR="004C580E" w:rsidRDefault="004C580E" w:rsidP="004C580E">
      <w:pPr>
        <w:jc w:val="both"/>
        <w:rPr>
          <w:rFonts w:ascii="Arial" w:hAnsi="Arial" w:cs="Arial"/>
          <w:sz w:val="24"/>
          <w:szCs w:val="24"/>
          <w:lang w:val="sk-SK"/>
        </w:rPr>
      </w:pPr>
    </w:p>
    <w:p w:rsidR="004C580E" w:rsidRDefault="004C580E" w:rsidP="004C580E">
      <w:pPr>
        <w:jc w:val="both"/>
        <w:rPr>
          <w:rFonts w:ascii="Arial" w:hAnsi="Arial" w:cs="Arial"/>
          <w:sz w:val="24"/>
          <w:szCs w:val="24"/>
          <w:lang w:val="sk-SK"/>
        </w:rPr>
      </w:pPr>
      <w:r>
        <w:rPr>
          <w:rFonts w:ascii="Arial" w:hAnsi="Arial" w:cs="Arial"/>
          <w:sz w:val="24"/>
          <w:szCs w:val="24"/>
          <w:lang w:val="sk-SK"/>
        </w:rPr>
        <w:t xml:space="preserve">Poskytovaná sociálna služba je zapísaná do Registra poskytovateľov sociálnych služieb Trnavského samosprávneho kraja, obcou </w:t>
      </w:r>
      <w:r w:rsidR="00510F58">
        <w:rPr>
          <w:rFonts w:ascii="Arial" w:hAnsi="Arial" w:cs="Arial"/>
          <w:sz w:val="24"/>
          <w:szCs w:val="24"/>
          <w:lang w:val="sk-SK"/>
        </w:rPr>
        <w:t>Medveďov</w:t>
      </w:r>
      <w:r>
        <w:rPr>
          <w:rFonts w:ascii="Arial" w:hAnsi="Arial" w:cs="Arial"/>
          <w:sz w:val="24"/>
          <w:szCs w:val="24"/>
          <w:lang w:val="sk-SK"/>
        </w:rPr>
        <w:t xml:space="preserve"> a je v súlade s potrebami a záujmom cieľových skupín v komunite obce </w:t>
      </w:r>
      <w:r w:rsidR="00510F58">
        <w:rPr>
          <w:rFonts w:ascii="Arial" w:hAnsi="Arial" w:cs="Arial"/>
          <w:sz w:val="24"/>
          <w:szCs w:val="24"/>
          <w:lang w:val="sk-SK"/>
        </w:rPr>
        <w:t>Medveďov</w:t>
      </w:r>
      <w:r>
        <w:rPr>
          <w:rFonts w:ascii="Arial" w:hAnsi="Arial" w:cs="Arial"/>
          <w:sz w:val="24"/>
          <w:szCs w:val="24"/>
          <w:lang w:val="sk-SK"/>
        </w:rPr>
        <w:t xml:space="preserve">, ako aj s Komunitným plánom sociálnych služieb obce </w:t>
      </w:r>
      <w:r w:rsidR="00510F58">
        <w:rPr>
          <w:rFonts w:ascii="Arial" w:hAnsi="Arial" w:cs="Arial"/>
          <w:sz w:val="24"/>
          <w:szCs w:val="24"/>
          <w:lang w:val="sk-SK"/>
        </w:rPr>
        <w:t>Medveďov</w:t>
      </w:r>
      <w:r>
        <w:rPr>
          <w:rFonts w:ascii="Arial" w:hAnsi="Arial" w:cs="Arial"/>
          <w:sz w:val="24"/>
          <w:szCs w:val="24"/>
          <w:lang w:val="sk-SK"/>
        </w:rPr>
        <w:t>.</w:t>
      </w:r>
    </w:p>
    <w:p w:rsidR="004C580E" w:rsidRDefault="004C580E" w:rsidP="004C580E">
      <w:pPr>
        <w:rPr>
          <w:rFonts w:ascii="Arial" w:hAnsi="Arial" w:cs="Arial"/>
          <w:sz w:val="24"/>
          <w:szCs w:val="24"/>
          <w:lang w:val="sk-SK"/>
        </w:rPr>
      </w:pPr>
    </w:p>
    <w:p w:rsidR="004C580E" w:rsidRDefault="004C580E" w:rsidP="004C580E">
      <w:pPr>
        <w:rPr>
          <w:rFonts w:ascii="Arial" w:hAnsi="Arial" w:cs="Arial"/>
          <w:sz w:val="24"/>
          <w:szCs w:val="24"/>
          <w:lang w:val="sk-SK"/>
        </w:rPr>
      </w:pPr>
      <w:r>
        <w:rPr>
          <w:rFonts w:ascii="Arial" w:hAnsi="Arial" w:cs="Arial"/>
          <w:sz w:val="24"/>
          <w:szCs w:val="24"/>
          <w:lang w:val="sk-SK"/>
        </w:rPr>
        <w:t>Obec v prípade potreby podporuje:</w:t>
      </w:r>
    </w:p>
    <w:p w:rsidR="004C580E" w:rsidRDefault="004C580E" w:rsidP="004C580E">
      <w:pPr>
        <w:rPr>
          <w:rFonts w:ascii="Arial" w:hAnsi="Arial" w:cs="Arial"/>
          <w:sz w:val="24"/>
          <w:szCs w:val="24"/>
          <w:lang w:val="sk-SK"/>
        </w:rPr>
      </w:pPr>
      <w:r>
        <w:rPr>
          <w:rFonts w:ascii="Arial" w:hAnsi="Arial" w:cs="Arial"/>
          <w:sz w:val="24"/>
          <w:szCs w:val="24"/>
          <w:lang w:val="sk-SK"/>
        </w:rPr>
        <w:t>- poskytovanie sociálnych služieb s verejnými a neverejnými poskytovateľmi  pre potreby obce na základe zmluvy s poskytovateľom.</w:t>
      </w:r>
    </w:p>
    <w:p w:rsidR="004C580E" w:rsidRDefault="004C580E" w:rsidP="004C580E">
      <w:pPr>
        <w:rPr>
          <w:rFonts w:ascii="Arial" w:hAnsi="Arial" w:cs="Arial"/>
          <w:sz w:val="24"/>
          <w:szCs w:val="24"/>
          <w:lang w:val="sk-SK"/>
        </w:rPr>
      </w:pPr>
    </w:p>
    <w:p w:rsidR="004C580E" w:rsidRDefault="004C580E" w:rsidP="004C580E">
      <w:pPr>
        <w:jc w:val="both"/>
        <w:rPr>
          <w:rFonts w:ascii="Arial" w:hAnsi="Arial" w:cs="Arial"/>
          <w:sz w:val="24"/>
          <w:szCs w:val="24"/>
          <w:lang w:val="sk-SK"/>
        </w:rPr>
      </w:pPr>
      <w:r>
        <w:rPr>
          <w:rFonts w:ascii="Arial" w:hAnsi="Arial" w:cs="Arial"/>
          <w:sz w:val="24"/>
          <w:szCs w:val="24"/>
          <w:lang w:val="sk-SK"/>
        </w:rPr>
        <w:t xml:space="preserve">Zoznam poskytovateľov sociálnych služieb v územnom obvode obce </w:t>
      </w:r>
      <w:r w:rsidR="00510F58">
        <w:rPr>
          <w:rFonts w:ascii="Arial" w:hAnsi="Arial" w:cs="Arial"/>
          <w:sz w:val="24"/>
          <w:szCs w:val="24"/>
          <w:lang w:val="sk-SK"/>
        </w:rPr>
        <w:t>Medveďov</w:t>
      </w:r>
      <w:r>
        <w:rPr>
          <w:rFonts w:ascii="Arial" w:hAnsi="Arial" w:cs="Arial"/>
          <w:sz w:val="24"/>
          <w:szCs w:val="24"/>
          <w:lang w:val="sk-SK"/>
        </w:rPr>
        <w:t>:</w:t>
      </w:r>
    </w:p>
    <w:p w:rsidR="004C580E" w:rsidRDefault="004C580E" w:rsidP="004C580E">
      <w:pPr>
        <w:jc w:val="both"/>
        <w:rPr>
          <w:rFonts w:ascii="Arial" w:hAnsi="Arial" w:cs="Arial"/>
          <w:sz w:val="24"/>
          <w:szCs w:val="24"/>
          <w:lang w:val="sk-SK"/>
        </w:rPr>
      </w:pPr>
    </w:p>
    <w:p w:rsidR="00684C93" w:rsidRPr="003F0471" w:rsidRDefault="00684C93" w:rsidP="00684C93">
      <w:pPr>
        <w:jc w:val="both"/>
        <w:rPr>
          <w:rFonts w:ascii="Arial" w:hAnsi="Arial" w:cs="Arial"/>
          <w:color w:val="1D1D1B"/>
          <w:sz w:val="24"/>
          <w:szCs w:val="24"/>
          <w:shd w:val="clear" w:color="auto" w:fill="EEEEEE"/>
          <w:lang w:val="sk-SK"/>
        </w:rPr>
      </w:pPr>
      <w:r>
        <w:rPr>
          <w:rFonts w:ascii="Arial" w:hAnsi="Arial" w:cs="Arial"/>
          <w:sz w:val="24"/>
          <w:szCs w:val="24"/>
          <w:lang w:val="sk-SK"/>
        </w:rPr>
        <w:t>Trnavský</w:t>
      </w:r>
      <w:r w:rsidRPr="004F0190">
        <w:rPr>
          <w:rFonts w:ascii="Arial" w:hAnsi="Arial" w:cs="Arial"/>
          <w:sz w:val="24"/>
          <w:szCs w:val="24"/>
          <w:lang w:val="sk-SK"/>
        </w:rPr>
        <w:t xml:space="preserve"> samosprávny kraj,</w:t>
      </w:r>
      <w:r>
        <w:rPr>
          <w:rFonts w:ascii="Arial" w:hAnsi="Arial" w:cs="Arial"/>
          <w:color w:val="1D1D1B"/>
          <w:sz w:val="24"/>
          <w:szCs w:val="24"/>
          <w:shd w:val="clear" w:color="auto" w:fill="EEEEEE"/>
          <w:lang w:val="sk-SK"/>
        </w:rPr>
        <w:t xml:space="preserve"> </w:t>
      </w:r>
      <w:r w:rsidRPr="00684C93">
        <w:rPr>
          <w:rFonts w:ascii="Arial" w:hAnsi="Arial" w:cs="Arial"/>
          <w:color w:val="222222"/>
          <w:sz w:val="24"/>
          <w:szCs w:val="24"/>
          <w:shd w:val="clear" w:color="auto" w:fill="FFFFFF"/>
        </w:rPr>
        <w:t xml:space="preserve">Starohájska 6868/10, 917 01 </w:t>
      </w:r>
      <w:r w:rsidRPr="00684C93">
        <w:rPr>
          <w:rFonts w:ascii="Arial" w:hAnsi="Arial" w:cs="Arial"/>
          <w:color w:val="222222"/>
          <w:sz w:val="24"/>
          <w:szCs w:val="24"/>
          <w:shd w:val="clear" w:color="auto" w:fill="FFFFFF"/>
          <w:lang w:val="sk-SK"/>
        </w:rPr>
        <w:t>Trnava</w:t>
      </w:r>
    </w:p>
    <w:p w:rsidR="00684C93" w:rsidRDefault="00684C93" w:rsidP="00684C93">
      <w:pPr>
        <w:jc w:val="both"/>
        <w:rPr>
          <w:rFonts w:ascii="Arial" w:hAnsi="Arial" w:cs="Arial"/>
          <w:sz w:val="24"/>
          <w:szCs w:val="24"/>
          <w:lang w:val="sk-SK"/>
        </w:rPr>
      </w:pPr>
      <w:r w:rsidRPr="00684C93">
        <w:rPr>
          <w:rFonts w:ascii="Arial" w:hAnsi="Arial" w:cs="Arial"/>
          <w:sz w:val="24"/>
          <w:szCs w:val="24"/>
          <w:lang w:val="sk-SK"/>
        </w:rPr>
        <w:t>Domov sociálnych služieb pre deti a dospelých v Medveďove</w:t>
      </w:r>
      <w:r>
        <w:rPr>
          <w:rFonts w:ascii="Arial" w:hAnsi="Arial" w:cs="Arial"/>
          <w:sz w:val="24"/>
          <w:szCs w:val="24"/>
          <w:lang w:val="sk-SK"/>
        </w:rPr>
        <w:t>, reg. č.OSP/RO/</w:t>
      </w:r>
      <w:r w:rsidR="007715B7">
        <w:rPr>
          <w:rFonts w:ascii="Arial" w:hAnsi="Arial" w:cs="Arial"/>
          <w:sz w:val="24"/>
          <w:szCs w:val="24"/>
          <w:lang w:val="sk-SK"/>
        </w:rPr>
        <w:t>60</w:t>
      </w:r>
      <w:r>
        <w:rPr>
          <w:rFonts w:ascii="Arial" w:hAnsi="Arial" w:cs="Arial"/>
          <w:sz w:val="24"/>
          <w:szCs w:val="24"/>
          <w:lang w:val="sk-SK"/>
        </w:rPr>
        <w:t>/</w:t>
      </w:r>
      <w:r w:rsidR="007715B7">
        <w:rPr>
          <w:rFonts w:ascii="Arial" w:hAnsi="Arial" w:cs="Arial"/>
          <w:sz w:val="24"/>
          <w:szCs w:val="24"/>
          <w:lang w:val="sk-SK"/>
        </w:rPr>
        <w:t>2009, IČO:00655651</w:t>
      </w:r>
      <w:r>
        <w:rPr>
          <w:rFonts w:ascii="Arial" w:hAnsi="Arial" w:cs="Arial"/>
          <w:sz w:val="24"/>
          <w:szCs w:val="24"/>
          <w:lang w:val="sk-SK"/>
        </w:rPr>
        <w:t xml:space="preserve">, </w:t>
      </w:r>
      <w:r>
        <w:rPr>
          <w:rFonts w:ascii="Arial" w:hAnsi="Arial" w:cs="Arial"/>
          <w:sz w:val="24"/>
          <w:szCs w:val="24"/>
          <w:lang w:val="sk-SK"/>
        </w:rPr>
        <w:t>Medveďov 111, 93007 Medveďov</w:t>
      </w:r>
    </w:p>
    <w:p w:rsidR="00684C93" w:rsidRDefault="00684C93" w:rsidP="00684C93">
      <w:pPr>
        <w:jc w:val="both"/>
        <w:rPr>
          <w:rFonts w:ascii="Arial" w:hAnsi="Arial" w:cs="Arial"/>
          <w:sz w:val="24"/>
          <w:szCs w:val="24"/>
          <w:lang w:val="sk-SK"/>
        </w:rPr>
      </w:pPr>
      <w:r>
        <w:rPr>
          <w:rFonts w:ascii="Arial" w:hAnsi="Arial" w:cs="Arial"/>
          <w:sz w:val="24"/>
          <w:szCs w:val="24"/>
          <w:lang w:val="sk-SK"/>
        </w:rPr>
        <w:t>§ 38 Domov so</w:t>
      </w:r>
      <w:r w:rsidR="007715B7">
        <w:rPr>
          <w:rFonts w:ascii="Arial" w:hAnsi="Arial" w:cs="Arial"/>
          <w:sz w:val="24"/>
          <w:szCs w:val="24"/>
          <w:lang w:val="sk-SK"/>
        </w:rPr>
        <w:t>ciálnych služieb, kapacita pre 36</w:t>
      </w:r>
      <w:r>
        <w:rPr>
          <w:rFonts w:ascii="Arial" w:hAnsi="Arial" w:cs="Arial"/>
          <w:sz w:val="24"/>
          <w:szCs w:val="24"/>
          <w:lang w:val="sk-SK"/>
        </w:rPr>
        <w:t xml:space="preserve"> klientov</w:t>
      </w:r>
    </w:p>
    <w:p w:rsidR="00684C93" w:rsidRDefault="007715B7" w:rsidP="00684C93">
      <w:pPr>
        <w:jc w:val="both"/>
        <w:rPr>
          <w:rFonts w:ascii="Arial" w:hAnsi="Arial" w:cs="Arial"/>
          <w:sz w:val="24"/>
          <w:szCs w:val="24"/>
          <w:lang w:val="sk-SK"/>
        </w:rPr>
      </w:pPr>
      <w:r>
        <w:rPr>
          <w:rFonts w:ascii="Arial" w:hAnsi="Arial" w:cs="Arial"/>
          <w:sz w:val="24"/>
          <w:szCs w:val="24"/>
          <w:lang w:val="sk-SK"/>
        </w:rPr>
        <w:t>Poskytovaná sociálna služba je zapísaná</w:t>
      </w:r>
      <w:r w:rsidR="00684C93">
        <w:rPr>
          <w:rFonts w:ascii="Arial" w:hAnsi="Arial" w:cs="Arial"/>
          <w:sz w:val="24"/>
          <w:szCs w:val="24"/>
          <w:lang w:val="sk-SK"/>
        </w:rPr>
        <w:t xml:space="preserve"> do Registra poskytovateľov </w:t>
      </w:r>
      <w:r>
        <w:rPr>
          <w:rFonts w:ascii="Arial" w:hAnsi="Arial" w:cs="Arial"/>
          <w:sz w:val="24"/>
          <w:szCs w:val="24"/>
          <w:lang w:val="sk-SK"/>
        </w:rPr>
        <w:t>sociálnych služieb Trnavského</w:t>
      </w:r>
      <w:r w:rsidR="00684C93">
        <w:rPr>
          <w:rFonts w:ascii="Arial" w:hAnsi="Arial" w:cs="Arial"/>
          <w:sz w:val="24"/>
          <w:szCs w:val="24"/>
          <w:lang w:val="sk-SK"/>
        </w:rPr>
        <w:t xml:space="preserve"> samosprávneho kraja, samosprávn</w:t>
      </w:r>
      <w:r>
        <w:rPr>
          <w:rFonts w:ascii="Arial" w:hAnsi="Arial" w:cs="Arial"/>
          <w:sz w:val="24"/>
          <w:szCs w:val="24"/>
          <w:lang w:val="sk-SK"/>
        </w:rPr>
        <w:t>ym krajom a v prípade potreby je</w:t>
      </w:r>
      <w:r w:rsidR="00684C93">
        <w:rPr>
          <w:rFonts w:ascii="Arial" w:hAnsi="Arial" w:cs="Arial"/>
          <w:sz w:val="24"/>
          <w:szCs w:val="24"/>
          <w:lang w:val="sk-SK"/>
        </w:rPr>
        <w:t xml:space="preserve"> v súlade s potrebami a záujmom ci</w:t>
      </w:r>
      <w:r>
        <w:rPr>
          <w:rFonts w:ascii="Arial" w:hAnsi="Arial" w:cs="Arial"/>
          <w:sz w:val="24"/>
          <w:szCs w:val="24"/>
          <w:lang w:val="sk-SK"/>
        </w:rPr>
        <w:t xml:space="preserve">eľových skupín v komunite </w:t>
      </w:r>
      <w:r>
        <w:rPr>
          <w:rFonts w:ascii="Arial" w:hAnsi="Arial" w:cs="Arial"/>
          <w:sz w:val="24"/>
          <w:szCs w:val="24"/>
          <w:lang w:val="sk-SK"/>
        </w:rPr>
        <w:t>obce Medveďov</w:t>
      </w:r>
      <w:r w:rsidR="00684C93">
        <w:rPr>
          <w:rFonts w:ascii="Arial" w:hAnsi="Arial" w:cs="Arial"/>
          <w:sz w:val="24"/>
          <w:szCs w:val="24"/>
          <w:lang w:val="sk-SK"/>
        </w:rPr>
        <w:t xml:space="preserve">, ako aj s Komunitným plánom sociálnych služieb </w:t>
      </w:r>
      <w:r>
        <w:rPr>
          <w:rFonts w:ascii="Arial" w:hAnsi="Arial" w:cs="Arial"/>
          <w:sz w:val="24"/>
          <w:szCs w:val="24"/>
          <w:lang w:val="sk-SK"/>
        </w:rPr>
        <w:t>obce Medveďov</w:t>
      </w:r>
      <w:r w:rsidR="00684C93">
        <w:rPr>
          <w:rFonts w:ascii="Arial" w:hAnsi="Arial" w:cs="Arial"/>
          <w:sz w:val="24"/>
          <w:szCs w:val="24"/>
          <w:lang w:val="sk-SK"/>
        </w:rPr>
        <w:t>.</w:t>
      </w:r>
    </w:p>
    <w:p w:rsidR="004C580E" w:rsidRDefault="004C580E" w:rsidP="004C580E">
      <w:pPr>
        <w:jc w:val="both"/>
        <w:rPr>
          <w:rFonts w:ascii="Arial" w:hAnsi="Arial" w:cs="Arial"/>
          <w:sz w:val="24"/>
          <w:szCs w:val="24"/>
          <w:lang w:val="sk-SK"/>
        </w:rPr>
      </w:pPr>
    </w:p>
    <w:p w:rsidR="004C580E" w:rsidRPr="007715B7" w:rsidRDefault="004C580E" w:rsidP="007715B7">
      <w:pPr>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 xml:space="preserve">Obec </w:t>
      </w:r>
      <w:r w:rsidR="00510F58">
        <w:rPr>
          <w:rFonts w:ascii="Arial" w:hAnsi="Arial" w:cs="Arial"/>
          <w:sz w:val="24"/>
          <w:szCs w:val="24"/>
          <w:lang w:val="sk-SK"/>
        </w:rPr>
        <w:t>Medveďov</w:t>
      </w:r>
      <w:r>
        <w:rPr>
          <w:rFonts w:ascii="Arial" w:hAnsi="Arial" w:cs="Arial"/>
          <w:color w:val="000000"/>
          <w:sz w:val="24"/>
          <w:szCs w:val="24"/>
          <w:shd w:val="clear" w:color="auto" w:fill="FFFFFF"/>
          <w:lang w:val="sk-SK"/>
        </w:rPr>
        <w:t xml:space="preserve"> v prípade potreby vydáva poskytovateľovi sociálnej služby uvedenej v § 25, § 35, § 36 a 40 na jeho žiadosť bezplatne písomné vyjadrenie o súlade predloženej žiadosti o poskytnutie finančného príspevku podľa § 78b s komunitným plánom sociálnych služieb obce, ak je to v súlade s potrebami a záujmom cieľových skupín v komunite obce </w:t>
      </w:r>
      <w:r w:rsidR="00510F58">
        <w:rPr>
          <w:rFonts w:ascii="Arial" w:hAnsi="Arial" w:cs="Arial"/>
          <w:sz w:val="24"/>
          <w:szCs w:val="24"/>
          <w:lang w:val="sk-SK"/>
        </w:rPr>
        <w:t>Medveďov</w:t>
      </w:r>
      <w:r>
        <w:rPr>
          <w:rFonts w:ascii="Arial" w:hAnsi="Arial" w:cs="Arial"/>
          <w:color w:val="000000"/>
          <w:sz w:val="24"/>
          <w:szCs w:val="24"/>
          <w:shd w:val="clear" w:color="auto" w:fill="FFFFFF"/>
          <w:lang w:val="sk-SK"/>
        </w:rPr>
        <w:t xml:space="preserve">.  </w:t>
      </w:r>
    </w:p>
    <w:p w:rsidR="007261F8" w:rsidRDefault="007261F8" w:rsidP="007261F8">
      <w:pPr>
        <w:pStyle w:val="Nadpis5"/>
        <w:jc w:val="both"/>
        <w:rPr>
          <w:rFonts w:ascii="Arial" w:hAnsi="Arial" w:cs="Arial"/>
          <w:sz w:val="24"/>
          <w:szCs w:val="24"/>
          <w:lang w:val="sk-SK"/>
        </w:rPr>
      </w:pPr>
      <w:r>
        <w:rPr>
          <w:rFonts w:ascii="Arial" w:hAnsi="Arial" w:cs="Arial"/>
          <w:sz w:val="24"/>
          <w:szCs w:val="24"/>
          <w:lang w:val="sk-SK"/>
        </w:rPr>
        <w:lastRenderedPageBreak/>
        <w:t>Záver</w:t>
      </w:r>
    </w:p>
    <w:p w:rsidR="007261F8" w:rsidRDefault="007261F8" w:rsidP="007261F8">
      <w:pPr>
        <w:rPr>
          <w:lang w:val="sk-SK"/>
        </w:rPr>
      </w:pPr>
    </w:p>
    <w:p w:rsidR="007261F8" w:rsidRDefault="007261F8" w:rsidP="007261F8">
      <w:pPr>
        <w:rPr>
          <w:lang w:val="sk-SK"/>
        </w:rPr>
      </w:pPr>
    </w:p>
    <w:p w:rsidR="007261F8" w:rsidRDefault="007261F8" w:rsidP="007261F8">
      <w:pPr>
        <w:rPr>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 xml:space="preserve">Sociálna služba je činnosť poskytovaná ľudom v nepriaznivej sociálnej situácii, podpora pri sociálnom začleňovaní a ochrane pred sociálnym vylúčením s cieľom umožniť im zapojenie do bežného života v spoločnosti. Práve komunitné  plánovanie by malo dať odpoveď na otázky ohľadne potrebných služieb v našej komunite, ako majú byť lokalizované, aké ľudské a finančné zdroje máme k dispozícii?.  Určite je prínosom prístup štátu, že vytvára legislatívny rámec na presun kompetencií v danej oblasti. No zároveň je potrebné upozorniť na nedostatočné finančné krytie daného zámeru zo strany štátu. Obec preto musí využívať aj iné zdroje financovania. </w:t>
      </w:r>
    </w:p>
    <w:p w:rsidR="007261F8" w:rsidRDefault="007261F8" w:rsidP="007261F8">
      <w:pPr>
        <w:autoSpaceDE w:val="0"/>
        <w:autoSpaceDN w:val="0"/>
        <w:adjustRightInd w:val="0"/>
        <w:jc w:val="both"/>
        <w:rPr>
          <w:rFonts w:ascii="Arial" w:hAnsi="Arial" w:cs="Arial"/>
          <w:sz w:val="24"/>
          <w:szCs w:val="24"/>
          <w:lang w:val="sk-SK"/>
        </w:rPr>
      </w:pPr>
      <w:r>
        <w:rPr>
          <w:rFonts w:ascii="Arial" w:hAnsi="Arial" w:cs="Arial"/>
          <w:sz w:val="24"/>
          <w:szCs w:val="24"/>
          <w:lang w:val="sk-SK"/>
        </w:rPr>
        <w:t xml:space="preserve">   Je na samospráve, ako zabezpečí svoje poslanie vytvoriť pre občanov miesto pre dôstojný a plnohodnotný život. Slúži ku cti obyvateľom obce, že sa snažia plniť vytýčené ciele i v čase hospodárskej krízy, keď prostriedky na ďalší rozvoj obce zo štátneho rozpočtu boli značne obmedzené. Predsudky medzi obyvateľmi v obci nie sú také priepastné ako to poznáme v iných obciach. Už len preto si zaslúžia pozornosť a podporu štátnych orgánov na zlepšenie životných podmienok tunajších ľudí.        </w:t>
      </w:r>
    </w:p>
    <w:p w:rsidR="007261F8" w:rsidRDefault="007261F8" w:rsidP="007261F8">
      <w:pPr>
        <w:ind w:firstLine="708"/>
        <w:jc w:val="both"/>
        <w:rPr>
          <w:rFonts w:ascii="Arial" w:hAnsi="Arial" w:cs="Arial"/>
          <w:i/>
          <w:sz w:val="24"/>
          <w:szCs w:val="24"/>
          <w:lang w:val="sk-SK"/>
        </w:rPr>
      </w:pPr>
    </w:p>
    <w:p w:rsidR="007261F8" w:rsidRDefault="007261F8" w:rsidP="007261F8">
      <w:pPr>
        <w:ind w:firstLine="708"/>
        <w:jc w:val="both"/>
        <w:rPr>
          <w:rFonts w:ascii="Arial" w:hAnsi="Arial" w:cs="Arial"/>
          <w:i/>
          <w:sz w:val="24"/>
          <w:szCs w:val="24"/>
          <w:lang w:val="sk-SK"/>
        </w:rPr>
      </w:pPr>
    </w:p>
    <w:p w:rsidR="007261F8" w:rsidRDefault="007261F8" w:rsidP="007261F8">
      <w:pPr>
        <w:ind w:firstLine="708"/>
        <w:jc w:val="both"/>
        <w:rPr>
          <w:rFonts w:ascii="Arial" w:hAnsi="Arial" w:cs="Arial"/>
          <w:i/>
          <w:sz w:val="24"/>
          <w:szCs w:val="24"/>
          <w:lang w:val="sk-SK"/>
        </w:rPr>
      </w:pPr>
    </w:p>
    <w:p w:rsidR="007261F8" w:rsidRPr="00C51665" w:rsidRDefault="00510F58" w:rsidP="007261F8">
      <w:pPr>
        <w:jc w:val="both"/>
        <w:rPr>
          <w:rFonts w:ascii="Arial" w:hAnsi="Arial" w:cs="Arial"/>
          <w:b/>
          <w:i/>
          <w:sz w:val="24"/>
          <w:szCs w:val="24"/>
          <w:lang w:val="sk-SK"/>
        </w:rPr>
      </w:pPr>
      <w:r>
        <w:rPr>
          <w:rFonts w:ascii="Arial" w:hAnsi="Arial" w:cs="Arial"/>
          <w:b/>
          <w:i/>
          <w:sz w:val="24"/>
          <w:szCs w:val="24"/>
          <w:lang w:val="sk-SK"/>
        </w:rPr>
        <w:t>Medveďov</w:t>
      </w:r>
      <w:r w:rsidR="004C580E">
        <w:rPr>
          <w:rFonts w:ascii="Arial" w:hAnsi="Arial" w:cs="Arial"/>
          <w:b/>
          <w:i/>
          <w:sz w:val="24"/>
          <w:szCs w:val="24"/>
          <w:lang w:val="sk-SK"/>
        </w:rPr>
        <w:t>, máj</w:t>
      </w:r>
      <w:r w:rsidR="007261F8">
        <w:rPr>
          <w:rFonts w:ascii="Arial" w:hAnsi="Arial" w:cs="Arial"/>
          <w:b/>
          <w:i/>
          <w:sz w:val="24"/>
          <w:szCs w:val="24"/>
          <w:lang w:val="sk-SK"/>
        </w:rPr>
        <w:t xml:space="preserve"> 201</w:t>
      </w:r>
      <w:r w:rsidR="004C580E">
        <w:rPr>
          <w:rFonts w:ascii="Arial" w:hAnsi="Arial" w:cs="Arial"/>
          <w:b/>
          <w:i/>
          <w:sz w:val="24"/>
          <w:szCs w:val="24"/>
          <w:lang w:val="sk-SK"/>
        </w:rPr>
        <w:t>8</w:t>
      </w:r>
    </w:p>
    <w:p w:rsidR="007261F8" w:rsidRPr="00C51665" w:rsidRDefault="007261F8" w:rsidP="007261F8">
      <w:pPr>
        <w:jc w:val="both"/>
        <w:rPr>
          <w:rFonts w:ascii="Arial" w:hAnsi="Arial" w:cs="Arial"/>
          <w:b/>
          <w:i/>
          <w:sz w:val="24"/>
          <w:szCs w:val="24"/>
          <w:lang w:val="sk-SK"/>
        </w:rPr>
      </w:pPr>
    </w:p>
    <w:p w:rsidR="00733988" w:rsidRDefault="007261F8" w:rsidP="007261F8">
      <w:pPr>
        <w:pStyle w:val="Zoznam"/>
        <w:ind w:left="0" w:firstLine="0"/>
        <w:jc w:val="both"/>
        <w:rPr>
          <w:rFonts w:ascii="Arial" w:hAnsi="Arial" w:cs="Arial"/>
          <w:sz w:val="24"/>
          <w:szCs w:val="24"/>
          <w:lang w:val="sk-SK"/>
        </w:rPr>
      </w:pPr>
      <w:r>
        <w:rPr>
          <w:rFonts w:ascii="Arial" w:hAnsi="Arial" w:cs="Arial"/>
          <w:sz w:val="24"/>
          <w:szCs w:val="24"/>
          <w:lang w:val="sk-SK"/>
        </w:rPr>
        <w:t>Dokument bol prerokovaný a schválený na Obecnom zast</w:t>
      </w:r>
      <w:r w:rsidR="00733988">
        <w:rPr>
          <w:rFonts w:ascii="Arial" w:hAnsi="Arial" w:cs="Arial"/>
          <w:sz w:val="24"/>
          <w:szCs w:val="24"/>
          <w:lang w:val="sk-SK"/>
        </w:rPr>
        <w:t xml:space="preserve">upiteľstve  </w:t>
      </w:r>
    </w:p>
    <w:p w:rsidR="007261F8" w:rsidRDefault="007261F8" w:rsidP="007261F8">
      <w:pPr>
        <w:pStyle w:val="Zoznam"/>
        <w:ind w:left="0" w:firstLine="0"/>
        <w:jc w:val="both"/>
        <w:rPr>
          <w:rFonts w:ascii="Arial" w:hAnsi="Arial" w:cs="Arial"/>
          <w:sz w:val="24"/>
          <w:szCs w:val="24"/>
          <w:lang w:val="sk-SK"/>
        </w:rPr>
      </w:pPr>
      <w:r>
        <w:rPr>
          <w:rFonts w:ascii="Arial" w:hAnsi="Arial" w:cs="Arial"/>
          <w:sz w:val="24"/>
          <w:szCs w:val="24"/>
          <w:lang w:val="sk-SK"/>
        </w:rPr>
        <w:t>dňa ................</w:t>
      </w:r>
      <w:r w:rsidR="004C580E">
        <w:rPr>
          <w:rFonts w:ascii="Arial" w:hAnsi="Arial" w:cs="Arial"/>
          <w:sz w:val="24"/>
          <w:szCs w:val="24"/>
          <w:lang w:val="sk-SK"/>
        </w:rPr>
        <w:t>.. 2018</w:t>
      </w:r>
      <w:r>
        <w:rPr>
          <w:rFonts w:ascii="Arial" w:hAnsi="Arial" w:cs="Arial"/>
          <w:sz w:val="24"/>
          <w:szCs w:val="24"/>
          <w:lang w:val="sk-SK"/>
        </w:rPr>
        <w:t>.</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i/>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lang w:val="sk-SK"/>
        </w:rPr>
      </w:pPr>
      <w:r>
        <w:rPr>
          <w:lang w:val="sk-SK"/>
        </w:rPr>
        <w:t xml:space="preserve">                                                                                                 </w:t>
      </w:r>
    </w:p>
    <w:p w:rsidR="007261F8" w:rsidRDefault="007261F8" w:rsidP="007261F8">
      <w:pPr>
        <w:jc w:val="both"/>
        <w:rPr>
          <w:lang w:val="sk-SK"/>
        </w:rPr>
      </w:pPr>
    </w:p>
    <w:p w:rsidR="007261F8" w:rsidRDefault="007261F8" w:rsidP="007261F8">
      <w:pPr>
        <w:jc w:val="both"/>
        <w:rPr>
          <w:lang w:val="sk-SK"/>
        </w:rPr>
      </w:pPr>
    </w:p>
    <w:p w:rsidR="007261F8" w:rsidRDefault="007261F8" w:rsidP="007261F8">
      <w:pPr>
        <w:jc w:val="both"/>
        <w:rPr>
          <w:lang w:val="sk-SK"/>
        </w:rPr>
      </w:pPr>
      <w:r>
        <w:rPr>
          <w:lang w:val="sk-SK"/>
        </w:rPr>
        <w:t xml:space="preserve">              </w:t>
      </w:r>
    </w:p>
    <w:p w:rsidR="007261F8" w:rsidRDefault="007261F8" w:rsidP="007261F8">
      <w:pPr>
        <w:jc w:val="both"/>
        <w:rPr>
          <w:lang w:val="sk-SK"/>
        </w:rPr>
      </w:pPr>
      <w:r>
        <w:rPr>
          <w:lang w:val="sk-SK"/>
        </w:rPr>
        <w:t xml:space="preserve">                                                                                    </w:t>
      </w:r>
    </w:p>
    <w:p w:rsidR="007261F8" w:rsidRDefault="007261F8" w:rsidP="007261F8">
      <w:pPr>
        <w:jc w:val="both"/>
        <w:rPr>
          <w:lang w:val="sk-SK"/>
        </w:rPr>
      </w:pPr>
    </w:p>
    <w:p w:rsidR="007261F8" w:rsidRDefault="007261F8" w:rsidP="007261F8">
      <w:pPr>
        <w:jc w:val="both"/>
        <w:rPr>
          <w:lang w:val="sk-SK"/>
        </w:rPr>
      </w:pPr>
    </w:p>
    <w:p w:rsidR="007261F8" w:rsidRPr="008D1947" w:rsidRDefault="007261F8" w:rsidP="007261F8">
      <w:pPr>
        <w:jc w:val="both"/>
        <w:rPr>
          <w:rFonts w:ascii="Calibri" w:hAnsi="Calibri" w:cs="Arial"/>
          <w:sz w:val="24"/>
          <w:szCs w:val="24"/>
          <w:lang w:val="sk-SK"/>
        </w:rPr>
      </w:pPr>
      <w:r>
        <w:rPr>
          <w:lang w:val="sk-SK"/>
        </w:rPr>
        <w:t xml:space="preserve">                                                                                                </w:t>
      </w:r>
      <w:r w:rsidR="005B0F01">
        <w:rPr>
          <w:rFonts w:ascii="Arial" w:hAnsi="Arial" w:cs="Arial"/>
          <w:sz w:val="24"/>
          <w:szCs w:val="24"/>
          <w:lang w:val="sk-SK"/>
        </w:rPr>
        <w:t xml:space="preserve">      </w:t>
      </w:r>
      <w:r w:rsidR="007715B7">
        <w:rPr>
          <w:rFonts w:ascii="Arial" w:hAnsi="Arial" w:cs="Arial"/>
          <w:sz w:val="24"/>
          <w:szCs w:val="24"/>
          <w:lang w:val="sk-SK"/>
        </w:rPr>
        <w:t xml:space="preserve">   </w:t>
      </w:r>
      <w:r w:rsidR="00510F58">
        <w:rPr>
          <w:rFonts w:ascii="Arial" w:hAnsi="Arial" w:cs="Arial"/>
          <w:sz w:val="24"/>
          <w:szCs w:val="24"/>
          <w:lang w:val="sk-SK"/>
        </w:rPr>
        <w:t>Ladislav Morva</w:t>
      </w:r>
    </w:p>
    <w:p w:rsidR="007261F8" w:rsidRDefault="008D1947" w:rsidP="007261F8">
      <w:pPr>
        <w:pStyle w:val="Prvzarkazkladnhotextu2"/>
        <w:jc w:val="both"/>
        <w:rPr>
          <w:rFonts w:ascii="Arial" w:hAnsi="Arial" w:cs="Arial"/>
          <w:sz w:val="24"/>
          <w:szCs w:val="24"/>
          <w:lang w:val="sk-SK"/>
        </w:rPr>
      </w:pPr>
      <w:r>
        <w:rPr>
          <w:rFonts w:ascii="Arial" w:hAnsi="Arial" w:cs="Arial"/>
          <w:b/>
          <w:i/>
          <w:sz w:val="24"/>
          <w:szCs w:val="24"/>
          <w:lang w:val="sk-SK"/>
        </w:rPr>
        <w:t xml:space="preserve">         </w:t>
      </w:r>
      <w:r w:rsidR="007261F8">
        <w:rPr>
          <w:rFonts w:ascii="Arial" w:hAnsi="Arial" w:cs="Arial"/>
          <w:sz w:val="24"/>
          <w:szCs w:val="24"/>
          <w:lang w:val="sk-SK"/>
        </w:rPr>
        <w:t xml:space="preserve">                                                                  starosta obce</w:t>
      </w:r>
    </w:p>
    <w:p w:rsidR="007261F8" w:rsidRDefault="007261F8" w:rsidP="007261F8">
      <w:pPr>
        <w:pStyle w:val="Prvzarkazkladnhotextu2"/>
        <w:jc w:val="both"/>
        <w:rPr>
          <w:rFonts w:ascii="Arial" w:hAnsi="Arial" w:cs="Arial"/>
          <w:sz w:val="24"/>
          <w:szCs w:val="24"/>
          <w:lang w:val="sk-SK"/>
        </w:rPr>
      </w:pPr>
      <w:r>
        <w:rPr>
          <w:rFonts w:ascii="Arial" w:hAnsi="Arial" w:cs="Arial"/>
          <w:sz w:val="24"/>
          <w:szCs w:val="24"/>
          <w:lang w:val="sk-SK"/>
        </w:rPr>
        <w:t xml:space="preserve">                                                                       </w:t>
      </w:r>
    </w:p>
    <w:p w:rsidR="007261F8" w:rsidRDefault="007261F8" w:rsidP="007261F8">
      <w:pPr>
        <w:pStyle w:val="Prvzarkazkladnhotextu2"/>
        <w:jc w:val="both"/>
        <w:rPr>
          <w:rFonts w:ascii="Arial" w:hAnsi="Arial" w:cs="Arial"/>
          <w:sz w:val="24"/>
          <w:szCs w:val="24"/>
          <w:lang w:val="sk-SK"/>
        </w:rPr>
      </w:pPr>
      <w:r>
        <w:rPr>
          <w:rFonts w:ascii="Arial" w:hAnsi="Arial" w:cs="Arial"/>
          <w:b/>
          <w:i/>
          <w:lang w:val="sk-SK"/>
        </w:rPr>
        <w:t xml:space="preserve">                                                                            </w:t>
      </w:r>
    </w:p>
    <w:p w:rsidR="007261F8" w:rsidRDefault="007261F8" w:rsidP="007261F8">
      <w:pPr>
        <w:pStyle w:val="Prvzarkazkladnhotextu2"/>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560A62" w:rsidRDefault="00560A62" w:rsidP="007261F8">
      <w:pPr>
        <w:pStyle w:val="Prvzarkazkladnhotextu2"/>
        <w:ind w:left="0" w:firstLine="0"/>
        <w:jc w:val="both"/>
        <w:rPr>
          <w:rFonts w:ascii="Arial" w:hAnsi="Arial" w:cs="Arial"/>
          <w:b/>
          <w:i/>
          <w:lang w:val="sk-SK"/>
        </w:rPr>
      </w:pPr>
    </w:p>
    <w:p w:rsidR="007261F8" w:rsidRDefault="007261F8" w:rsidP="007261F8">
      <w:pPr>
        <w:pStyle w:val="Prvzarkazkladnhotextu2"/>
        <w:jc w:val="both"/>
        <w:rPr>
          <w:rFonts w:ascii="Arial" w:hAnsi="Arial" w:cs="Arial"/>
          <w:b/>
          <w:i/>
          <w:lang w:val="sk-SK"/>
        </w:rPr>
      </w:pPr>
      <w:r>
        <w:rPr>
          <w:rFonts w:ascii="Arial" w:hAnsi="Arial" w:cs="Arial"/>
          <w:b/>
          <w:i/>
          <w:lang w:val="sk-SK"/>
        </w:rPr>
        <w:lastRenderedPageBreak/>
        <w:t xml:space="preserve">Prílohy </w:t>
      </w: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jc w:val="both"/>
        <w:rPr>
          <w:rFonts w:ascii="Arial" w:hAnsi="Arial" w:cs="Arial"/>
          <w:b/>
          <w:lang w:val="sk-SK"/>
        </w:rPr>
      </w:pPr>
      <w:r>
        <w:rPr>
          <w:rFonts w:ascii="Arial" w:hAnsi="Arial" w:cs="Arial"/>
          <w:lang w:val="sk-SK"/>
        </w:rPr>
        <w:t>D</w:t>
      </w:r>
      <w:r w:rsidR="00B201C7">
        <w:rPr>
          <w:rFonts w:ascii="Arial" w:hAnsi="Arial" w:cs="Arial"/>
          <w:lang w:val="sk-SK"/>
        </w:rPr>
        <w:t xml:space="preserve">otazník pre </w:t>
      </w:r>
      <w:r w:rsidR="00A703C7">
        <w:rPr>
          <w:rFonts w:ascii="Arial" w:hAnsi="Arial" w:cs="Arial"/>
          <w:lang w:val="sk-SK"/>
        </w:rPr>
        <w:t xml:space="preserve">občanov obce </w:t>
      </w:r>
      <w:r w:rsidR="00510F58">
        <w:rPr>
          <w:rFonts w:ascii="Arial" w:hAnsi="Arial" w:cs="Arial"/>
          <w:lang w:val="sk-SK"/>
        </w:rPr>
        <w:t>Medveďov</w:t>
      </w:r>
    </w:p>
    <w:p w:rsidR="007261F8" w:rsidRDefault="007261F8" w:rsidP="007261F8">
      <w:pPr>
        <w:pStyle w:val="Prvzarkazkladnhotextu2"/>
        <w:jc w:val="both"/>
        <w:rPr>
          <w:rFonts w:ascii="Arial" w:hAnsi="Arial" w:cs="Arial"/>
          <w:b/>
          <w:lang w:val="sk-SK"/>
        </w:rPr>
      </w:pPr>
      <w:r>
        <w:rPr>
          <w:rFonts w:ascii="Arial" w:hAnsi="Arial" w:cs="Arial"/>
          <w:b/>
          <w:lang w:val="sk-SK"/>
        </w:rPr>
        <w:t>Ako dlho žijete v obci</w:t>
      </w:r>
      <w:r>
        <w:rPr>
          <w:rFonts w:ascii="Arial" w:hAnsi="Arial" w:cs="Arial"/>
          <w:sz w:val="24"/>
          <w:szCs w:val="24"/>
          <w:lang w:val="sk-SK"/>
        </w:rPr>
        <w:t xml:space="preserve"> </w:t>
      </w:r>
      <w:r w:rsidR="00510F58">
        <w:rPr>
          <w:rFonts w:ascii="Arial" w:hAnsi="Arial" w:cs="Arial"/>
          <w:b/>
          <w:lang w:val="sk-SK"/>
        </w:rPr>
        <w:t>Medveďov</w:t>
      </w:r>
      <w:r>
        <w:rPr>
          <w:rFonts w:ascii="Arial" w:hAnsi="Arial" w:cs="Arial"/>
          <w:b/>
          <w:lang w:val="sk-SK"/>
        </w:rPr>
        <w:t>?</w:t>
      </w:r>
    </w:p>
    <w:p w:rsidR="007261F8" w:rsidRDefault="007261F8" w:rsidP="007261F8">
      <w:pPr>
        <w:pStyle w:val="Prvzarkazkladnhotextu2"/>
        <w:ind w:left="1080" w:firstLine="0"/>
        <w:jc w:val="both"/>
        <w:rPr>
          <w:rFonts w:ascii="Arial" w:hAnsi="Arial" w:cs="Arial"/>
          <w:lang w:val="sk-SK"/>
        </w:rPr>
      </w:pP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menej ako 5 rokov                  ͔ viac ako 30 rokov</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5 – 15  rokov                          ͔ iné</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16 – 30 rokov </w:t>
      </w:r>
    </w:p>
    <w:p w:rsidR="007261F8" w:rsidRDefault="007261F8" w:rsidP="007261F8">
      <w:pPr>
        <w:pStyle w:val="Prvzarkazkladnhotextu2"/>
        <w:ind w:left="1080" w:firstLine="0"/>
        <w:jc w:val="both"/>
        <w:rPr>
          <w:rFonts w:ascii="Arial" w:hAnsi="Arial" w:cs="Arial"/>
          <w:lang w:val="sk-SK"/>
        </w:rPr>
      </w:pPr>
    </w:p>
    <w:p w:rsidR="007261F8" w:rsidRDefault="007261F8" w:rsidP="007261F8">
      <w:pPr>
        <w:pStyle w:val="Prvzarkazkladnhotextu2"/>
        <w:numPr>
          <w:ilvl w:val="1"/>
          <w:numId w:val="5"/>
        </w:numPr>
        <w:jc w:val="both"/>
        <w:rPr>
          <w:rFonts w:ascii="Arial" w:hAnsi="Arial" w:cs="Arial"/>
          <w:b/>
          <w:lang w:val="sk-SK"/>
        </w:rPr>
      </w:pPr>
      <w:r>
        <w:rPr>
          <w:rFonts w:ascii="Arial" w:hAnsi="Arial" w:cs="Arial"/>
          <w:b/>
          <w:lang w:val="sk-SK"/>
        </w:rPr>
        <w:t xml:space="preserve">Na koho sa obrátite v prípade, </w:t>
      </w:r>
      <w:r w:rsidR="00380108">
        <w:rPr>
          <w:rFonts w:ascii="Arial" w:hAnsi="Arial" w:cs="Arial"/>
          <w:b/>
          <w:lang w:val="sk-SK"/>
        </w:rPr>
        <w:t xml:space="preserve">že </w:t>
      </w:r>
      <w:r>
        <w:rPr>
          <w:rFonts w:ascii="Arial" w:hAnsi="Arial" w:cs="Arial"/>
          <w:b/>
          <w:lang w:val="sk-SK"/>
        </w:rPr>
        <w:t>by ste potrebovali získať informácie o niektorej forme sociálnych služieb ?</w:t>
      </w:r>
    </w:p>
    <w:p w:rsidR="007261F8" w:rsidRDefault="007261F8" w:rsidP="007261F8">
      <w:pPr>
        <w:pStyle w:val="Prvzarkazkladnhotextu2"/>
        <w:ind w:left="1440" w:firstLine="0"/>
        <w:jc w:val="both"/>
        <w:rPr>
          <w:rFonts w:ascii="Arial" w:hAnsi="Arial" w:cs="Arial"/>
          <w:lang w:val="sk-SK"/>
        </w:rPr>
      </w:pP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obrátim sa na človeka, ktorý sa</w:t>
      </w:r>
      <w:r w:rsidR="000002D8">
        <w:rPr>
          <w:rFonts w:ascii="Arial" w:hAnsi="Arial" w:cs="Arial"/>
          <w:lang w:val="sk-SK"/>
        </w:rPr>
        <w:t xml:space="preserve"> </w:t>
      </w:r>
      <w:r>
        <w:rPr>
          <w:rFonts w:ascii="Arial" w:hAnsi="Arial" w:cs="Arial"/>
          <w:lang w:val="sk-SK"/>
        </w:rPr>
        <w:t>s podobným pro</w:t>
      </w:r>
      <w:r w:rsidR="000002D8">
        <w:rPr>
          <w:rFonts w:ascii="Arial" w:hAnsi="Arial" w:cs="Arial"/>
          <w:lang w:val="sk-SK"/>
        </w:rPr>
        <w:t>blémom stretol</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kontaktujem organizácie, o ktorých v</w:t>
      </w:r>
      <w:r w:rsidR="000002D8">
        <w:rPr>
          <w:rFonts w:ascii="Arial" w:hAnsi="Arial" w:cs="Arial"/>
          <w:lang w:val="sk-SK"/>
        </w:rPr>
        <w:t>iem, že podobné služby poskytujú</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získam informácie z internetu</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w:t>
      </w:r>
      <w:r w:rsidR="00380108">
        <w:rPr>
          <w:rFonts w:ascii="Arial" w:hAnsi="Arial" w:cs="Arial"/>
          <w:lang w:val="sk-SK"/>
        </w:rPr>
        <w:t>opýtam</w:t>
      </w:r>
      <w:r>
        <w:rPr>
          <w:rFonts w:ascii="Arial" w:hAnsi="Arial" w:cs="Arial"/>
          <w:lang w:val="sk-SK"/>
        </w:rPr>
        <w:t xml:space="preserve"> sa na úradoch</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takéto informácie nevyhľadám</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neviem, doteraz som sa s takou situáciou nestretol/a</w:t>
      </w:r>
    </w:p>
    <w:p w:rsidR="007261F8" w:rsidRDefault="007261F8" w:rsidP="007261F8">
      <w:pPr>
        <w:pStyle w:val="Prvzarkazkladnhotextu2"/>
        <w:ind w:left="1080" w:firstLine="0"/>
        <w:jc w:val="both"/>
        <w:rPr>
          <w:rFonts w:ascii="Arial" w:hAnsi="Arial" w:cs="Arial"/>
          <w:b/>
          <w:lang w:val="sk-SK"/>
        </w:rPr>
      </w:pPr>
    </w:p>
    <w:p w:rsidR="007261F8" w:rsidRDefault="007261F8" w:rsidP="007261F8">
      <w:pPr>
        <w:pStyle w:val="Prvzarkazkladnhotextu2"/>
        <w:numPr>
          <w:ilvl w:val="1"/>
          <w:numId w:val="5"/>
        </w:numPr>
        <w:jc w:val="both"/>
        <w:rPr>
          <w:rFonts w:ascii="Arial" w:hAnsi="Arial" w:cs="Arial"/>
          <w:b/>
          <w:lang w:val="sk-SK"/>
        </w:rPr>
      </w:pPr>
      <w:r>
        <w:rPr>
          <w:rFonts w:ascii="Arial" w:hAnsi="Arial" w:cs="Arial"/>
          <w:b/>
          <w:lang w:val="sk-SK"/>
        </w:rPr>
        <w:t>Ako by ste postupovali v prípade trvalého postihnutia člena Vašej rodiny ?</w:t>
      </w:r>
    </w:p>
    <w:p w:rsidR="007261F8" w:rsidRDefault="007261F8" w:rsidP="007261F8">
      <w:pPr>
        <w:pStyle w:val="Prvzarkazkladnhotextu2"/>
        <w:jc w:val="both"/>
        <w:rPr>
          <w:rFonts w:ascii="Arial" w:hAnsi="Arial" w:cs="Arial"/>
          <w:lang w:val="sk-SK"/>
        </w:rPr>
      </w:pPr>
    </w:p>
    <w:p w:rsidR="007261F8" w:rsidRDefault="007261F8" w:rsidP="000002D8">
      <w:pPr>
        <w:pStyle w:val="Prvzarkazkladnhotextu2"/>
        <w:jc w:val="both"/>
        <w:rPr>
          <w:rFonts w:ascii="Arial" w:hAnsi="Arial" w:cs="Arial"/>
          <w:lang w:val="sk-SK"/>
        </w:rPr>
      </w:pPr>
      <w:r>
        <w:rPr>
          <w:rFonts w:ascii="Arial" w:hAnsi="Arial" w:cs="Arial"/>
          <w:lang w:val="sk-SK"/>
        </w:rPr>
        <w:t xml:space="preserve">          ͔ snažil/a by som sa</w:t>
      </w:r>
      <w:r w:rsidR="00380108">
        <w:rPr>
          <w:rFonts w:ascii="Arial" w:hAnsi="Arial" w:cs="Arial"/>
          <w:lang w:val="sk-SK"/>
        </w:rPr>
        <w:t xml:space="preserve"> zaistiť</w:t>
      </w:r>
      <w:r>
        <w:rPr>
          <w:rFonts w:ascii="Arial" w:hAnsi="Arial" w:cs="Arial"/>
          <w:lang w:val="sk-SK"/>
        </w:rPr>
        <w:t xml:space="preserve"> starostlivo</w:t>
      </w:r>
      <w:r w:rsidR="000002D8">
        <w:rPr>
          <w:rFonts w:ascii="Arial" w:hAnsi="Arial" w:cs="Arial"/>
          <w:lang w:val="sk-SK"/>
        </w:rPr>
        <w:t>sť sám/sama, príp. využiť pomoc</w:t>
      </w:r>
      <w:r>
        <w:rPr>
          <w:rFonts w:ascii="Arial" w:hAnsi="Arial" w:cs="Arial"/>
          <w:lang w:val="sk-SK"/>
        </w:rPr>
        <w:t xml:space="preserve"> blízkych ľudí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využil/a by som služby poskytované v domácom prostredí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spoľahol/la by som sa na pomoc inštitúcií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iné /vypíšte/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neviem</w:t>
      </w:r>
    </w:p>
    <w:p w:rsidR="007261F8" w:rsidRDefault="007261F8" w:rsidP="007261F8">
      <w:pPr>
        <w:pStyle w:val="Prvzarkazkladnhotextu2"/>
        <w:ind w:left="0" w:firstLine="0"/>
        <w:jc w:val="both"/>
        <w:rPr>
          <w:rFonts w:ascii="Arial" w:hAnsi="Arial" w:cs="Arial"/>
          <w:lang w:val="sk-SK"/>
        </w:rPr>
      </w:pPr>
    </w:p>
    <w:p w:rsidR="007261F8" w:rsidRPr="000002D8" w:rsidRDefault="007261F8" w:rsidP="000002D8">
      <w:pPr>
        <w:pStyle w:val="Prvzarkazkladnhotextu2"/>
        <w:numPr>
          <w:ilvl w:val="1"/>
          <w:numId w:val="5"/>
        </w:numPr>
        <w:jc w:val="both"/>
        <w:rPr>
          <w:rFonts w:ascii="Arial" w:hAnsi="Arial" w:cs="Arial"/>
          <w:b/>
          <w:lang w:val="sk-SK"/>
        </w:rPr>
      </w:pPr>
      <w:r>
        <w:rPr>
          <w:rFonts w:ascii="Arial" w:hAnsi="Arial" w:cs="Arial"/>
          <w:b/>
          <w:lang w:val="sk-SK"/>
        </w:rPr>
        <w:t>Prosíme, označte všetky služby, kto</w:t>
      </w:r>
      <w:r w:rsidR="000002D8">
        <w:rPr>
          <w:rFonts w:ascii="Arial" w:hAnsi="Arial" w:cs="Arial"/>
          <w:b/>
          <w:lang w:val="sk-SK"/>
        </w:rPr>
        <w:t xml:space="preserve">ré v súčasnej dobe užívate Vy </w:t>
      </w:r>
      <w:r w:rsidRPr="000002D8">
        <w:rPr>
          <w:rFonts w:ascii="Arial" w:hAnsi="Arial" w:cs="Arial"/>
          <w:b/>
          <w:lang w:val="sk-SK"/>
        </w:rPr>
        <w:t xml:space="preserve">osobne alebo Vám blízka osoba:            </w:t>
      </w:r>
    </w:p>
    <w:p w:rsidR="007261F8" w:rsidRDefault="007261F8" w:rsidP="007261F8">
      <w:pPr>
        <w:pStyle w:val="Prvzarkazkladnhotextu2"/>
        <w:jc w:val="both"/>
        <w:rPr>
          <w:rFonts w:ascii="Arial" w:hAnsi="Arial" w:cs="Arial"/>
          <w:lang w:val="sk-SK"/>
        </w:rPr>
      </w:pPr>
      <w:r>
        <w:rPr>
          <w:rFonts w:ascii="Arial" w:hAnsi="Arial" w:cs="Arial"/>
          <w:lang w:val="sk-SK"/>
        </w:rPr>
        <w:t xml:space="preserve">           ͔ poradenstvo</w:t>
      </w:r>
    </w:p>
    <w:p w:rsidR="007261F8" w:rsidRDefault="007261F8" w:rsidP="007261F8">
      <w:pPr>
        <w:pStyle w:val="Prvzarkazkladnhotextu2"/>
        <w:jc w:val="both"/>
        <w:rPr>
          <w:rFonts w:ascii="Arial" w:hAnsi="Arial" w:cs="Arial"/>
          <w:lang w:val="sk-SK"/>
        </w:rPr>
      </w:pPr>
      <w:r>
        <w:rPr>
          <w:rFonts w:ascii="Arial" w:hAnsi="Arial" w:cs="Arial"/>
          <w:lang w:val="sk-SK"/>
        </w:rPr>
        <w:t xml:space="preserve">           ͔ klub mládeže</w:t>
      </w:r>
    </w:p>
    <w:p w:rsidR="007261F8" w:rsidRDefault="007261F8" w:rsidP="007261F8">
      <w:pPr>
        <w:pStyle w:val="Prvzarkazkladnhotextu2"/>
        <w:jc w:val="both"/>
        <w:rPr>
          <w:rFonts w:ascii="Arial" w:hAnsi="Arial" w:cs="Arial"/>
          <w:lang w:val="sk-SK"/>
        </w:rPr>
      </w:pPr>
      <w:r>
        <w:rPr>
          <w:rFonts w:ascii="Arial" w:hAnsi="Arial" w:cs="Arial"/>
          <w:lang w:val="sk-SK"/>
        </w:rPr>
        <w:t xml:space="preserve">           ͔ klub dôchodcov</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seniorov – jedáleň, opatrovateľská služba, ZPS …</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osoby so zdravotným postihnutím – denný stacionár,    </w:t>
      </w:r>
    </w:p>
    <w:p w:rsidR="007261F8" w:rsidRDefault="007261F8" w:rsidP="007261F8">
      <w:pPr>
        <w:pStyle w:val="Prvzarkazkladnhotextu2"/>
        <w:jc w:val="both"/>
        <w:rPr>
          <w:rFonts w:ascii="Arial" w:hAnsi="Arial" w:cs="Arial"/>
          <w:lang w:val="sk-SK"/>
        </w:rPr>
      </w:pPr>
      <w:r>
        <w:rPr>
          <w:rFonts w:ascii="Arial" w:hAnsi="Arial" w:cs="Arial"/>
          <w:lang w:val="sk-SK"/>
        </w:rPr>
        <w:t xml:space="preserve">               prepravná služba …</w:t>
      </w:r>
    </w:p>
    <w:p w:rsidR="007261F8" w:rsidRDefault="007261F8" w:rsidP="007261F8">
      <w:pPr>
        <w:pStyle w:val="Prvzarkazkladnhotextu2"/>
        <w:jc w:val="both"/>
        <w:rPr>
          <w:rFonts w:ascii="Arial" w:hAnsi="Arial" w:cs="Arial"/>
          <w:lang w:val="sk-SK"/>
        </w:rPr>
      </w:pPr>
      <w:r>
        <w:rPr>
          <w:rFonts w:ascii="Arial" w:hAnsi="Arial" w:cs="Arial"/>
          <w:lang w:val="sk-SK"/>
        </w:rPr>
        <w:t xml:space="preserve">           ͔ sociálna byty</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iná /vypíšte/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bez odpovede</w:t>
      </w:r>
    </w:p>
    <w:p w:rsidR="007261F8" w:rsidRDefault="007261F8" w:rsidP="007261F8">
      <w:pPr>
        <w:pStyle w:val="Prvzarkazkladnhotextu2"/>
        <w:jc w:val="both"/>
        <w:rPr>
          <w:rFonts w:ascii="Arial" w:hAnsi="Arial" w:cs="Arial"/>
          <w:b/>
          <w:lang w:val="sk-SK"/>
        </w:rPr>
      </w:pPr>
    </w:p>
    <w:p w:rsidR="00380108" w:rsidRDefault="00380108" w:rsidP="007261F8">
      <w:pPr>
        <w:pStyle w:val="Prvzarkazkladnhotextu2"/>
        <w:jc w:val="both"/>
        <w:rPr>
          <w:rFonts w:ascii="Arial" w:hAnsi="Arial" w:cs="Arial"/>
          <w:b/>
          <w:lang w:val="sk-SK"/>
        </w:rPr>
      </w:pPr>
    </w:p>
    <w:p w:rsidR="007261F8" w:rsidRDefault="007261F8" w:rsidP="007261F8">
      <w:pPr>
        <w:pStyle w:val="Prvzarkazkladnhotextu2"/>
        <w:ind w:left="426" w:firstLine="0"/>
        <w:jc w:val="both"/>
        <w:rPr>
          <w:rFonts w:ascii="Arial" w:hAnsi="Arial" w:cs="Arial"/>
          <w:b/>
          <w:lang w:val="sk-SK"/>
        </w:rPr>
      </w:pPr>
      <w:r>
        <w:rPr>
          <w:rFonts w:ascii="Arial" w:hAnsi="Arial" w:cs="Arial"/>
          <w:b/>
          <w:lang w:val="sk-SK"/>
        </w:rPr>
        <w:lastRenderedPageBreak/>
        <w:t>5.    Kto využíva danú službu ?</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lang w:val="sk-SK"/>
        </w:rPr>
      </w:pPr>
      <w:r>
        <w:rPr>
          <w:rFonts w:ascii="Arial" w:hAnsi="Arial" w:cs="Arial"/>
          <w:lang w:val="sk-SK"/>
        </w:rPr>
        <w:t xml:space="preserve">           ͔ senior</w:t>
      </w:r>
    </w:p>
    <w:p w:rsidR="007261F8" w:rsidRDefault="007261F8" w:rsidP="007261F8">
      <w:pPr>
        <w:pStyle w:val="Prvzarkazkladnhotextu2"/>
        <w:jc w:val="both"/>
        <w:rPr>
          <w:rFonts w:ascii="Arial" w:hAnsi="Arial" w:cs="Arial"/>
          <w:lang w:val="sk-SK"/>
        </w:rPr>
      </w:pPr>
      <w:r>
        <w:rPr>
          <w:rFonts w:ascii="Arial" w:hAnsi="Arial" w:cs="Arial"/>
          <w:lang w:val="sk-SK"/>
        </w:rPr>
        <w:t xml:space="preserve">           ͔ dieťa so zdravotným postihnutím</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osoba so zdravotným postihnutím</w:t>
      </w:r>
    </w:p>
    <w:p w:rsidR="007261F8" w:rsidRDefault="007261F8" w:rsidP="007261F8">
      <w:pPr>
        <w:pStyle w:val="Prvzarkazkladnhotextu2"/>
        <w:jc w:val="both"/>
        <w:rPr>
          <w:rFonts w:ascii="Arial" w:hAnsi="Arial" w:cs="Arial"/>
          <w:lang w:val="sk-SK"/>
        </w:rPr>
      </w:pPr>
      <w:r>
        <w:rPr>
          <w:rFonts w:ascii="Arial" w:hAnsi="Arial" w:cs="Arial"/>
          <w:lang w:val="sk-SK"/>
        </w:rPr>
        <w:t xml:space="preserve">           ͔ dlhodobo choré dieťa</w:t>
      </w:r>
    </w:p>
    <w:p w:rsidR="007261F8" w:rsidRDefault="007261F8" w:rsidP="007261F8">
      <w:pPr>
        <w:pStyle w:val="Prvzarkazkladnhotextu2"/>
        <w:jc w:val="both"/>
        <w:rPr>
          <w:rFonts w:ascii="Arial" w:hAnsi="Arial" w:cs="Arial"/>
          <w:lang w:val="sk-SK"/>
        </w:rPr>
      </w:pPr>
      <w:r>
        <w:rPr>
          <w:rFonts w:ascii="Arial" w:hAnsi="Arial" w:cs="Arial"/>
          <w:lang w:val="sk-SK"/>
        </w:rPr>
        <w:t xml:space="preserve">           ͔ dlhodobo chorý dospelý</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osoba ohrozená závislosťou</w:t>
      </w:r>
    </w:p>
    <w:p w:rsidR="007261F8" w:rsidRDefault="007261F8" w:rsidP="007261F8">
      <w:pPr>
        <w:pStyle w:val="Prvzarkazkladnhotextu2"/>
        <w:jc w:val="both"/>
        <w:rPr>
          <w:rFonts w:ascii="Arial" w:hAnsi="Arial" w:cs="Arial"/>
          <w:lang w:val="sk-SK"/>
        </w:rPr>
      </w:pPr>
      <w:r>
        <w:rPr>
          <w:rFonts w:ascii="Arial" w:hAnsi="Arial" w:cs="Arial"/>
          <w:lang w:val="sk-SK"/>
        </w:rPr>
        <w:t xml:space="preserve">           ͔ človek v nepriaznivej životnej situácii / strata bývania, domáce násilie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nezamestnaný/á</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iná odpoveď …………………………..</w:t>
      </w:r>
    </w:p>
    <w:p w:rsidR="007261F8" w:rsidRDefault="007261F8" w:rsidP="007261F8">
      <w:pPr>
        <w:pStyle w:val="Prvzarkazkladnhotextu2"/>
        <w:jc w:val="both"/>
        <w:rPr>
          <w:rFonts w:ascii="Arial" w:hAnsi="Arial" w:cs="Arial"/>
          <w:lang w:val="sk-SK"/>
        </w:rPr>
      </w:pPr>
      <w:r>
        <w:rPr>
          <w:rFonts w:ascii="Arial" w:hAnsi="Arial" w:cs="Arial"/>
          <w:lang w:val="sk-SK"/>
        </w:rPr>
        <w:t xml:space="preserve">           ͔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ind w:left="426" w:firstLine="0"/>
        <w:jc w:val="both"/>
        <w:rPr>
          <w:rFonts w:ascii="Arial" w:hAnsi="Arial" w:cs="Arial"/>
          <w:lang w:val="sk-SK"/>
        </w:rPr>
      </w:pPr>
      <w:r>
        <w:rPr>
          <w:rFonts w:ascii="Arial" w:hAnsi="Arial" w:cs="Arial"/>
          <w:b/>
          <w:lang w:val="sk-SK"/>
        </w:rPr>
        <w:t>6.  Ktoré z nasledujúcich skupín obyvateľov obce si podľa Vás zaslúžia viac pozornosti ?</w:t>
      </w:r>
      <w:r>
        <w:rPr>
          <w:rFonts w:ascii="Arial" w:hAnsi="Arial" w:cs="Arial"/>
          <w:lang w:val="sk-SK"/>
        </w:rPr>
        <w:t xml:space="preserve">      </w:t>
      </w:r>
    </w:p>
    <w:p w:rsidR="007261F8" w:rsidRDefault="007261F8" w:rsidP="007261F8">
      <w:pPr>
        <w:pStyle w:val="Prvzarkazkladnhotextu2"/>
        <w:ind w:left="426" w:firstLine="0"/>
        <w:jc w:val="both"/>
        <w:rPr>
          <w:rFonts w:ascii="Arial" w:hAnsi="Arial" w:cs="Arial"/>
          <w:lang w:val="sk-SK"/>
        </w:rPr>
      </w:pPr>
      <w:r>
        <w:rPr>
          <w:rFonts w:ascii="Arial" w:hAnsi="Arial" w:cs="Arial"/>
          <w:lang w:val="sk-SK"/>
        </w:rPr>
        <w:t xml:space="preserve">      /max. 4 odpovede/</w:t>
      </w:r>
    </w:p>
    <w:p w:rsidR="007261F8" w:rsidRDefault="007261F8" w:rsidP="007261F8">
      <w:pPr>
        <w:pStyle w:val="Prvzarkazkladnhotextu2"/>
        <w:jc w:val="both"/>
        <w:rPr>
          <w:rFonts w:ascii="Arial" w:hAnsi="Arial" w:cs="Arial"/>
          <w:lang w:val="sk-SK"/>
        </w:rPr>
      </w:pPr>
      <w:r>
        <w:rPr>
          <w:rFonts w:ascii="Arial" w:hAnsi="Arial" w:cs="Arial"/>
          <w:lang w:val="sk-SK"/>
        </w:rPr>
        <w:t xml:space="preserv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rodiny s malými deťmi                                       ͔ občania v prechodnej sociálnej kríze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rodiny s deťmi so zdravotným postihnutím       ͔ neprispôsobiví občania</w:t>
      </w:r>
    </w:p>
    <w:p w:rsidR="007261F8" w:rsidRDefault="007261F8" w:rsidP="007261F8">
      <w:pPr>
        <w:pStyle w:val="Prvzarkazkladnhotextu2"/>
        <w:jc w:val="both"/>
        <w:rPr>
          <w:rFonts w:ascii="Arial" w:hAnsi="Arial" w:cs="Arial"/>
          <w:lang w:val="sk-SK"/>
        </w:rPr>
      </w:pPr>
      <w:r>
        <w:rPr>
          <w:rFonts w:ascii="Arial" w:hAnsi="Arial" w:cs="Arial"/>
          <w:lang w:val="sk-SK"/>
        </w:rPr>
        <w:t xml:space="preserve">           ͔ deti a mládež                                                     ͔ nezamestnaní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seniori                                                                ͔ etnické menšiny</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osoby so zdravotným postihnutím                     ͔ iná skupina …………………..</w:t>
      </w:r>
    </w:p>
    <w:p w:rsidR="007261F8" w:rsidRDefault="007261F8" w:rsidP="007261F8">
      <w:pPr>
        <w:pStyle w:val="Prvzarkazkladnhotextu2"/>
        <w:ind w:firstLine="1"/>
        <w:jc w:val="both"/>
        <w:rPr>
          <w:rFonts w:ascii="Arial" w:hAnsi="Arial" w:cs="Arial"/>
          <w:lang w:val="sk-SK"/>
        </w:rPr>
      </w:pPr>
      <w:r>
        <w:rPr>
          <w:rFonts w:ascii="Arial" w:hAnsi="Arial" w:cs="Arial"/>
          <w:lang w:val="sk-SK"/>
        </w:rPr>
        <w:t xml:space="preserve">               ͔ dlhodobo chorý                                                  ͔ neviem</w:t>
      </w:r>
    </w:p>
    <w:p w:rsidR="007261F8" w:rsidRDefault="007261F8" w:rsidP="007261F8">
      <w:pPr>
        <w:pStyle w:val="Prvzarkazkladnhotextu2"/>
        <w:ind w:firstLine="1"/>
        <w:jc w:val="both"/>
        <w:rPr>
          <w:rFonts w:ascii="Arial" w:hAnsi="Arial" w:cs="Arial"/>
          <w:lang w:val="sk-SK"/>
        </w:rPr>
      </w:pPr>
      <w:r>
        <w:rPr>
          <w:rFonts w:ascii="Arial" w:hAnsi="Arial" w:cs="Arial"/>
          <w:lang w:val="sk-SK"/>
        </w:rPr>
        <w:t xml:space="preserve">               ͔ osoby ohrozené závislosťou</w:t>
      </w:r>
    </w:p>
    <w:p w:rsidR="007261F8" w:rsidRDefault="007261F8" w:rsidP="007261F8">
      <w:pPr>
        <w:pStyle w:val="Prvzarkazkladnhotextu2"/>
        <w:ind w:left="0" w:firstLine="0"/>
        <w:jc w:val="both"/>
        <w:rPr>
          <w:rFonts w:ascii="Arial" w:hAnsi="Arial" w:cs="Arial"/>
          <w:sz w:val="24"/>
          <w:szCs w:val="24"/>
          <w:lang w:val="sk-SK"/>
        </w:rPr>
      </w:pPr>
    </w:p>
    <w:p w:rsidR="007261F8" w:rsidRDefault="007261F8" w:rsidP="007261F8">
      <w:pPr>
        <w:pStyle w:val="Prvzarkazkladnhotextu2"/>
        <w:ind w:left="0" w:firstLine="0"/>
        <w:jc w:val="both"/>
        <w:rPr>
          <w:rFonts w:ascii="Arial" w:hAnsi="Arial" w:cs="Arial"/>
          <w:lang w:val="sk-SK"/>
        </w:rPr>
      </w:pPr>
      <w:r>
        <w:rPr>
          <w:rFonts w:ascii="Arial" w:hAnsi="Arial" w:cs="Arial"/>
          <w:b/>
          <w:lang w:val="sk-SK"/>
        </w:rPr>
        <w:t xml:space="preserve">       7.     Na ktoré oblasti pomoci by sa malo obec v budúcnosti viac zamerať ?</w:t>
      </w:r>
      <w:r>
        <w:rPr>
          <w:rFonts w:ascii="Arial" w:hAnsi="Arial" w:cs="Arial"/>
          <w:lang w:val="sk-SK"/>
        </w:rPr>
        <w:t xml:space="preserve"> /max 3 od./</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lang w:val="sk-SK"/>
        </w:rPr>
      </w:pPr>
      <w:r>
        <w:rPr>
          <w:rFonts w:ascii="Arial" w:hAnsi="Arial" w:cs="Arial"/>
          <w:lang w:val="sk-SK"/>
        </w:rPr>
        <w:t xml:space="preserve">           ͔ rozvoj služieb poskytovaných v domácnostiach</w:t>
      </w:r>
    </w:p>
    <w:p w:rsidR="007261F8" w:rsidRDefault="007261F8" w:rsidP="007261F8">
      <w:pPr>
        <w:pStyle w:val="Prvzarkazkladnhotextu2"/>
        <w:jc w:val="both"/>
        <w:rPr>
          <w:rFonts w:ascii="Arial" w:hAnsi="Arial" w:cs="Arial"/>
          <w:lang w:val="sk-SK"/>
        </w:rPr>
      </w:pPr>
      <w:r>
        <w:rPr>
          <w:rFonts w:ascii="Arial" w:hAnsi="Arial" w:cs="Arial"/>
          <w:lang w:val="sk-SK"/>
        </w:rPr>
        <w:t xml:space="preserve">           ͔ linka dôvery</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osobná asistencia, opatrovateľská služba</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seniorov – jedáleň, ZPS</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osoby so zdravotným postihnutím – stacionár, prepravná služby</w:t>
      </w:r>
    </w:p>
    <w:p w:rsidR="007261F8" w:rsidRDefault="007261F8" w:rsidP="007261F8">
      <w:pPr>
        <w:pStyle w:val="Prvzarkazkladnhotextu2"/>
        <w:jc w:val="both"/>
        <w:rPr>
          <w:rFonts w:ascii="Arial" w:hAnsi="Arial" w:cs="Arial"/>
          <w:lang w:val="sk-SK"/>
        </w:rPr>
      </w:pPr>
      <w:r>
        <w:rPr>
          <w:rFonts w:ascii="Arial" w:hAnsi="Arial" w:cs="Arial"/>
          <w:lang w:val="sk-SK"/>
        </w:rPr>
        <w:t xml:space="preserve">           ͔ chránené dielne – riešenie zamestnávania občanov so zdravotným postihnutím</w:t>
      </w:r>
    </w:p>
    <w:p w:rsidR="007261F8" w:rsidRDefault="007261F8" w:rsidP="007261F8">
      <w:pPr>
        <w:pStyle w:val="Prvzarkazkladnhotextu2"/>
        <w:jc w:val="both"/>
        <w:rPr>
          <w:rFonts w:ascii="Arial" w:hAnsi="Arial" w:cs="Arial"/>
          <w:lang w:val="sk-SK"/>
        </w:rPr>
      </w:pPr>
      <w:r>
        <w:rPr>
          <w:rFonts w:ascii="Arial" w:hAnsi="Arial" w:cs="Arial"/>
          <w:lang w:val="sk-SK"/>
        </w:rPr>
        <w:t xml:space="preserve">           ͔ starostlivosť o osoby ohrozené závislosťou</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iné ……………………………..</w:t>
      </w:r>
    </w:p>
    <w:p w:rsidR="007261F8" w:rsidRDefault="007261F8" w:rsidP="007261F8">
      <w:pPr>
        <w:pStyle w:val="Prvzarkazkladnhotextu2"/>
        <w:jc w:val="both"/>
        <w:rPr>
          <w:rFonts w:ascii="Arial" w:hAnsi="Arial" w:cs="Arial"/>
          <w:lang w:val="sk-SK"/>
        </w:rPr>
      </w:pPr>
      <w:r>
        <w:rPr>
          <w:rFonts w:ascii="Arial" w:hAnsi="Arial" w:cs="Arial"/>
          <w:lang w:val="sk-SK"/>
        </w:rPr>
        <w:t xml:space="preserve">           ͔  neviem</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jc w:val="center"/>
        <w:rPr>
          <w:rFonts w:ascii="Arial" w:hAnsi="Arial" w:cs="Arial"/>
          <w:i/>
          <w:lang w:val="sk-SK"/>
        </w:rPr>
      </w:pPr>
      <w:r>
        <w:rPr>
          <w:rFonts w:ascii="Arial" w:hAnsi="Arial" w:cs="Arial"/>
          <w:b/>
          <w:i/>
          <w:lang w:val="sk-SK"/>
        </w:rPr>
        <w:lastRenderedPageBreak/>
        <w:t>Štatistické otázky</w:t>
      </w:r>
    </w:p>
    <w:p w:rsidR="007261F8" w:rsidRDefault="007261F8" w:rsidP="007261F8">
      <w:pPr>
        <w:pStyle w:val="Prvzarkazkladnhotextu2"/>
        <w:jc w:val="center"/>
        <w:rPr>
          <w:rFonts w:ascii="Arial" w:hAnsi="Arial" w:cs="Arial"/>
          <w:i/>
          <w:lang w:val="sk-SK"/>
        </w:rPr>
      </w:pPr>
    </w:p>
    <w:p w:rsidR="007261F8" w:rsidRDefault="007261F8" w:rsidP="007261F8">
      <w:pPr>
        <w:pStyle w:val="Prvzarkazkladnhotextu2"/>
        <w:jc w:val="center"/>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Aké je zloženie Vašej domácnosti ?</w:t>
      </w:r>
    </w:p>
    <w:p w:rsidR="007261F8" w:rsidRDefault="007261F8" w:rsidP="007261F8">
      <w:pPr>
        <w:pStyle w:val="Prvzarkazkladnhotextu2"/>
        <w:jc w:val="both"/>
        <w:rPr>
          <w:rFonts w:ascii="Arial" w:hAnsi="Arial" w:cs="Arial"/>
          <w:lang w:val="sk-SK"/>
        </w:rPr>
      </w:pPr>
      <w:r>
        <w:rPr>
          <w:rFonts w:ascii="Arial" w:hAnsi="Arial" w:cs="Arial"/>
          <w:lang w:val="sk-SK"/>
        </w:rPr>
        <w:t>͔ jednotlivec                            ͔ obaja rodičia s dieťaťom</w:t>
      </w:r>
    </w:p>
    <w:p w:rsidR="007261F8" w:rsidRDefault="007261F8" w:rsidP="007261F8">
      <w:pPr>
        <w:pStyle w:val="Prvzarkazkladnhotextu2"/>
        <w:jc w:val="both"/>
        <w:rPr>
          <w:rFonts w:ascii="Arial" w:hAnsi="Arial" w:cs="Arial"/>
          <w:lang w:val="sk-SK"/>
        </w:rPr>
      </w:pPr>
      <w:r>
        <w:rPr>
          <w:rFonts w:ascii="Arial" w:hAnsi="Arial" w:cs="Arial"/>
          <w:lang w:val="sk-SK"/>
        </w:rPr>
        <w:t>͔ jeden rodič s dieťaťom         ͔ manželia bez detí</w:t>
      </w:r>
    </w:p>
    <w:p w:rsidR="007261F8" w:rsidRDefault="007261F8" w:rsidP="007261F8">
      <w:pPr>
        <w:pStyle w:val="Prvzarkazkladnhotextu2"/>
        <w:jc w:val="both"/>
        <w:rPr>
          <w:rFonts w:ascii="Arial" w:hAnsi="Arial" w:cs="Arial"/>
          <w:lang w:val="sk-SK"/>
        </w:rPr>
      </w:pPr>
      <w:r>
        <w:rPr>
          <w:rFonts w:ascii="Arial" w:hAnsi="Arial" w:cs="Arial"/>
          <w:lang w:val="sk-SK"/>
        </w:rPr>
        <w:t>͔ viacgeneračná domácnosť   ͔ iný typ</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Aké je Vaše zamestnanie ?</w:t>
      </w:r>
    </w:p>
    <w:p w:rsidR="007261F8" w:rsidRDefault="007261F8" w:rsidP="007261F8">
      <w:pPr>
        <w:pStyle w:val="Prvzarkazkladnhotextu2"/>
        <w:jc w:val="both"/>
        <w:rPr>
          <w:rFonts w:ascii="Arial" w:hAnsi="Arial" w:cs="Arial"/>
          <w:lang w:val="sk-SK"/>
        </w:rPr>
      </w:pPr>
      <w:r>
        <w:rPr>
          <w:rFonts w:ascii="Arial" w:hAnsi="Arial" w:cs="Arial"/>
          <w:lang w:val="sk-SK"/>
        </w:rPr>
        <w:t>͔ zamestnanec                        ͔ dôchodca</w:t>
      </w:r>
    </w:p>
    <w:p w:rsidR="007261F8" w:rsidRDefault="007261F8" w:rsidP="007261F8">
      <w:pPr>
        <w:pStyle w:val="Prvzarkazkladnhotextu2"/>
        <w:jc w:val="both"/>
        <w:rPr>
          <w:rFonts w:ascii="Arial" w:hAnsi="Arial" w:cs="Arial"/>
          <w:lang w:val="sk-SK"/>
        </w:rPr>
      </w:pPr>
      <w:r>
        <w:rPr>
          <w:rFonts w:ascii="Arial" w:hAnsi="Arial" w:cs="Arial"/>
          <w:lang w:val="sk-SK"/>
        </w:rPr>
        <w:t>͔ študent                                  ͔ invalidný dôchodca</w:t>
      </w:r>
    </w:p>
    <w:p w:rsidR="007261F8" w:rsidRDefault="007261F8" w:rsidP="007261F8">
      <w:pPr>
        <w:pStyle w:val="Prvzarkazkladnhotextu2"/>
        <w:jc w:val="both"/>
        <w:rPr>
          <w:rFonts w:ascii="Arial" w:hAnsi="Arial" w:cs="Arial"/>
          <w:lang w:val="sk-SK"/>
        </w:rPr>
      </w:pPr>
      <w:r>
        <w:rPr>
          <w:rFonts w:ascii="Arial" w:hAnsi="Arial" w:cs="Arial"/>
          <w:lang w:val="sk-SK"/>
        </w:rPr>
        <w:t>͔ podnikateľ                             ͔ nezamestnaný</w:t>
      </w:r>
    </w:p>
    <w:p w:rsidR="007261F8" w:rsidRDefault="007261F8" w:rsidP="007261F8">
      <w:pPr>
        <w:pStyle w:val="Prvzarkazkladnhotextu2"/>
        <w:jc w:val="both"/>
        <w:rPr>
          <w:rFonts w:ascii="Arial" w:hAnsi="Arial" w:cs="Arial"/>
          <w:lang w:val="sk-SK"/>
        </w:rPr>
      </w:pPr>
      <w:r>
        <w:rPr>
          <w:rFonts w:ascii="Arial" w:hAnsi="Arial" w:cs="Arial"/>
          <w:lang w:val="sk-SK"/>
        </w:rPr>
        <w:t>͔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Koľko máte rokov ?</w:t>
      </w:r>
    </w:p>
    <w:p w:rsidR="007261F8" w:rsidRDefault="007261F8" w:rsidP="007261F8">
      <w:pPr>
        <w:pStyle w:val="Prvzarkazkladnhotextu2"/>
        <w:jc w:val="both"/>
        <w:rPr>
          <w:rFonts w:ascii="Arial" w:hAnsi="Arial" w:cs="Arial"/>
          <w:lang w:val="sk-SK"/>
        </w:rPr>
      </w:pPr>
      <w:r>
        <w:rPr>
          <w:rFonts w:ascii="Arial" w:hAnsi="Arial" w:cs="Arial"/>
          <w:lang w:val="sk-SK"/>
        </w:rPr>
        <w:t>͔ menej ako 25                        ͔ 56 – 65</w:t>
      </w:r>
    </w:p>
    <w:p w:rsidR="007261F8" w:rsidRDefault="007261F8" w:rsidP="007261F8">
      <w:pPr>
        <w:pStyle w:val="Prvzarkazkladnhotextu2"/>
        <w:jc w:val="both"/>
        <w:rPr>
          <w:rFonts w:ascii="Arial" w:hAnsi="Arial" w:cs="Arial"/>
          <w:lang w:val="sk-SK"/>
        </w:rPr>
      </w:pPr>
      <w:r>
        <w:rPr>
          <w:rFonts w:ascii="Arial" w:hAnsi="Arial" w:cs="Arial"/>
          <w:lang w:val="sk-SK"/>
        </w:rPr>
        <w:t>͔ 26 – 35                                  ͔ 66 – 75</w:t>
      </w:r>
    </w:p>
    <w:p w:rsidR="007261F8" w:rsidRDefault="007261F8" w:rsidP="007261F8">
      <w:pPr>
        <w:pStyle w:val="Prvzarkazkladnhotextu2"/>
        <w:jc w:val="both"/>
        <w:rPr>
          <w:rFonts w:ascii="Arial" w:hAnsi="Arial" w:cs="Arial"/>
          <w:lang w:val="sk-SK"/>
        </w:rPr>
      </w:pPr>
      <w:r>
        <w:rPr>
          <w:rFonts w:ascii="Arial" w:hAnsi="Arial" w:cs="Arial"/>
          <w:lang w:val="sk-SK"/>
        </w:rPr>
        <w:t>͔ 36 – 45                                  ͔ 76 a viac</w:t>
      </w:r>
    </w:p>
    <w:p w:rsidR="007261F8" w:rsidRDefault="007261F8" w:rsidP="007261F8">
      <w:pPr>
        <w:pStyle w:val="Prvzarkazkladnhotextu2"/>
        <w:jc w:val="both"/>
        <w:rPr>
          <w:rFonts w:ascii="Arial" w:hAnsi="Arial" w:cs="Arial"/>
          <w:lang w:val="sk-SK"/>
        </w:rPr>
      </w:pPr>
      <w:r>
        <w:rPr>
          <w:rFonts w:ascii="Arial" w:hAnsi="Arial" w:cs="Arial"/>
          <w:lang w:val="sk-SK"/>
        </w:rPr>
        <w:t>͔ 46 – 55                                  ͔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 xml:space="preserve">Aké je Vaše najvyššie </w:t>
      </w:r>
      <w:r w:rsidR="00380108">
        <w:rPr>
          <w:rFonts w:ascii="Arial" w:hAnsi="Arial" w:cs="Arial"/>
          <w:b/>
          <w:lang w:val="sk-SK"/>
        </w:rPr>
        <w:t>do</w:t>
      </w:r>
      <w:r w:rsidR="00985827">
        <w:rPr>
          <w:rFonts w:ascii="Arial" w:hAnsi="Arial" w:cs="Arial"/>
          <w:b/>
          <w:lang w:val="sk-SK"/>
        </w:rPr>
        <w:t>končené</w:t>
      </w:r>
      <w:r>
        <w:rPr>
          <w:rFonts w:ascii="Arial" w:hAnsi="Arial" w:cs="Arial"/>
          <w:b/>
          <w:lang w:val="sk-SK"/>
        </w:rPr>
        <w:t xml:space="preserve"> vzdelanie ?</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lang w:val="sk-SK"/>
        </w:rPr>
      </w:pPr>
      <w:r>
        <w:rPr>
          <w:rFonts w:ascii="Arial" w:hAnsi="Arial" w:cs="Arial"/>
          <w:lang w:val="sk-SK"/>
        </w:rPr>
        <w:t>͔ základné                                ͔ vyššia odborná škola</w:t>
      </w:r>
    </w:p>
    <w:p w:rsidR="007261F8" w:rsidRDefault="007261F8" w:rsidP="007261F8">
      <w:pPr>
        <w:pStyle w:val="Prvzarkazkladnhotextu2"/>
        <w:jc w:val="both"/>
        <w:rPr>
          <w:rFonts w:ascii="Arial" w:hAnsi="Arial" w:cs="Arial"/>
          <w:lang w:val="sk-SK"/>
        </w:rPr>
      </w:pPr>
      <w:r>
        <w:rPr>
          <w:rFonts w:ascii="Arial" w:hAnsi="Arial" w:cs="Arial"/>
          <w:lang w:val="sk-SK"/>
        </w:rPr>
        <w:t>͔ stredné                                  ͔ vysokoškolské</w:t>
      </w:r>
    </w:p>
    <w:p w:rsidR="007261F8" w:rsidRDefault="007261F8" w:rsidP="007261F8">
      <w:pPr>
        <w:pStyle w:val="Prvzarkazkladnhotextu2"/>
        <w:jc w:val="both"/>
        <w:rPr>
          <w:rFonts w:ascii="Arial" w:hAnsi="Arial" w:cs="Arial"/>
          <w:lang w:val="sk-SK"/>
        </w:rPr>
      </w:pPr>
      <w:r>
        <w:rPr>
          <w:rFonts w:ascii="Arial" w:hAnsi="Arial" w:cs="Arial"/>
          <w:lang w:val="sk-SK"/>
        </w:rPr>
        <w:t>͔ stredné s maturitou               ͔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Ako by ste hodnotili životnú úroveň Vašej domácnosti ?</w:t>
      </w:r>
    </w:p>
    <w:p w:rsidR="007261F8" w:rsidRDefault="007261F8" w:rsidP="007261F8">
      <w:pPr>
        <w:pStyle w:val="Prvzarkazkladnhotextu2"/>
        <w:jc w:val="both"/>
        <w:rPr>
          <w:rFonts w:ascii="Arial" w:hAnsi="Arial" w:cs="Arial"/>
          <w:lang w:val="sk-SK"/>
        </w:rPr>
      </w:pPr>
      <w:r>
        <w:rPr>
          <w:rFonts w:ascii="Arial" w:hAnsi="Arial" w:cs="Arial"/>
          <w:lang w:val="sk-SK"/>
        </w:rPr>
        <w:t>͔ veľmi dobrá                           ͔ veľmi zlá</w:t>
      </w:r>
    </w:p>
    <w:p w:rsidR="007261F8" w:rsidRDefault="007261F8" w:rsidP="007261F8">
      <w:pPr>
        <w:pStyle w:val="Prvzarkazkladnhotextu2"/>
        <w:jc w:val="both"/>
        <w:rPr>
          <w:rFonts w:ascii="Arial" w:hAnsi="Arial" w:cs="Arial"/>
          <w:lang w:val="sk-SK"/>
        </w:rPr>
      </w:pPr>
      <w:r>
        <w:rPr>
          <w:rFonts w:ascii="Arial" w:hAnsi="Arial" w:cs="Arial"/>
          <w:lang w:val="sk-SK"/>
        </w:rPr>
        <w:t>͔ skôr dobrá                             ͔ bez odpovede</w:t>
      </w:r>
    </w:p>
    <w:p w:rsidR="007261F8" w:rsidRDefault="007261F8" w:rsidP="007261F8">
      <w:pPr>
        <w:pStyle w:val="Prvzarkazkladnhotextu2"/>
        <w:jc w:val="both"/>
        <w:rPr>
          <w:rFonts w:ascii="Arial" w:hAnsi="Arial" w:cs="Arial"/>
          <w:lang w:val="sk-SK"/>
        </w:rPr>
      </w:pPr>
      <w:r>
        <w:rPr>
          <w:rFonts w:ascii="Arial" w:hAnsi="Arial" w:cs="Arial"/>
          <w:lang w:val="sk-SK"/>
        </w:rPr>
        <w:t>͔ skôr zlá</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Ste muž alebo žena ?</w:t>
      </w:r>
    </w:p>
    <w:p w:rsidR="007261F8" w:rsidRDefault="007261F8" w:rsidP="007261F8">
      <w:pPr>
        <w:pStyle w:val="Prvzarkazkladnhotextu2"/>
        <w:jc w:val="both"/>
        <w:rPr>
          <w:rFonts w:ascii="Arial" w:hAnsi="Arial" w:cs="Arial"/>
          <w:lang w:val="sk-SK"/>
        </w:rPr>
      </w:pPr>
      <w:r>
        <w:rPr>
          <w:rFonts w:ascii="Arial" w:hAnsi="Arial" w:cs="Arial"/>
          <w:lang w:val="sk-SK"/>
        </w:rPr>
        <w:t>͔ muž                                       ͔ žena</w:t>
      </w: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jc w:val="both"/>
        <w:rPr>
          <w:rFonts w:ascii="Arial" w:hAnsi="Arial" w:cs="Arial"/>
          <w:i/>
          <w:sz w:val="24"/>
          <w:szCs w:val="24"/>
          <w:lang w:val="sk-SK"/>
        </w:rPr>
      </w:pPr>
    </w:p>
    <w:p w:rsidR="007261F8" w:rsidRDefault="007261F8" w:rsidP="007261F8">
      <w:pPr>
        <w:pStyle w:val="Prvzarkazkladnhotextu2"/>
        <w:ind w:left="0" w:firstLine="0"/>
        <w:rPr>
          <w:lang w:val="sk-SK"/>
        </w:rPr>
      </w:pPr>
    </w:p>
    <w:p w:rsidR="00BB158A" w:rsidRDefault="00BB158A"/>
    <w:sectPr w:rsidR="00BB158A" w:rsidSect="000A06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42" w:rsidRDefault="00006D42" w:rsidP="000A0619">
      <w:r>
        <w:separator/>
      </w:r>
    </w:p>
  </w:endnote>
  <w:endnote w:type="continuationSeparator" w:id="0">
    <w:p w:rsidR="00006D42" w:rsidRDefault="00006D42" w:rsidP="000A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3" w:csb1="00000000"/>
  </w:font>
  <w:font w:name="Arial-Bold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42" w:rsidRDefault="00006D42" w:rsidP="000A0619">
      <w:r>
        <w:separator/>
      </w:r>
    </w:p>
  </w:footnote>
  <w:footnote w:type="continuationSeparator" w:id="0">
    <w:p w:rsidR="00006D42" w:rsidRDefault="00006D42" w:rsidP="000A0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82A77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A70A2"/>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DD5355"/>
    <w:multiLevelType w:val="multilevel"/>
    <w:tmpl w:val="11206D9A"/>
    <w:lvl w:ilvl="0">
      <w:start w:val="2"/>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F02393"/>
    <w:multiLevelType w:val="multilevel"/>
    <w:tmpl w:val="08B4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B6785"/>
    <w:multiLevelType w:val="hybridMultilevel"/>
    <w:tmpl w:val="81CA81F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A94D6E"/>
    <w:multiLevelType w:val="multilevel"/>
    <w:tmpl w:val="942E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F648B8"/>
    <w:multiLevelType w:val="hybridMultilevel"/>
    <w:tmpl w:val="F1945BB8"/>
    <w:lvl w:ilvl="0" w:tplc="041B0019">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3140816"/>
    <w:multiLevelType w:val="hybridMultilevel"/>
    <w:tmpl w:val="44B2CE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71654D1"/>
    <w:multiLevelType w:val="hybridMultilevel"/>
    <w:tmpl w:val="EA764DAA"/>
    <w:lvl w:ilvl="0" w:tplc="FFFFFFFF">
      <w:start w:val="1"/>
      <w:numFmt w:val="lowerLetter"/>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9" w15:restartNumberingAfterBreak="0">
    <w:nsid w:val="1A1D0A1E"/>
    <w:multiLevelType w:val="hybridMultilevel"/>
    <w:tmpl w:val="260ACE8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1B0001">
      <w:start w:val="1"/>
      <w:numFmt w:val="bullet"/>
      <w:lvlText w:val=""/>
      <w:lvlJc w:val="left"/>
      <w:pPr>
        <w:tabs>
          <w:tab w:val="num" w:pos="786"/>
        </w:tabs>
        <w:ind w:left="786"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E4859B8"/>
    <w:multiLevelType w:val="hybridMultilevel"/>
    <w:tmpl w:val="754EBA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EED32CC"/>
    <w:multiLevelType w:val="multilevel"/>
    <w:tmpl w:val="F992E1AC"/>
    <w:lvl w:ilvl="0">
      <w:start w:val="2"/>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15:restartNumberingAfterBreak="0">
    <w:nsid w:val="23680D24"/>
    <w:multiLevelType w:val="hybridMultilevel"/>
    <w:tmpl w:val="87C2A20C"/>
    <w:lvl w:ilvl="0" w:tplc="1146E8A2">
      <w:start w:val="1"/>
      <w:numFmt w:val="bullet"/>
      <w:lvlText w:val=""/>
      <w:lvlJc w:val="left"/>
      <w:pPr>
        <w:tabs>
          <w:tab w:val="num" w:pos="1571"/>
        </w:tabs>
        <w:ind w:left="1571"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D65C5"/>
    <w:multiLevelType w:val="hybridMultilevel"/>
    <w:tmpl w:val="E2A2ED0A"/>
    <w:lvl w:ilvl="0" w:tplc="FFFFFFFF">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E8849E2"/>
    <w:multiLevelType w:val="hybridMultilevel"/>
    <w:tmpl w:val="75363636"/>
    <w:lvl w:ilvl="0" w:tplc="1146E8A2">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10C7E"/>
    <w:multiLevelType w:val="multilevel"/>
    <w:tmpl w:val="C600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2753B"/>
    <w:multiLevelType w:val="multilevel"/>
    <w:tmpl w:val="BB52D61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108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2160"/>
        </w:tabs>
        <w:ind w:left="2160" w:hanging="1800"/>
      </w:pPr>
    </w:lvl>
    <w:lvl w:ilvl="6">
      <w:start w:val="1"/>
      <w:numFmt w:val="decimal"/>
      <w:isLgl/>
      <w:lvlText w:val="%1.%2.%3.%4.%5.%6.%7."/>
      <w:lvlJc w:val="left"/>
      <w:pPr>
        <w:tabs>
          <w:tab w:val="num" w:pos="2520"/>
        </w:tabs>
        <w:ind w:left="2520" w:hanging="216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880"/>
        </w:tabs>
        <w:ind w:left="2880" w:hanging="2520"/>
      </w:pPr>
    </w:lvl>
  </w:abstractNum>
  <w:abstractNum w:abstractNumId="17" w15:restartNumberingAfterBreak="0">
    <w:nsid w:val="402047A4"/>
    <w:multiLevelType w:val="hybridMultilevel"/>
    <w:tmpl w:val="C102F2BE"/>
    <w:lvl w:ilvl="0" w:tplc="FFFFFFFF">
      <w:start w:val="1"/>
      <w:numFmt w:val="decimal"/>
      <w:lvlText w:val="%1."/>
      <w:lvlJc w:val="left"/>
      <w:pPr>
        <w:tabs>
          <w:tab w:val="num" w:pos="720"/>
        </w:tabs>
        <w:ind w:left="720" w:hanging="360"/>
      </w:pPr>
    </w:lvl>
    <w:lvl w:ilvl="1" w:tplc="FE1C02E0">
      <w:start w:val="1"/>
      <w:numFmt w:val="decimal"/>
      <w:lvlText w:val="%2."/>
      <w:lvlJc w:val="left"/>
      <w:pPr>
        <w:tabs>
          <w:tab w:val="num" w:pos="1440"/>
        </w:tabs>
        <w:ind w:left="1440" w:hanging="360"/>
      </w:pPr>
      <w:rPr>
        <w:rFonts w:ascii="Arial" w:eastAsia="Times New Roman" w:hAnsi="Arial" w:cs="Arial"/>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5A03CA5"/>
    <w:multiLevelType w:val="hybridMultilevel"/>
    <w:tmpl w:val="B8425D04"/>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BB94BFF"/>
    <w:multiLevelType w:val="multilevel"/>
    <w:tmpl w:val="6034FF46"/>
    <w:lvl w:ilvl="0">
      <w:start w:val="1"/>
      <w:numFmt w:val="decimal"/>
      <w:lvlText w:val="%1."/>
      <w:lvlJc w:val="left"/>
      <w:pPr>
        <w:tabs>
          <w:tab w:val="num" w:pos="643"/>
        </w:tabs>
        <w:ind w:left="643" w:hanging="360"/>
      </w:pPr>
    </w:lvl>
    <w:lvl w:ilvl="1">
      <w:start w:val="2"/>
      <w:numFmt w:val="decimal"/>
      <w:isLgl/>
      <w:lvlText w:val="%1.%2"/>
      <w:lvlJc w:val="left"/>
      <w:pPr>
        <w:ind w:left="643" w:hanging="360"/>
      </w:pPr>
    </w:lvl>
    <w:lvl w:ilvl="2">
      <w:start w:val="1"/>
      <w:numFmt w:val="decimal"/>
      <w:isLgl/>
      <w:lvlText w:val="%1.%2.%3"/>
      <w:lvlJc w:val="left"/>
      <w:pPr>
        <w:ind w:left="1003" w:hanging="720"/>
      </w:pPr>
    </w:lvl>
    <w:lvl w:ilvl="3">
      <w:start w:val="1"/>
      <w:numFmt w:val="decimal"/>
      <w:isLgl/>
      <w:lvlText w:val="%1.%2.%3.%4"/>
      <w:lvlJc w:val="left"/>
      <w:pPr>
        <w:ind w:left="1363" w:hanging="1080"/>
      </w:pPr>
    </w:lvl>
    <w:lvl w:ilvl="4">
      <w:start w:val="1"/>
      <w:numFmt w:val="decimal"/>
      <w:isLgl/>
      <w:lvlText w:val="%1.%2.%3.%4.%5"/>
      <w:lvlJc w:val="left"/>
      <w:pPr>
        <w:ind w:left="1363" w:hanging="1080"/>
      </w:pPr>
    </w:lvl>
    <w:lvl w:ilvl="5">
      <w:start w:val="1"/>
      <w:numFmt w:val="decimal"/>
      <w:isLgl/>
      <w:lvlText w:val="%1.%2.%3.%4.%5.%6"/>
      <w:lvlJc w:val="left"/>
      <w:pPr>
        <w:ind w:left="1723" w:hanging="1440"/>
      </w:pPr>
    </w:lvl>
    <w:lvl w:ilvl="6">
      <w:start w:val="1"/>
      <w:numFmt w:val="decimal"/>
      <w:isLgl/>
      <w:lvlText w:val="%1.%2.%3.%4.%5.%6.%7"/>
      <w:lvlJc w:val="left"/>
      <w:pPr>
        <w:ind w:left="1723" w:hanging="1440"/>
      </w:pPr>
    </w:lvl>
    <w:lvl w:ilvl="7">
      <w:start w:val="1"/>
      <w:numFmt w:val="decimal"/>
      <w:isLgl/>
      <w:lvlText w:val="%1.%2.%3.%4.%5.%6.%7.%8"/>
      <w:lvlJc w:val="left"/>
      <w:pPr>
        <w:ind w:left="2083" w:hanging="1800"/>
      </w:pPr>
    </w:lvl>
    <w:lvl w:ilvl="8">
      <w:start w:val="1"/>
      <w:numFmt w:val="decimal"/>
      <w:isLgl/>
      <w:lvlText w:val="%1.%2.%3.%4.%5.%6.%7.%8.%9"/>
      <w:lvlJc w:val="left"/>
      <w:pPr>
        <w:ind w:left="2083" w:hanging="1800"/>
      </w:pPr>
    </w:lvl>
  </w:abstractNum>
  <w:abstractNum w:abstractNumId="20" w15:restartNumberingAfterBreak="0">
    <w:nsid w:val="4F1E00F2"/>
    <w:multiLevelType w:val="hybridMultilevel"/>
    <w:tmpl w:val="AD148438"/>
    <w:lvl w:ilvl="0" w:tplc="1CAC5BCA">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1AB46C0"/>
    <w:multiLevelType w:val="hybridMultilevel"/>
    <w:tmpl w:val="9C5E3D5C"/>
    <w:lvl w:ilvl="0" w:tplc="1C880838">
      <w:start w:val="2"/>
      <w:numFmt w:val="decimal"/>
      <w:lvlText w:val="%1."/>
      <w:lvlJc w:val="left"/>
      <w:pPr>
        <w:ind w:left="1146" w:hanging="360"/>
      </w:pPr>
      <w:rPr>
        <w:rFonts w:hint="default"/>
      </w:r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2" w15:restartNumberingAfterBreak="0">
    <w:nsid w:val="57D67CB1"/>
    <w:multiLevelType w:val="hybridMultilevel"/>
    <w:tmpl w:val="B0401468"/>
    <w:lvl w:ilvl="0" w:tplc="1146E8A2">
      <w:start w:val="1"/>
      <w:numFmt w:val="bullet"/>
      <w:lvlText w:val=""/>
      <w:lvlJc w:val="left"/>
      <w:pPr>
        <w:tabs>
          <w:tab w:val="num" w:pos="1571"/>
        </w:tabs>
        <w:ind w:left="1571"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24FEF"/>
    <w:multiLevelType w:val="multilevel"/>
    <w:tmpl w:val="B0C8630C"/>
    <w:lvl w:ilvl="0">
      <w:start w:val="1"/>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B102648"/>
    <w:multiLevelType w:val="multilevel"/>
    <w:tmpl w:val="86027E50"/>
    <w:lvl w:ilvl="0">
      <w:start w:val="1"/>
      <w:numFmt w:val="decimal"/>
      <w:lvlText w:val="%1."/>
      <w:lvlJc w:val="left"/>
      <w:pPr>
        <w:ind w:left="585" w:hanging="58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6027D29"/>
    <w:multiLevelType w:val="multilevel"/>
    <w:tmpl w:val="D14250C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1506F7"/>
    <w:multiLevelType w:val="multilevel"/>
    <w:tmpl w:val="64860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2"/>
  </w:num>
  <w:num w:numId="20">
    <w:abstractNumId w:val="1"/>
  </w:num>
  <w:num w:numId="21">
    <w:abstractNumId w:val="0"/>
  </w:num>
  <w:num w:numId="22">
    <w:abstractNumId w:val="15"/>
  </w:num>
  <w:num w:numId="23">
    <w:abstractNumId w:val="3"/>
  </w:num>
  <w:num w:numId="24">
    <w:abstractNumId w:val="5"/>
  </w:num>
  <w:num w:numId="25">
    <w:abstractNumId w:val="9"/>
  </w:num>
  <w:num w:numId="26">
    <w:abstractNumId w:val="25"/>
  </w:num>
  <w:num w:numId="27">
    <w:abstractNumId w:val="20"/>
  </w:num>
  <w:num w:numId="28">
    <w:abstractNumId w:val="10"/>
  </w:num>
  <w:num w:numId="29">
    <w:abstractNumId w:val="7"/>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F8"/>
    <w:rsid w:val="000002D8"/>
    <w:rsid w:val="00006543"/>
    <w:rsid w:val="00006D42"/>
    <w:rsid w:val="000158BC"/>
    <w:rsid w:val="000212EB"/>
    <w:rsid w:val="000238E9"/>
    <w:rsid w:val="00025DBF"/>
    <w:rsid w:val="0003130B"/>
    <w:rsid w:val="00034B82"/>
    <w:rsid w:val="00040AE1"/>
    <w:rsid w:val="00041DE8"/>
    <w:rsid w:val="00043D5E"/>
    <w:rsid w:val="000526A7"/>
    <w:rsid w:val="000604F1"/>
    <w:rsid w:val="00063EC0"/>
    <w:rsid w:val="00066EF6"/>
    <w:rsid w:val="0006783D"/>
    <w:rsid w:val="00076144"/>
    <w:rsid w:val="000822AA"/>
    <w:rsid w:val="00084088"/>
    <w:rsid w:val="000979A8"/>
    <w:rsid w:val="000A0619"/>
    <w:rsid w:val="000A7148"/>
    <w:rsid w:val="000B6257"/>
    <w:rsid w:val="000D28C7"/>
    <w:rsid w:val="000D2B64"/>
    <w:rsid w:val="000D7CD0"/>
    <w:rsid w:val="000E0C4F"/>
    <w:rsid w:val="000E13F1"/>
    <w:rsid w:val="000E140D"/>
    <w:rsid w:val="000E2256"/>
    <w:rsid w:val="000E4FBC"/>
    <w:rsid w:val="000F764E"/>
    <w:rsid w:val="000F796A"/>
    <w:rsid w:val="00103835"/>
    <w:rsid w:val="00105D50"/>
    <w:rsid w:val="00113D9C"/>
    <w:rsid w:val="0012052B"/>
    <w:rsid w:val="00123BB0"/>
    <w:rsid w:val="00124F05"/>
    <w:rsid w:val="0013160B"/>
    <w:rsid w:val="001335D1"/>
    <w:rsid w:val="0014593D"/>
    <w:rsid w:val="0015098A"/>
    <w:rsid w:val="00151225"/>
    <w:rsid w:val="001529A7"/>
    <w:rsid w:val="00155E50"/>
    <w:rsid w:val="00164238"/>
    <w:rsid w:val="00165309"/>
    <w:rsid w:val="00165DBF"/>
    <w:rsid w:val="0016712F"/>
    <w:rsid w:val="00177BB3"/>
    <w:rsid w:val="001818DA"/>
    <w:rsid w:val="0018312D"/>
    <w:rsid w:val="00184F1A"/>
    <w:rsid w:val="00190C98"/>
    <w:rsid w:val="00194310"/>
    <w:rsid w:val="0019544F"/>
    <w:rsid w:val="00195707"/>
    <w:rsid w:val="001A220A"/>
    <w:rsid w:val="001B6353"/>
    <w:rsid w:val="001B6831"/>
    <w:rsid w:val="001C3D7C"/>
    <w:rsid w:val="001D43B7"/>
    <w:rsid w:val="001D4E7B"/>
    <w:rsid w:val="001D66A7"/>
    <w:rsid w:val="001E66E3"/>
    <w:rsid w:val="001F7614"/>
    <w:rsid w:val="002023F6"/>
    <w:rsid w:val="00202FA5"/>
    <w:rsid w:val="00204ABF"/>
    <w:rsid w:val="00205619"/>
    <w:rsid w:val="002106AC"/>
    <w:rsid w:val="00210FFE"/>
    <w:rsid w:val="002131AA"/>
    <w:rsid w:val="0021463D"/>
    <w:rsid w:val="00225DD4"/>
    <w:rsid w:val="00226634"/>
    <w:rsid w:val="00232425"/>
    <w:rsid w:val="0023361A"/>
    <w:rsid w:val="002378A4"/>
    <w:rsid w:val="00240BEC"/>
    <w:rsid w:val="002430AA"/>
    <w:rsid w:val="00246434"/>
    <w:rsid w:val="00251369"/>
    <w:rsid w:val="00253494"/>
    <w:rsid w:val="00254D56"/>
    <w:rsid w:val="00257B9D"/>
    <w:rsid w:val="00266B3D"/>
    <w:rsid w:val="00272E0E"/>
    <w:rsid w:val="00272EC2"/>
    <w:rsid w:val="00275D1D"/>
    <w:rsid w:val="002772C7"/>
    <w:rsid w:val="00282CD0"/>
    <w:rsid w:val="00287BA8"/>
    <w:rsid w:val="002916CD"/>
    <w:rsid w:val="002A09FE"/>
    <w:rsid w:val="002A2D4D"/>
    <w:rsid w:val="002A3D3B"/>
    <w:rsid w:val="002A50A5"/>
    <w:rsid w:val="002A5EAB"/>
    <w:rsid w:val="002A7ADC"/>
    <w:rsid w:val="002B0069"/>
    <w:rsid w:val="002B4ED6"/>
    <w:rsid w:val="002B5D85"/>
    <w:rsid w:val="002C3478"/>
    <w:rsid w:val="002C377E"/>
    <w:rsid w:val="002D23CC"/>
    <w:rsid w:val="002D4DE2"/>
    <w:rsid w:val="002D4F1B"/>
    <w:rsid w:val="002D54C0"/>
    <w:rsid w:val="002E0D3E"/>
    <w:rsid w:val="002E4AB6"/>
    <w:rsid w:val="002F0486"/>
    <w:rsid w:val="002F2DA6"/>
    <w:rsid w:val="002F4A1F"/>
    <w:rsid w:val="002F581D"/>
    <w:rsid w:val="002F6CB5"/>
    <w:rsid w:val="00300642"/>
    <w:rsid w:val="003022FC"/>
    <w:rsid w:val="00302D91"/>
    <w:rsid w:val="00304D6D"/>
    <w:rsid w:val="00304F2C"/>
    <w:rsid w:val="00307EC4"/>
    <w:rsid w:val="00310280"/>
    <w:rsid w:val="00311080"/>
    <w:rsid w:val="00313F20"/>
    <w:rsid w:val="00316285"/>
    <w:rsid w:val="00317ED7"/>
    <w:rsid w:val="0032271E"/>
    <w:rsid w:val="0033000A"/>
    <w:rsid w:val="00331A24"/>
    <w:rsid w:val="0033393E"/>
    <w:rsid w:val="0033659C"/>
    <w:rsid w:val="00337BF8"/>
    <w:rsid w:val="003414C1"/>
    <w:rsid w:val="00350CF1"/>
    <w:rsid w:val="00353EB0"/>
    <w:rsid w:val="00356DF2"/>
    <w:rsid w:val="003612FC"/>
    <w:rsid w:val="00361D19"/>
    <w:rsid w:val="003627C5"/>
    <w:rsid w:val="00367407"/>
    <w:rsid w:val="0037122A"/>
    <w:rsid w:val="00374471"/>
    <w:rsid w:val="003756EF"/>
    <w:rsid w:val="00380108"/>
    <w:rsid w:val="003811CE"/>
    <w:rsid w:val="00384C5E"/>
    <w:rsid w:val="00384E00"/>
    <w:rsid w:val="00384FD0"/>
    <w:rsid w:val="00390893"/>
    <w:rsid w:val="003912D7"/>
    <w:rsid w:val="003A07C1"/>
    <w:rsid w:val="003B5C83"/>
    <w:rsid w:val="003B66A3"/>
    <w:rsid w:val="003C1590"/>
    <w:rsid w:val="003C2D78"/>
    <w:rsid w:val="003C34B3"/>
    <w:rsid w:val="003C3AA5"/>
    <w:rsid w:val="003C3CF0"/>
    <w:rsid w:val="003C6660"/>
    <w:rsid w:val="003C78C9"/>
    <w:rsid w:val="003C7DB8"/>
    <w:rsid w:val="003D02BB"/>
    <w:rsid w:val="003D4B2D"/>
    <w:rsid w:val="003E0B63"/>
    <w:rsid w:val="003E2A29"/>
    <w:rsid w:val="003E52C0"/>
    <w:rsid w:val="003E5855"/>
    <w:rsid w:val="003F037C"/>
    <w:rsid w:val="003F5177"/>
    <w:rsid w:val="003F7A87"/>
    <w:rsid w:val="0040475F"/>
    <w:rsid w:val="00407E3A"/>
    <w:rsid w:val="004171D2"/>
    <w:rsid w:val="004201D8"/>
    <w:rsid w:val="00420636"/>
    <w:rsid w:val="00423EAC"/>
    <w:rsid w:val="004304BA"/>
    <w:rsid w:val="00434C49"/>
    <w:rsid w:val="004369E5"/>
    <w:rsid w:val="0044097B"/>
    <w:rsid w:val="004426FD"/>
    <w:rsid w:val="004445DB"/>
    <w:rsid w:val="004523AA"/>
    <w:rsid w:val="00453C32"/>
    <w:rsid w:val="0046566F"/>
    <w:rsid w:val="00466242"/>
    <w:rsid w:val="00475CBB"/>
    <w:rsid w:val="0048447B"/>
    <w:rsid w:val="00484E3F"/>
    <w:rsid w:val="00491747"/>
    <w:rsid w:val="00492AC8"/>
    <w:rsid w:val="004A337D"/>
    <w:rsid w:val="004A62BC"/>
    <w:rsid w:val="004A6758"/>
    <w:rsid w:val="004A7EF4"/>
    <w:rsid w:val="004B1335"/>
    <w:rsid w:val="004B27B4"/>
    <w:rsid w:val="004B52BF"/>
    <w:rsid w:val="004B590F"/>
    <w:rsid w:val="004C580E"/>
    <w:rsid w:val="004C7417"/>
    <w:rsid w:val="004D279E"/>
    <w:rsid w:val="004D6E34"/>
    <w:rsid w:val="004D7B3B"/>
    <w:rsid w:val="004E102C"/>
    <w:rsid w:val="004E119E"/>
    <w:rsid w:val="004E2115"/>
    <w:rsid w:val="004E6097"/>
    <w:rsid w:val="004E7E6C"/>
    <w:rsid w:val="004F0E00"/>
    <w:rsid w:val="004F3681"/>
    <w:rsid w:val="004F44C7"/>
    <w:rsid w:val="004F52BC"/>
    <w:rsid w:val="00502596"/>
    <w:rsid w:val="005037F3"/>
    <w:rsid w:val="0050455C"/>
    <w:rsid w:val="005109BF"/>
    <w:rsid w:val="00510F58"/>
    <w:rsid w:val="00517701"/>
    <w:rsid w:val="00530884"/>
    <w:rsid w:val="00530D93"/>
    <w:rsid w:val="0053454C"/>
    <w:rsid w:val="00537F9B"/>
    <w:rsid w:val="005411D8"/>
    <w:rsid w:val="005412F2"/>
    <w:rsid w:val="005415A8"/>
    <w:rsid w:val="00541DDC"/>
    <w:rsid w:val="00543AC6"/>
    <w:rsid w:val="0054448E"/>
    <w:rsid w:val="00553539"/>
    <w:rsid w:val="00554558"/>
    <w:rsid w:val="005552BF"/>
    <w:rsid w:val="00556461"/>
    <w:rsid w:val="00560A62"/>
    <w:rsid w:val="00561A20"/>
    <w:rsid w:val="00562B78"/>
    <w:rsid w:val="005633E3"/>
    <w:rsid w:val="005664C7"/>
    <w:rsid w:val="00582BB3"/>
    <w:rsid w:val="00582D2B"/>
    <w:rsid w:val="0058697C"/>
    <w:rsid w:val="00591887"/>
    <w:rsid w:val="00592C63"/>
    <w:rsid w:val="005A17D0"/>
    <w:rsid w:val="005A7B71"/>
    <w:rsid w:val="005B0F01"/>
    <w:rsid w:val="005B255E"/>
    <w:rsid w:val="005B26A4"/>
    <w:rsid w:val="005B4437"/>
    <w:rsid w:val="005B49DA"/>
    <w:rsid w:val="005B5136"/>
    <w:rsid w:val="005C2C4D"/>
    <w:rsid w:val="005D34A6"/>
    <w:rsid w:val="005D3D5C"/>
    <w:rsid w:val="005D483E"/>
    <w:rsid w:val="005D5645"/>
    <w:rsid w:val="005E11D0"/>
    <w:rsid w:val="005E6744"/>
    <w:rsid w:val="006012C2"/>
    <w:rsid w:val="00601A1F"/>
    <w:rsid w:val="00602287"/>
    <w:rsid w:val="0060342F"/>
    <w:rsid w:val="00606E24"/>
    <w:rsid w:val="006106C3"/>
    <w:rsid w:val="00621075"/>
    <w:rsid w:val="00622AE7"/>
    <w:rsid w:val="00625417"/>
    <w:rsid w:val="00627109"/>
    <w:rsid w:val="00640E5A"/>
    <w:rsid w:val="00643E73"/>
    <w:rsid w:val="00644C6F"/>
    <w:rsid w:val="00646277"/>
    <w:rsid w:val="00646341"/>
    <w:rsid w:val="00646A8A"/>
    <w:rsid w:val="00650543"/>
    <w:rsid w:val="00654B71"/>
    <w:rsid w:val="00660702"/>
    <w:rsid w:val="00673B82"/>
    <w:rsid w:val="006740AB"/>
    <w:rsid w:val="00674840"/>
    <w:rsid w:val="00674929"/>
    <w:rsid w:val="00674C54"/>
    <w:rsid w:val="006768E1"/>
    <w:rsid w:val="00680592"/>
    <w:rsid w:val="00684C93"/>
    <w:rsid w:val="00692044"/>
    <w:rsid w:val="00692CC2"/>
    <w:rsid w:val="00693F8B"/>
    <w:rsid w:val="006A73F5"/>
    <w:rsid w:val="006B0368"/>
    <w:rsid w:val="006B1A1A"/>
    <w:rsid w:val="006B4C98"/>
    <w:rsid w:val="006C6B60"/>
    <w:rsid w:val="006D29CA"/>
    <w:rsid w:val="006D31DC"/>
    <w:rsid w:val="006D43BF"/>
    <w:rsid w:val="006E1A89"/>
    <w:rsid w:val="006E4215"/>
    <w:rsid w:val="006E44A0"/>
    <w:rsid w:val="006F2C9F"/>
    <w:rsid w:val="006F5D4F"/>
    <w:rsid w:val="006F604A"/>
    <w:rsid w:val="007075D5"/>
    <w:rsid w:val="00713DA9"/>
    <w:rsid w:val="0072544D"/>
    <w:rsid w:val="007261F8"/>
    <w:rsid w:val="00733988"/>
    <w:rsid w:val="00735A84"/>
    <w:rsid w:val="00736010"/>
    <w:rsid w:val="00737387"/>
    <w:rsid w:val="0074117F"/>
    <w:rsid w:val="007416D3"/>
    <w:rsid w:val="007423A1"/>
    <w:rsid w:val="00746D80"/>
    <w:rsid w:val="00746F41"/>
    <w:rsid w:val="00750A89"/>
    <w:rsid w:val="007525B2"/>
    <w:rsid w:val="0075536E"/>
    <w:rsid w:val="00756524"/>
    <w:rsid w:val="00757A76"/>
    <w:rsid w:val="00762826"/>
    <w:rsid w:val="00763D0F"/>
    <w:rsid w:val="007715B7"/>
    <w:rsid w:val="00772F7F"/>
    <w:rsid w:val="00790355"/>
    <w:rsid w:val="0079552A"/>
    <w:rsid w:val="007B0077"/>
    <w:rsid w:val="007B419C"/>
    <w:rsid w:val="007B6319"/>
    <w:rsid w:val="007C3628"/>
    <w:rsid w:val="007C79D5"/>
    <w:rsid w:val="007C7F27"/>
    <w:rsid w:val="007D305E"/>
    <w:rsid w:val="007D5D12"/>
    <w:rsid w:val="007D63C3"/>
    <w:rsid w:val="007D7B8C"/>
    <w:rsid w:val="007E7D4C"/>
    <w:rsid w:val="007F004C"/>
    <w:rsid w:val="007F3687"/>
    <w:rsid w:val="007F6B70"/>
    <w:rsid w:val="0080103F"/>
    <w:rsid w:val="008049A5"/>
    <w:rsid w:val="008129F9"/>
    <w:rsid w:val="00815273"/>
    <w:rsid w:val="00815563"/>
    <w:rsid w:val="0081654E"/>
    <w:rsid w:val="00816D7B"/>
    <w:rsid w:val="0082053D"/>
    <w:rsid w:val="00825A29"/>
    <w:rsid w:val="00832254"/>
    <w:rsid w:val="00835115"/>
    <w:rsid w:val="00837BB3"/>
    <w:rsid w:val="00847BEA"/>
    <w:rsid w:val="008542DC"/>
    <w:rsid w:val="00857640"/>
    <w:rsid w:val="00857C72"/>
    <w:rsid w:val="00862E02"/>
    <w:rsid w:val="00865C94"/>
    <w:rsid w:val="00865DBF"/>
    <w:rsid w:val="00876A22"/>
    <w:rsid w:val="00877B98"/>
    <w:rsid w:val="008825EB"/>
    <w:rsid w:val="00884603"/>
    <w:rsid w:val="00890C5B"/>
    <w:rsid w:val="008B5C22"/>
    <w:rsid w:val="008C796D"/>
    <w:rsid w:val="008D1947"/>
    <w:rsid w:val="008D2869"/>
    <w:rsid w:val="008D7BF9"/>
    <w:rsid w:val="008E0C7A"/>
    <w:rsid w:val="008E2C61"/>
    <w:rsid w:val="008E30A1"/>
    <w:rsid w:val="008E310D"/>
    <w:rsid w:val="008E4F62"/>
    <w:rsid w:val="008E5E8A"/>
    <w:rsid w:val="008E62A9"/>
    <w:rsid w:val="008E7A3D"/>
    <w:rsid w:val="008E7F94"/>
    <w:rsid w:val="008F048D"/>
    <w:rsid w:val="008F13DA"/>
    <w:rsid w:val="008F734B"/>
    <w:rsid w:val="00900937"/>
    <w:rsid w:val="00905C42"/>
    <w:rsid w:val="009139A8"/>
    <w:rsid w:val="00915C20"/>
    <w:rsid w:val="00922E39"/>
    <w:rsid w:val="00923840"/>
    <w:rsid w:val="009275C2"/>
    <w:rsid w:val="0093382C"/>
    <w:rsid w:val="00933BEF"/>
    <w:rsid w:val="0094768C"/>
    <w:rsid w:val="00950A25"/>
    <w:rsid w:val="00952555"/>
    <w:rsid w:val="00954C90"/>
    <w:rsid w:val="00965A97"/>
    <w:rsid w:val="009725AF"/>
    <w:rsid w:val="00972B2A"/>
    <w:rsid w:val="00973368"/>
    <w:rsid w:val="00980EA8"/>
    <w:rsid w:val="00985827"/>
    <w:rsid w:val="00986D4C"/>
    <w:rsid w:val="00993212"/>
    <w:rsid w:val="00994172"/>
    <w:rsid w:val="009A78B8"/>
    <w:rsid w:val="009B3522"/>
    <w:rsid w:val="009C6725"/>
    <w:rsid w:val="009C67BB"/>
    <w:rsid w:val="009E4AAF"/>
    <w:rsid w:val="009E603B"/>
    <w:rsid w:val="009F0AA0"/>
    <w:rsid w:val="009F1227"/>
    <w:rsid w:val="009F1E9F"/>
    <w:rsid w:val="009F43DD"/>
    <w:rsid w:val="009F67EC"/>
    <w:rsid w:val="00A02198"/>
    <w:rsid w:val="00A0631D"/>
    <w:rsid w:val="00A0670C"/>
    <w:rsid w:val="00A06E05"/>
    <w:rsid w:val="00A073E1"/>
    <w:rsid w:val="00A14263"/>
    <w:rsid w:val="00A14BE6"/>
    <w:rsid w:val="00A16D0B"/>
    <w:rsid w:val="00A172C9"/>
    <w:rsid w:val="00A17BE7"/>
    <w:rsid w:val="00A249B7"/>
    <w:rsid w:val="00A2747A"/>
    <w:rsid w:val="00A32A9B"/>
    <w:rsid w:val="00A3759A"/>
    <w:rsid w:val="00A415E5"/>
    <w:rsid w:val="00A42176"/>
    <w:rsid w:val="00A45A86"/>
    <w:rsid w:val="00A47770"/>
    <w:rsid w:val="00A5177E"/>
    <w:rsid w:val="00A56A52"/>
    <w:rsid w:val="00A615CE"/>
    <w:rsid w:val="00A703C7"/>
    <w:rsid w:val="00A72E8F"/>
    <w:rsid w:val="00A8208F"/>
    <w:rsid w:val="00A83734"/>
    <w:rsid w:val="00A92705"/>
    <w:rsid w:val="00A93D67"/>
    <w:rsid w:val="00A95011"/>
    <w:rsid w:val="00AA137D"/>
    <w:rsid w:val="00AA4694"/>
    <w:rsid w:val="00AA5644"/>
    <w:rsid w:val="00AA7B66"/>
    <w:rsid w:val="00AB0EA6"/>
    <w:rsid w:val="00AB25CC"/>
    <w:rsid w:val="00AB40DD"/>
    <w:rsid w:val="00AB52C3"/>
    <w:rsid w:val="00AB5C1B"/>
    <w:rsid w:val="00AC4611"/>
    <w:rsid w:val="00AC495A"/>
    <w:rsid w:val="00AC62A4"/>
    <w:rsid w:val="00AD0390"/>
    <w:rsid w:val="00AD2BE6"/>
    <w:rsid w:val="00AD5D56"/>
    <w:rsid w:val="00AD7A7A"/>
    <w:rsid w:val="00AE1F82"/>
    <w:rsid w:val="00AE2677"/>
    <w:rsid w:val="00AE26AA"/>
    <w:rsid w:val="00AE50FB"/>
    <w:rsid w:val="00AE5922"/>
    <w:rsid w:val="00AE7218"/>
    <w:rsid w:val="00AF0DEC"/>
    <w:rsid w:val="00AF4C5F"/>
    <w:rsid w:val="00AF692D"/>
    <w:rsid w:val="00B02F9A"/>
    <w:rsid w:val="00B0579E"/>
    <w:rsid w:val="00B10B34"/>
    <w:rsid w:val="00B12467"/>
    <w:rsid w:val="00B13A06"/>
    <w:rsid w:val="00B170E4"/>
    <w:rsid w:val="00B2013C"/>
    <w:rsid w:val="00B201C7"/>
    <w:rsid w:val="00B20627"/>
    <w:rsid w:val="00B2174D"/>
    <w:rsid w:val="00B27151"/>
    <w:rsid w:val="00B30979"/>
    <w:rsid w:val="00B36198"/>
    <w:rsid w:val="00B3714E"/>
    <w:rsid w:val="00B37363"/>
    <w:rsid w:val="00B610C7"/>
    <w:rsid w:val="00B62056"/>
    <w:rsid w:val="00B65673"/>
    <w:rsid w:val="00B67F6B"/>
    <w:rsid w:val="00B717E4"/>
    <w:rsid w:val="00B801FC"/>
    <w:rsid w:val="00B90ECD"/>
    <w:rsid w:val="00B92776"/>
    <w:rsid w:val="00B93E09"/>
    <w:rsid w:val="00B95471"/>
    <w:rsid w:val="00BA4425"/>
    <w:rsid w:val="00BA4BD6"/>
    <w:rsid w:val="00BA6993"/>
    <w:rsid w:val="00BA6DEE"/>
    <w:rsid w:val="00BB158A"/>
    <w:rsid w:val="00BB221E"/>
    <w:rsid w:val="00BC0001"/>
    <w:rsid w:val="00BC0222"/>
    <w:rsid w:val="00BC2862"/>
    <w:rsid w:val="00BC39AD"/>
    <w:rsid w:val="00BD18BA"/>
    <w:rsid w:val="00BD4D86"/>
    <w:rsid w:val="00BD772D"/>
    <w:rsid w:val="00BE74FC"/>
    <w:rsid w:val="00BE7642"/>
    <w:rsid w:val="00BE7C38"/>
    <w:rsid w:val="00BF4858"/>
    <w:rsid w:val="00C04FCB"/>
    <w:rsid w:val="00C11483"/>
    <w:rsid w:val="00C124E4"/>
    <w:rsid w:val="00C17812"/>
    <w:rsid w:val="00C25F78"/>
    <w:rsid w:val="00C261F2"/>
    <w:rsid w:val="00C279A7"/>
    <w:rsid w:val="00C32A2A"/>
    <w:rsid w:val="00C3461F"/>
    <w:rsid w:val="00C3564E"/>
    <w:rsid w:val="00C369C7"/>
    <w:rsid w:val="00C37C6B"/>
    <w:rsid w:val="00C41DBB"/>
    <w:rsid w:val="00C471D5"/>
    <w:rsid w:val="00C51665"/>
    <w:rsid w:val="00C52219"/>
    <w:rsid w:val="00C57137"/>
    <w:rsid w:val="00C606D2"/>
    <w:rsid w:val="00C60820"/>
    <w:rsid w:val="00C60FCA"/>
    <w:rsid w:val="00C61A13"/>
    <w:rsid w:val="00C627D2"/>
    <w:rsid w:val="00C679E3"/>
    <w:rsid w:val="00C67C18"/>
    <w:rsid w:val="00C71757"/>
    <w:rsid w:val="00C718A6"/>
    <w:rsid w:val="00CA0C26"/>
    <w:rsid w:val="00CA187D"/>
    <w:rsid w:val="00CA6C18"/>
    <w:rsid w:val="00CA7E99"/>
    <w:rsid w:val="00CB1613"/>
    <w:rsid w:val="00CB2BD0"/>
    <w:rsid w:val="00CB2D06"/>
    <w:rsid w:val="00CB3BD3"/>
    <w:rsid w:val="00CB4272"/>
    <w:rsid w:val="00CC0C51"/>
    <w:rsid w:val="00CC4B51"/>
    <w:rsid w:val="00CC62F2"/>
    <w:rsid w:val="00CD09B1"/>
    <w:rsid w:val="00CD1DF6"/>
    <w:rsid w:val="00CD2943"/>
    <w:rsid w:val="00CD3199"/>
    <w:rsid w:val="00CD4377"/>
    <w:rsid w:val="00CE56A5"/>
    <w:rsid w:val="00CE68D3"/>
    <w:rsid w:val="00CF10C5"/>
    <w:rsid w:val="00CF1EDC"/>
    <w:rsid w:val="00CF2022"/>
    <w:rsid w:val="00CF3480"/>
    <w:rsid w:val="00CF34A9"/>
    <w:rsid w:val="00CF55BD"/>
    <w:rsid w:val="00CF6CCC"/>
    <w:rsid w:val="00D036EF"/>
    <w:rsid w:val="00D12E1A"/>
    <w:rsid w:val="00D14865"/>
    <w:rsid w:val="00D229EB"/>
    <w:rsid w:val="00D2601D"/>
    <w:rsid w:val="00D30D6D"/>
    <w:rsid w:val="00D320D6"/>
    <w:rsid w:val="00D34366"/>
    <w:rsid w:val="00D355B5"/>
    <w:rsid w:val="00D375C9"/>
    <w:rsid w:val="00D43348"/>
    <w:rsid w:val="00D46E51"/>
    <w:rsid w:val="00D46F44"/>
    <w:rsid w:val="00D504AD"/>
    <w:rsid w:val="00D5236B"/>
    <w:rsid w:val="00D55154"/>
    <w:rsid w:val="00D551FC"/>
    <w:rsid w:val="00D55B0D"/>
    <w:rsid w:val="00D57505"/>
    <w:rsid w:val="00D57544"/>
    <w:rsid w:val="00D57944"/>
    <w:rsid w:val="00D61510"/>
    <w:rsid w:val="00D62E9F"/>
    <w:rsid w:val="00D634A4"/>
    <w:rsid w:val="00D63D8D"/>
    <w:rsid w:val="00D64455"/>
    <w:rsid w:val="00D6665A"/>
    <w:rsid w:val="00D72CA8"/>
    <w:rsid w:val="00D73291"/>
    <w:rsid w:val="00D755A8"/>
    <w:rsid w:val="00D758BB"/>
    <w:rsid w:val="00D823FE"/>
    <w:rsid w:val="00D82C0D"/>
    <w:rsid w:val="00D83402"/>
    <w:rsid w:val="00D842D3"/>
    <w:rsid w:val="00D85C4F"/>
    <w:rsid w:val="00D8707D"/>
    <w:rsid w:val="00D91961"/>
    <w:rsid w:val="00D9597B"/>
    <w:rsid w:val="00D95B83"/>
    <w:rsid w:val="00DB1842"/>
    <w:rsid w:val="00DB5CE4"/>
    <w:rsid w:val="00DB7DCC"/>
    <w:rsid w:val="00DC1B95"/>
    <w:rsid w:val="00DC1F66"/>
    <w:rsid w:val="00DD3523"/>
    <w:rsid w:val="00DD3C00"/>
    <w:rsid w:val="00DE3980"/>
    <w:rsid w:val="00DF0C1D"/>
    <w:rsid w:val="00DF2016"/>
    <w:rsid w:val="00DF39B3"/>
    <w:rsid w:val="00DF5F57"/>
    <w:rsid w:val="00DF63C6"/>
    <w:rsid w:val="00DF721D"/>
    <w:rsid w:val="00DF78C7"/>
    <w:rsid w:val="00E00B58"/>
    <w:rsid w:val="00E03FCF"/>
    <w:rsid w:val="00E164BA"/>
    <w:rsid w:val="00E16981"/>
    <w:rsid w:val="00E177B4"/>
    <w:rsid w:val="00E23811"/>
    <w:rsid w:val="00E2677D"/>
    <w:rsid w:val="00E278D3"/>
    <w:rsid w:val="00E42A4C"/>
    <w:rsid w:val="00E42CCD"/>
    <w:rsid w:val="00E4599B"/>
    <w:rsid w:val="00E45D95"/>
    <w:rsid w:val="00E503B6"/>
    <w:rsid w:val="00E50FC9"/>
    <w:rsid w:val="00E5651A"/>
    <w:rsid w:val="00E569E6"/>
    <w:rsid w:val="00E57D5B"/>
    <w:rsid w:val="00E7000E"/>
    <w:rsid w:val="00E74613"/>
    <w:rsid w:val="00E8262B"/>
    <w:rsid w:val="00E82961"/>
    <w:rsid w:val="00E90A33"/>
    <w:rsid w:val="00E93155"/>
    <w:rsid w:val="00E973D6"/>
    <w:rsid w:val="00EA1CC2"/>
    <w:rsid w:val="00EA2C84"/>
    <w:rsid w:val="00EB3663"/>
    <w:rsid w:val="00EB7AA9"/>
    <w:rsid w:val="00EC0675"/>
    <w:rsid w:val="00EC2ACB"/>
    <w:rsid w:val="00EC450C"/>
    <w:rsid w:val="00EC4D3F"/>
    <w:rsid w:val="00ED15DB"/>
    <w:rsid w:val="00ED69F9"/>
    <w:rsid w:val="00EE2025"/>
    <w:rsid w:val="00EE34E3"/>
    <w:rsid w:val="00EE6AE2"/>
    <w:rsid w:val="00EE6DF5"/>
    <w:rsid w:val="00EF4BCD"/>
    <w:rsid w:val="00EF5C7E"/>
    <w:rsid w:val="00F0007C"/>
    <w:rsid w:val="00F00834"/>
    <w:rsid w:val="00F10895"/>
    <w:rsid w:val="00F14447"/>
    <w:rsid w:val="00F21EE0"/>
    <w:rsid w:val="00F243DA"/>
    <w:rsid w:val="00F32055"/>
    <w:rsid w:val="00F320D0"/>
    <w:rsid w:val="00F33331"/>
    <w:rsid w:val="00F43A8B"/>
    <w:rsid w:val="00F46059"/>
    <w:rsid w:val="00F51460"/>
    <w:rsid w:val="00F53792"/>
    <w:rsid w:val="00F5767C"/>
    <w:rsid w:val="00F66955"/>
    <w:rsid w:val="00F81911"/>
    <w:rsid w:val="00F81B4B"/>
    <w:rsid w:val="00F86634"/>
    <w:rsid w:val="00F900E5"/>
    <w:rsid w:val="00F95931"/>
    <w:rsid w:val="00FA38C3"/>
    <w:rsid w:val="00FA440F"/>
    <w:rsid w:val="00FB1AD5"/>
    <w:rsid w:val="00FB6C1E"/>
    <w:rsid w:val="00FD4A25"/>
    <w:rsid w:val="00FD621D"/>
    <w:rsid w:val="00FE1CE3"/>
    <w:rsid w:val="00FE3117"/>
    <w:rsid w:val="00FE3B5A"/>
    <w:rsid w:val="00FE4804"/>
    <w:rsid w:val="00FE4F2E"/>
    <w:rsid w:val="00FE7AD9"/>
    <w:rsid w:val="00FF0BF3"/>
    <w:rsid w:val="00FF68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10749-DF65-4D0E-97A2-B815190C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61F8"/>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261F8"/>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nhideWhenUsed/>
    <w:qFormat/>
    <w:rsid w:val="007261F8"/>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nhideWhenUsed/>
    <w:qFormat/>
    <w:rsid w:val="007261F8"/>
    <w:pPr>
      <w:keepNext/>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7261F8"/>
    <w:pPr>
      <w:keepNext/>
      <w:spacing w:before="240" w:after="60"/>
      <w:outlineLvl w:val="3"/>
    </w:pPr>
    <w:rPr>
      <w:b/>
      <w:bCs/>
      <w:sz w:val="28"/>
      <w:szCs w:val="28"/>
    </w:rPr>
  </w:style>
  <w:style w:type="paragraph" w:styleId="Nadpis5">
    <w:name w:val="heading 5"/>
    <w:basedOn w:val="Normlny"/>
    <w:next w:val="Normlny"/>
    <w:link w:val="Nadpis5Char"/>
    <w:unhideWhenUsed/>
    <w:qFormat/>
    <w:rsid w:val="007261F8"/>
    <w:pPr>
      <w:spacing w:before="240" w:after="60"/>
      <w:outlineLvl w:val="4"/>
    </w:pPr>
    <w:rPr>
      <w:b/>
      <w:bCs/>
      <w:i/>
      <w:iCs/>
      <w:sz w:val="26"/>
      <w:szCs w:val="26"/>
    </w:rPr>
  </w:style>
  <w:style w:type="paragraph" w:styleId="Nadpis6">
    <w:name w:val="heading 6"/>
    <w:basedOn w:val="Normlny"/>
    <w:next w:val="Normlny"/>
    <w:link w:val="Nadpis6Char"/>
    <w:semiHidden/>
    <w:unhideWhenUsed/>
    <w:qFormat/>
    <w:rsid w:val="007261F8"/>
    <w:pPr>
      <w:spacing w:before="240" w:after="60"/>
      <w:outlineLvl w:val="5"/>
    </w:pPr>
    <w:rPr>
      <w:b/>
      <w:bCs/>
      <w:sz w:val="22"/>
      <w:szCs w:val="22"/>
    </w:rPr>
  </w:style>
  <w:style w:type="paragraph" w:styleId="Nadpis7">
    <w:name w:val="heading 7"/>
    <w:basedOn w:val="Normlny"/>
    <w:next w:val="Normlny"/>
    <w:link w:val="Nadpis7Char"/>
    <w:uiPriority w:val="99"/>
    <w:semiHidden/>
    <w:unhideWhenUsed/>
    <w:qFormat/>
    <w:rsid w:val="007261F8"/>
    <w:pPr>
      <w:spacing w:before="240" w:after="60"/>
      <w:outlineLvl w:val="6"/>
    </w:pPr>
    <w:rPr>
      <w:sz w:val="24"/>
      <w:szCs w:val="24"/>
    </w:rPr>
  </w:style>
  <w:style w:type="paragraph" w:styleId="Nadpis8">
    <w:name w:val="heading 8"/>
    <w:basedOn w:val="Normlny"/>
    <w:next w:val="Normlny"/>
    <w:link w:val="Nadpis8Char"/>
    <w:uiPriority w:val="99"/>
    <w:semiHidden/>
    <w:unhideWhenUsed/>
    <w:qFormat/>
    <w:rsid w:val="007261F8"/>
    <w:pPr>
      <w:spacing w:before="240" w:after="60"/>
      <w:outlineLvl w:val="7"/>
    </w:pPr>
    <w:rPr>
      <w:i/>
      <w:iCs/>
      <w:sz w:val="24"/>
      <w:szCs w:val="24"/>
    </w:rPr>
  </w:style>
  <w:style w:type="paragraph" w:styleId="Nadpis9">
    <w:name w:val="heading 9"/>
    <w:basedOn w:val="Normlny"/>
    <w:next w:val="Normlny"/>
    <w:link w:val="Nadpis9Char"/>
    <w:uiPriority w:val="99"/>
    <w:semiHidden/>
    <w:unhideWhenUsed/>
    <w:qFormat/>
    <w:rsid w:val="007261F8"/>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261F8"/>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7261F8"/>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7261F8"/>
    <w:rPr>
      <w:rFonts w:ascii="Arial" w:eastAsia="Times New Roman" w:hAnsi="Arial" w:cs="Arial"/>
      <w:b/>
      <w:bCs/>
      <w:sz w:val="26"/>
      <w:szCs w:val="26"/>
      <w:lang w:eastAsia="sk-SK"/>
    </w:rPr>
  </w:style>
  <w:style w:type="character" w:customStyle="1" w:styleId="Nadpis4Char">
    <w:name w:val="Nadpis 4 Char"/>
    <w:basedOn w:val="Predvolenpsmoodseku"/>
    <w:link w:val="Nadpis4"/>
    <w:rsid w:val="007261F8"/>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7261F8"/>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semiHidden/>
    <w:rsid w:val="007261F8"/>
    <w:rPr>
      <w:rFonts w:ascii="Times New Roman" w:eastAsia="Times New Roman" w:hAnsi="Times New Roman" w:cs="Times New Roman"/>
      <w:b/>
      <w:bCs/>
      <w:lang w:eastAsia="sk-SK"/>
    </w:rPr>
  </w:style>
  <w:style w:type="character" w:customStyle="1" w:styleId="Nadpis7Char">
    <w:name w:val="Nadpis 7 Char"/>
    <w:basedOn w:val="Predvolenpsmoodseku"/>
    <w:link w:val="Nadpis7"/>
    <w:uiPriority w:val="99"/>
    <w:semiHidden/>
    <w:rsid w:val="007261F8"/>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uiPriority w:val="99"/>
    <w:semiHidden/>
    <w:rsid w:val="007261F8"/>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uiPriority w:val="99"/>
    <w:semiHidden/>
    <w:rsid w:val="007261F8"/>
    <w:rPr>
      <w:rFonts w:ascii="Arial" w:eastAsia="Times New Roman" w:hAnsi="Arial" w:cs="Arial"/>
      <w:lang w:eastAsia="sk-SK"/>
    </w:rPr>
  </w:style>
  <w:style w:type="character" w:styleId="Hypertextovprepojenie">
    <w:name w:val="Hyperlink"/>
    <w:basedOn w:val="Predvolenpsmoodseku"/>
    <w:unhideWhenUsed/>
    <w:rsid w:val="007261F8"/>
    <w:rPr>
      <w:color w:val="0000FF"/>
      <w:u w:val="single"/>
    </w:rPr>
  </w:style>
  <w:style w:type="character" w:styleId="PouitHypertextovPrepojenie">
    <w:name w:val="FollowedHyperlink"/>
    <w:basedOn w:val="Predvolenpsmoodseku"/>
    <w:uiPriority w:val="99"/>
    <w:semiHidden/>
    <w:unhideWhenUsed/>
    <w:rsid w:val="007261F8"/>
    <w:rPr>
      <w:color w:val="954F72" w:themeColor="followedHyperlink"/>
      <w:u w:val="single"/>
    </w:rPr>
  </w:style>
  <w:style w:type="paragraph" w:styleId="Normlnywebov">
    <w:name w:val="Normal (Web)"/>
    <w:basedOn w:val="Normlny"/>
    <w:uiPriority w:val="99"/>
    <w:unhideWhenUsed/>
    <w:rsid w:val="007261F8"/>
    <w:pPr>
      <w:spacing w:before="100" w:beforeAutospacing="1" w:after="100" w:afterAutospacing="1"/>
    </w:pPr>
    <w:rPr>
      <w:rFonts w:ascii="Arial" w:hAnsi="Arial" w:cs="Arial"/>
      <w:sz w:val="24"/>
      <w:szCs w:val="24"/>
      <w:lang w:val="sk-SK"/>
    </w:rPr>
  </w:style>
  <w:style w:type="paragraph" w:styleId="Hlavika">
    <w:name w:val="header"/>
    <w:basedOn w:val="Normlny"/>
    <w:link w:val="HlavikaChar"/>
    <w:uiPriority w:val="99"/>
    <w:unhideWhenUsed/>
    <w:rsid w:val="007261F8"/>
    <w:pPr>
      <w:tabs>
        <w:tab w:val="center" w:pos="4536"/>
        <w:tab w:val="right" w:pos="9072"/>
      </w:tabs>
    </w:pPr>
  </w:style>
  <w:style w:type="character" w:customStyle="1" w:styleId="HlavikaChar">
    <w:name w:val="Hlavička Char"/>
    <w:basedOn w:val="Predvolenpsmoodseku"/>
    <w:link w:val="Hlavika"/>
    <w:uiPriority w:val="99"/>
    <w:rsid w:val="007261F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261F8"/>
    <w:pPr>
      <w:tabs>
        <w:tab w:val="center" w:pos="4536"/>
        <w:tab w:val="right" w:pos="9072"/>
      </w:tabs>
    </w:pPr>
  </w:style>
  <w:style w:type="character" w:customStyle="1" w:styleId="PtaChar">
    <w:name w:val="Päta Char"/>
    <w:basedOn w:val="Predvolenpsmoodseku"/>
    <w:link w:val="Pta"/>
    <w:uiPriority w:val="99"/>
    <w:rsid w:val="007261F8"/>
    <w:rPr>
      <w:rFonts w:ascii="Times New Roman" w:eastAsia="Times New Roman" w:hAnsi="Times New Roman" w:cs="Times New Roman"/>
      <w:sz w:val="20"/>
      <w:szCs w:val="20"/>
      <w:lang w:eastAsia="sk-SK"/>
    </w:rPr>
  </w:style>
  <w:style w:type="paragraph" w:styleId="Zoznam">
    <w:name w:val="List"/>
    <w:basedOn w:val="Normlny"/>
    <w:uiPriority w:val="99"/>
    <w:unhideWhenUsed/>
    <w:rsid w:val="007261F8"/>
    <w:pPr>
      <w:ind w:left="283" w:hanging="283"/>
    </w:pPr>
  </w:style>
  <w:style w:type="paragraph" w:styleId="Zoznamsodrkami">
    <w:name w:val="List Bullet"/>
    <w:basedOn w:val="Normlny"/>
    <w:uiPriority w:val="99"/>
    <w:semiHidden/>
    <w:unhideWhenUsed/>
    <w:rsid w:val="007261F8"/>
    <w:pPr>
      <w:numPr>
        <w:numId w:val="1"/>
      </w:numPr>
    </w:pPr>
  </w:style>
  <w:style w:type="paragraph" w:styleId="Zoznam2">
    <w:name w:val="List 2"/>
    <w:basedOn w:val="Normlny"/>
    <w:uiPriority w:val="99"/>
    <w:unhideWhenUsed/>
    <w:rsid w:val="007261F8"/>
    <w:pPr>
      <w:ind w:left="566" w:hanging="283"/>
    </w:pPr>
  </w:style>
  <w:style w:type="paragraph" w:styleId="Zoznam3">
    <w:name w:val="List 3"/>
    <w:basedOn w:val="Normlny"/>
    <w:uiPriority w:val="99"/>
    <w:semiHidden/>
    <w:unhideWhenUsed/>
    <w:rsid w:val="007261F8"/>
    <w:pPr>
      <w:ind w:left="849" w:hanging="283"/>
    </w:pPr>
  </w:style>
  <w:style w:type="paragraph" w:styleId="Zoznam4">
    <w:name w:val="List 4"/>
    <w:basedOn w:val="Normlny"/>
    <w:uiPriority w:val="99"/>
    <w:semiHidden/>
    <w:unhideWhenUsed/>
    <w:rsid w:val="007261F8"/>
    <w:pPr>
      <w:ind w:left="1132" w:hanging="283"/>
    </w:pPr>
  </w:style>
  <w:style w:type="paragraph" w:styleId="Zoznamsodrkami2">
    <w:name w:val="List Bullet 2"/>
    <w:basedOn w:val="Normlny"/>
    <w:uiPriority w:val="99"/>
    <w:unhideWhenUsed/>
    <w:rsid w:val="007261F8"/>
    <w:pPr>
      <w:numPr>
        <w:numId w:val="2"/>
      </w:numPr>
    </w:pPr>
  </w:style>
  <w:style w:type="paragraph" w:styleId="Zkladntext">
    <w:name w:val="Body Text"/>
    <w:basedOn w:val="Normlny"/>
    <w:link w:val="ZkladntextChar"/>
    <w:uiPriority w:val="99"/>
    <w:unhideWhenUsed/>
    <w:rsid w:val="007261F8"/>
    <w:pPr>
      <w:spacing w:after="120"/>
    </w:pPr>
  </w:style>
  <w:style w:type="character" w:customStyle="1" w:styleId="ZkladntextChar">
    <w:name w:val="Základný text Char"/>
    <w:basedOn w:val="Predvolenpsmoodseku"/>
    <w:link w:val="Zkladntext"/>
    <w:uiPriority w:val="99"/>
    <w:rsid w:val="007261F8"/>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uiPriority w:val="99"/>
    <w:unhideWhenUsed/>
    <w:rsid w:val="007261F8"/>
    <w:pPr>
      <w:spacing w:after="120"/>
      <w:ind w:left="283"/>
    </w:pPr>
  </w:style>
  <w:style w:type="character" w:customStyle="1" w:styleId="ZarkazkladnhotextuChar">
    <w:name w:val="Zarážka základného textu Char"/>
    <w:basedOn w:val="Predvolenpsmoodseku"/>
    <w:link w:val="Zarkazkladnhotextu"/>
    <w:uiPriority w:val="99"/>
    <w:rsid w:val="007261F8"/>
    <w:rPr>
      <w:rFonts w:ascii="Times New Roman" w:eastAsia="Times New Roman" w:hAnsi="Times New Roman" w:cs="Times New Roman"/>
      <w:sz w:val="20"/>
      <w:szCs w:val="20"/>
      <w:lang w:eastAsia="sk-SK"/>
    </w:rPr>
  </w:style>
  <w:style w:type="paragraph" w:styleId="Pokraovaniezoznamu">
    <w:name w:val="List Continue"/>
    <w:basedOn w:val="Normlny"/>
    <w:uiPriority w:val="99"/>
    <w:unhideWhenUsed/>
    <w:rsid w:val="007261F8"/>
    <w:pPr>
      <w:spacing w:after="120"/>
      <w:ind w:left="283"/>
    </w:pPr>
  </w:style>
  <w:style w:type="paragraph" w:styleId="Pokraovaniezoznamu2">
    <w:name w:val="List Continue 2"/>
    <w:basedOn w:val="Normlny"/>
    <w:uiPriority w:val="99"/>
    <w:semiHidden/>
    <w:unhideWhenUsed/>
    <w:rsid w:val="007261F8"/>
    <w:pPr>
      <w:spacing w:after="120"/>
      <w:ind w:left="566"/>
    </w:pPr>
  </w:style>
  <w:style w:type="paragraph" w:styleId="Prvzarkazkladnhotextu">
    <w:name w:val="Body Text First Indent"/>
    <w:basedOn w:val="Zkladntext"/>
    <w:link w:val="PrvzarkazkladnhotextuChar"/>
    <w:uiPriority w:val="99"/>
    <w:unhideWhenUsed/>
    <w:rsid w:val="007261F8"/>
    <w:pPr>
      <w:ind w:firstLine="210"/>
    </w:pPr>
  </w:style>
  <w:style w:type="character" w:customStyle="1" w:styleId="PrvzarkazkladnhotextuChar">
    <w:name w:val="Prvá zarážka základného textu Char"/>
    <w:basedOn w:val="ZkladntextChar"/>
    <w:link w:val="Prvzarkazkladnhotextu"/>
    <w:uiPriority w:val="99"/>
    <w:rsid w:val="007261F8"/>
    <w:rPr>
      <w:rFonts w:ascii="Times New Roman" w:eastAsia="Times New Roman" w:hAnsi="Times New Roman" w:cs="Times New Roman"/>
      <w:sz w:val="20"/>
      <w:szCs w:val="20"/>
      <w:lang w:eastAsia="sk-SK"/>
    </w:rPr>
  </w:style>
  <w:style w:type="paragraph" w:styleId="Prvzarkazkladnhotextu2">
    <w:name w:val="Body Text First Indent 2"/>
    <w:basedOn w:val="Zarkazkladnhotextu"/>
    <w:link w:val="Prvzarkazkladnhotextu2Char"/>
    <w:uiPriority w:val="99"/>
    <w:semiHidden/>
    <w:unhideWhenUsed/>
    <w:rsid w:val="007261F8"/>
    <w:pPr>
      <w:ind w:firstLine="210"/>
    </w:pPr>
  </w:style>
  <w:style w:type="character" w:customStyle="1" w:styleId="Prvzarkazkladnhotextu2Char">
    <w:name w:val="Prvá zarážka základného textu 2 Char"/>
    <w:basedOn w:val="ZarkazkladnhotextuChar"/>
    <w:link w:val="Prvzarkazkladnhotextu2"/>
    <w:uiPriority w:val="99"/>
    <w:semiHidden/>
    <w:rsid w:val="007261F8"/>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261F8"/>
    <w:rPr>
      <w:rFonts w:ascii="Tahoma" w:hAnsi="Tahoma" w:cs="Tahoma"/>
      <w:sz w:val="16"/>
      <w:szCs w:val="16"/>
    </w:rPr>
  </w:style>
  <w:style w:type="character" w:customStyle="1" w:styleId="TextbublinyChar">
    <w:name w:val="Text bubliny Char"/>
    <w:basedOn w:val="Predvolenpsmoodseku"/>
    <w:link w:val="Textbubliny"/>
    <w:uiPriority w:val="99"/>
    <w:semiHidden/>
    <w:rsid w:val="007261F8"/>
    <w:rPr>
      <w:rFonts w:ascii="Tahoma" w:eastAsia="Times New Roman" w:hAnsi="Tahoma" w:cs="Tahoma"/>
      <w:sz w:val="16"/>
      <w:szCs w:val="16"/>
      <w:lang w:eastAsia="sk-SK"/>
    </w:rPr>
  </w:style>
  <w:style w:type="paragraph" w:customStyle="1" w:styleId="Default">
    <w:name w:val="Default"/>
    <w:uiPriority w:val="99"/>
    <w:rsid w:val="007261F8"/>
    <w:pPr>
      <w:autoSpaceDE w:val="0"/>
      <w:autoSpaceDN w:val="0"/>
      <w:adjustRightInd w:val="0"/>
      <w:spacing w:after="0" w:line="240" w:lineRule="auto"/>
    </w:pPr>
    <w:rPr>
      <w:rFonts w:ascii="Arial" w:eastAsia="Times New Roman" w:hAnsi="Arial" w:cs="Arial"/>
      <w:color w:val="000000"/>
      <w:sz w:val="24"/>
      <w:szCs w:val="24"/>
      <w:lang w:val="sk-SK" w:eastAsia="sk-SK"/>
    </w:rPr>
  </w:style>
  <w:style w:type="paragraph" w:customStyle="1" w:styleId="rghn">
    <w:name w:val="rg_hn"/>
    <w:basedOn w:val="Normlny"/>
    <w:uiPriority w:val="99"/>
    <w:rsid w:val="007261F8"/>
    <w:pPr>
      <w:spacing w:line="288" w:lineRule="auto"/>
      <w:ind w:left="15" w:right="15"/>
    </w:pPr>
    <w:rPr>
      <w:sz w:val="24"/>
      <w:szCs w:val="24"/>
      <w:lang w:val="sk-SK"/>
    </w:rPr>
  </w:style>
  <w:style w:type="paragraph" w:customStyle="1" w:styleId="rghr">
    <w:name w:val="rg_hr"/>
    <w:basedOn w:val="Normlny"/>
    <w:uiPriority w:val="99"/>
    <w:rsid w:val="007261F8"/>
    <w:pPr>
      <w:ind w:left="15" w:right="15"/>
    </w:pPr>
    <w:rPr>
      <w:color w:val="008000"/>
      <w:sz w:val="24"/>
      <w:szCs w:val="24"/>
      <w:lang w:val="sk-SK"/>
    </w:rPr>
  </w:style>
  <w:style w:type="paragraph" w:customStyle="1" w:styleId="rgha">
    <w:name w:val="rg_ha"/>
    <w:basedOn w:val="Normlny"/>
    <w:uiPriority w:val="99"/>
    <w:rsid w:val="007261F8"/>
    <w:pPr>
      <w:ind w:left="15" w:right="15"/>
    </w:pPr>
    <w:rPr>
      <w:color w:val="777777"/>
      <w:sz w:val="24"/>
      <w:szCs w:val="24"/>
      <w:lang w:val="sk-SK"/>
    </w:rPr>
  </w:style>
  <w:style w:type="paragraph" w:customStyle="1" w:styleId="rght">
    <w:name w:val="rg_ht"/>
    <w:basedOn w:val="Normlny"/>
    <w:uiPriority w:val="99"/>
    <w:rsid w:val="007261F8"/>
    <w:pPr>
      <w:spacing w:line="288" w:lineRule="auto"/>
      <w:ind w:left="15" w:right="15"/>
    </w:pPr>
    <w:rPr>
      <w:sz w:val="30"/>
      <w:szCs w:val="30"/>
      <w:lang w:val="sk-SK"/>
    </w:rPr>
  </w:style>
  <w:style w:type="character" w:customStyle="1" w:styleId="skypepnhprintcontainer">
    <w:name w:val="skype_pnh_print_container"/>
    <w:basedOn w:val="Predvolenpsmoodseku"/>
    <w:rsid w:val="007261F8"/>
  </w:style>
  <w:style w:type="character" w:customStyle="1" w:styleId="brclear1">
    <w:name w:val="brclear1"/>
    <w:basedOn w:val="Predvolenpsmoodseku"/>
    <w:rsid w:val="007261F8"/>
    <w:rPr>
      <w:sz w:val="2"/>
      <w:szCs w:val="2"/>
    </w:rPr>
  </w:style>
  <w:style w:type="character" w:customStyle="1" w:styleId="uiprofileboxtitle1">
    <w:name w:val="uiprofilebox_title1"/>
    <w:basedOn w:val="Predvolenpsmoodseku"/>
    <w:rsid w:val="007261F8"/>
    <w:rPr>
      <w:sz w:val="17"/>
      <w:szCs w:val="17"/>
    </w:rPr>
  </w:style>
  <w:style w:type="character" w:styleId="Siln">
    <w:name w:val="Strong"/>
    <w:basedOn w:val="Predvolenpsmoodseku"/>
    <w:uiPriority w:val="22"/>
    <w:qFormat/>
    <w:rsid w:val="00BC2862"/>
    <w:rPr>
      <w:b/>
      <w:bCs/>
    </w:rPr>
  </w:style>
  <w:style w:type="character" w:customStyle="1" w:styleId="rgilmn1">
    <w:name w:val="rg_ilmn1"/>
    <w:basedOn w:val="Predvolenpsmoodseku"/>
    <w:rsid w:val="00E93155"/>
    <w:rPr>
      <w:vanish w:val="0"/>
      <w:webHidden w:val="0"/>
      <w:spacing w:val="0"/>
      <w:specVanish w:val="0"/>
    </w:rPr>
  </w:style>
  <w:style w:type="paragraph" w:styleId="Odsekzoznamu">
    <w:name w:val="List Paragraph"/>
    <w:basedOn w:val="Normlny"/>
    <w:uiPriority w:val="34"/>
    <w:qFormat/>
    <w:rsid w:val="005A17D0"/>
    <w:pPr>
      <w:ind w:left="720"/>
      <w:contextualSpacing/>
    </w:pPr>
  </w:style>
  <w:style w:type="character" w:styleId="Zvraznenie">
    <w:name w:val="Emphasis"/>
    <w:basedOn w:val="Predvolenpsmoodseku"/>
    <w:uiPriority w:val="20"/>
    <w:qFormat/>
    <w:rsid w:val="0003130B"/>
    <w:rPr>
      <w:b/>
      <w:bCs/>
      <w:i w:val="0"/>
      <w:iCs w:val="0"/>
    </w:rPr>
  </w:style>
  <w:style w:type="character" w:customStyle="1" w:styleId="st1">
    <w:name w:val="st1"/>
    <w:basedOn w:val="Predvolenpsmoodseku"/>
    <w:rsid w:val="0003130B"/>
  </w:style>
  <w:style w:type="paragraph" w:styleId="z-Hornokrajformulra">
    <w:name w:val="HTML Top of Form"/>
    <w:basedOn w:val="Normlny"/>
    <w:next w:val="Normlny"/>
    <w:link w:val="z-HornokrajformulraChar"/>
    <w:hidden/>
    <w:uiPriority w:val="99"/>
    <w:semiHidden/>
    <w:unhideWhenUsed/>
    <w:rsid w:val="00972B2A"/>
    <w:pPr>
      <w:pBdr>
        <w:bottom w:val="single" w:sz="6" w:space="1" w:color="auto"/>
      </w:pBdr>
      <w:jc w:val="center"/>
    </w:pPr>
    <w:rPr>
      <w:rFonts w:ascii="Arial" w:hAnsi="Arial" w:cs="Arial"/>
      <w:vanish/>
      <w:sz w:val="16"/>
      <w:szCs w:val="16"/>
      <w:lang w:eastAsia="hu-HU"/>
    </w:rPr>
  </w:style>
  <w:style w:type="character" w:customStyle="1" w:styleId="z-HornokrajformulraChar">
    <w:name w:val="z-Horný okraj formulára Char"/>
    <w:basedOn w:val="Predvolenpsmoodseku"/>
    <w:link w:val="z-Hornokrajformulra"/>
    <w:uiPriority w:val="99"/>
    <w:semiHidden/>
    <w:rsid w:val="00972B2A"/>
    <w:rPr>
      <w:rFonts w:ascii="Arial" w:eastAsia="Times New Roman" w:hAnsi="Arial" w:cs="Arial"/>
      <w:vanish/>
      <w:sz w:val="16"/>
      <w:szCs w:val="16"/>
      <w:lang w:eastAsia="hu-HU"/>
    </w:rPr>
  </w:style>
  <w:style w:type="paragraph" w:styleId="z-Spodnokrajformulra">
    <w:name w:val="HTML Bottom of Form"/>
    <w:basedOn w:val="Normlny"/>
    <w:next w:val="Normlny"/>
    <w:link w:val="z-SpodnokrajformulraChar"/>
    <w:hidden/>
    <w:uiPriority w:val="99"/>
    <w:semiHidden/>
    <w:unhideWhenUsed/>
    <w:rsid w:val="00972B2A"/>
    <w:pPr>
      <w:pBdr>
        <w:top w:val="single" w:sz="6" w:space="1" w:color="auto"/>
      </w:pBdr>
      <w:jc w:val="center"/>
    </w:pPr>
    <w:rPr>
      <w:rFonts w:ascii="Arial" w:hAnsi="Arial" w:cs="Arial"/>
      <w:vanish/>
      <w:sz w:val="16"/>
      <w:szCs w:val="16"/>
      <w:lang w:eastAsia="hu-HU"/>
    </w:rPr>
  </w:style>
  <w:style w:type="character" w:customStyle="1" w:styleId="z-SpodnokrajformulraChar">
    <w:name w:val="z-Spodný okraj formulára Char"/>
    <w:basedOn w:val="Predvolenpsmoodseku"/>
    <w:link w:val="z-Spodnokrajformulra"/>
    <w:uiPriority w:val="99"/>
    <w:semiHidden/>
    <w:rsid w:val="00972B2A"/>
    <w:rPr>
      <w:rFonts w:ascii="Arial" w:eastAsia="Times New Roman" w:hAnsi="Arial" w:cs="Arial"/>
      <w:vanish/>
      <w:sz w:val="16"/>
      <w:szCs w:val="16"/>
      <w:lang w:eastAsia="hu-HU"/>
    </w:rPr>
  </w:style>
  <w:style w:type="character" w:customStyle="1" w:styleId="apple-converted-space">
    <w:name w:val="apple-converted-space"/>
    <w:basedOn w:val="Predvolenpsmoodseku"/>
    <w:rsid w:val="00746F41"/>
  </w:style>
  <w:style w:type="paragraph" w:styleId="Bezriadkovania">
    <w:name w:val="No Spacing"/>
    <w:uiPriority w:val="1"/>
    <w:qFormat/>
    <w:rsid w:val="00CF1EDC"/>
    <w:pPr>
      <w:spacing w:after="0" w:line="240" w:lineRule="auto"/>
    </w:pPr>
    <w:rPr>
      <w:rFonts w:ascii="Times New Roman" w:eastAsia="Times New Roman" w:hAnsi="Times New Roman" w:cs="Times New Roman"/>
      <w:sz w:val="20"/>
      <w:szCs w:val="20"/>
      <w:lang w:eastAsia="sk-SK"/>
    </w:rPr>
  </w:style>
  <w:style w:type="character" w:styleId="PremennHTML">
    <w:name w:val="HTML Variable"/>
    <w:uiPriority w:val="99"/>
    <w:unhideWhenUsed/>
    <w:rsid w:val="00C51665"/>
    <w:rPr>
      <w:i/>
      <w:iCs/>
    </w:rPr>
  </w:style>
  <w:style w:type="character" w:customStyle="1" w:styleId="UnresolvedMention">
    <w:name w:val="Unresolved Mention"/>
    <w:basedOn w:val="Predvolenpsmoodseku"/>
    <w:uiPriority w:val="99"/>
    <w:semiHidden/>
    <w:unhideWhenUsed/>
    <w:rsid w:val="00204A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47">
      <w:bodyDiv w:val="1"/>
      <w:marLeft w:val="0"/>
      <w:marRight w:val="0"/>
      <w:marTop w:val="0"/>
      <w:marBottom w:val="0"/>
      <w:divBdr>
        <w:top w:val="none" w:sz="0" w:space="0" w:color="auto"/>
        <w:left w:val="none" w:sz="0" w:space="0" w:color="auto"/>
        <w:bottom w:val="none" w:sz="0" w:space="0" w:color="auto"/>
        <w:right w:val="none" w:sz="0" w:space="0" w:color="auto"/>
      </w:divBdr>
      <w:divsChild>
        <w:div w:id="322783744">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84032515">
      <w:bodyDiv w:val="1"/>
      <w:marLeft w:val="0"/>
      <w:marRight w:val="0"/>
      <w:marTop w:val="0"/>
      <w:marBottom w:val="0"/>
      <w:divBdr>
        <w:top w:val="none" w:sz="0" w:space="0" w:color="auto"/>
        <w:left w:val="none" w:sz="0" w:space="0" w:color="auto"/>
        <w:bottom w:val="none" w:sz="0" w:space="0" w:color="auto"/>
        <w:right w:val="none" w:sz="0" w:space="0" w:color="auto"/>
      </w:divBdr>
      <w:divsChild>
        <w:div w:id="1440223236">
          <w:marLeft w:val="0"/>
          <w:marRight w:val="0"/>
          <w:marTop w:val="0"/>
          <w:marBottom w:val="0"/>
          <w:divBdr>
            <w:top w:val="none" w:sz="0" w:space="0" w:color="auto"/>
            <w:left w:val="none" w:sz="0" w:space="0" w:color="auto"/>
            <w:bottom w:val="none" w:sz="0" w:space="0" w:color="auto"/>
            <w:right w:val="none" w:sz="0" w:space="0" w:color="auto"/>
          </w:divBdr>
          <w:divsChild>
            <w:div w:id="1933472104">
              <w:marLeft w:val="0"/>
              <w:marRight w:val="0"/>
              <w:marTop w:val="0"/>
              <w:marBottom w:val="0"/>
              <w:divBdr>
                <w:top w:val="none" w:sz="0" w:space="0" w:color="auto"/>
                <w:left w:val="none" w:sz="0" w:space="0" w:color="auto"/>
                <w:bottom w:val="none" w:sz="0" w:space="0" w:color="auto"/>
                <w:right w:val="none" w:sz="0" w:space="0" w:color="auto"/>
              </w:divBdr>
              <w:divsChild>
                <w:div w:id="526066136">
                  <w:marLeft w:val="0"/>
                  <w:marRight w:val="0"/>
                  <w:marTop w:val="0"/>
                  <w:marBottom w:val="0"/>
                  <w:divBdr>
                    <w:top w:val="none" w:sz="0" w:space="0" w:color="auto"/>
                    <w:left w:val="none" w:sz="0" w:space="0" w:color="auto"/>
                    <w:bottom w:val="none" w:sz="0" w:space="0" w:color="auto"/>
                    <w:right w:val="none" w:sz="0" w:space="0" w:color="auto"/>
                  </w:divBdr>
                  <w:divsChild>
                    <w:div w:id="1921064909">
                      <w:marLeft w:val="0"/>
                      <w:marRight w:val="0"/>
                      <w:marTop w:val="0"/>
                      <w:marBottom w:val="0"/>
                      <w:divBdr>
                        <w:top w:val="none" w:sz="0" w:space="0" w:color="auto"/>
                        <w:left w:val="none" w:sz="0" w:space="0" w:color="auto"/>
                        <w:bottom w:val="none" w:sz="0" w:space="0" w:color="auto"/>
                        <w:right w:val="none" w:sz="0" w:space="0" w:color="auto"/>
                      </w:divBdr>
                      <w:divsChild>
                        <w:div w:id="948896024">
                          <w:marLeft w:val="0"/>
                          <w:marRight w:val="0"/>
                          <w:marTop w:val="0"/>
                          <w:marBottom w:val="0"/>
                          <w:divBdr>
                            <w:top w:val="none" w:sz="0" w:space="0" w:color="auto"/>
                            <w:left w:val="none" w:sz="0" w:space="0" w:color="auto"/>
                            <w:bottom w:val="none" w:sz="0" w:space="0" w:color="auto"/>
                            <w:right w:val="none" w:sz="0" w:space="0" w:color="auto"/>
                          </w:divBdr>
                          <w:divsChild>
                            <w:div w:id="18923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52104">
      <w:bodyDiv w:val="1"/>
      <w:marLeft w:val="0"/>
      <w:marRight w:val="0"/>
      <w:marTop w:val="0"/>
      <w:marBottom w:val="0"/>
      <w:divBdr>
        <w:top w:val="none" w:sz="0" w:space="0" w:color="auto"/>
        <w:left w:val="none" w:sz="0" w:space="0" w:color="auto"/>
        <w:bottom w:val="none" w:sz="0" w:space="0" w:color="auto"/>
        <w:right w:val="none" w:sz="0" w:space="0" w:color="auto"/>
      </w:divBdr>
      <w:divsChild>
        <w:div w:id="1833645817">
          <w:marLeft w:val="7365"/>
          <w:marRight w:val="0"/>
          <w:marTop w:val="100"/>
          <w:marBottom w:val="100"/>
          <w:divBdr>
            <w:top w:val="none" w:sz="0" w:space="0" w:color="auto"/>
            <w:left w:val="none" w:sz="0" w:space="0" w:color="auto"/>
            <w:bottom w:val="none" w:sz="0" w:space="0" w:color="auto"/>
            <w:right w:val="none" w:sz="0" w:space="0" w:color="auto"/>
          </w:divBdr>
          <w:divsChild>
            <w:div w:id="984628758">
              <w:marLeft w:val="15"/>
              <w:marRight w:val="0"/>
              <w:marTop w:val="0"/>
              <w:marBottom w:val="45"/>
              <w:divBdr>
                <w:top w:val="none" w:sz="0" w:space="0" w:color="auto"/>
                <w:left w:val="none" w:sz="0" w:space="0" w:color="auto"/>
                <w:bottom w:val="none" w:sz="0" w:space="0" w:color="auto"/>
                <w:right w:val="none" w:sz="0" w:space="0" w:color="auto"/>
              </w:divBdr>
              <w:divsChild>
                <w:div w:id="885876374">
                  <w:marLeft w:val="0"/>
                  <w:marRight w:val="0"/>
                  <w:marTop w:val="0"/>
                  <w:marBottom w:val="0"/>
                  <w:divBdr>
                    <w:top w:val="none" w:sz="0" w:space="0" w:color="auto"/>
                    <w:left w:val="none" w:sz="0" w:space="0" w:color="auto"/>
                    <w:bottom w:val="none" w:sz="0" w:space="0" w:color="auto"/>
                    <w:right w:val="none" w:sz="0" w:space="0" w:color="auto"/>
                  </w:divBdr>
                  <w:divsChild>
                    <w:div w:id="1013611563">
                      <w:marLeft w:val="0"/>
                      <w:marRight w:val="0"/>
                      <w:marTop w:val="0"/>
                      <w:marBottom w:val="0"/>
                      <w:divBdr>
                        <w:top w:val="none" w:sz="0" w:space="0" w:color="auto"/>
                        <w:left w:val="none" w:sz="0" w:space="0" w:color="auto"/>
                        <w:bottom w:val="none" w:sz="0" w:space="0" w:color="auto"/>
                        <w:right w:val="none" w:sz="0" w:space="0" w:color="auto"/>
                      </w:divBdr>
                      <w:divsChild>
                        <w:div w:id="1862545099">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94787858">
      <w:bodyDiv w:val="1"/>
      <w:marLeft w:val="0"/>
      <w:marRight w:val="0"/>
      <w:marTop w:val="0"/>
      <w:marBottom w:val="0"/>
      <w:divBdr>
        <w:top w:val="none" w:sz="0" w:space="0" w:color="auto"/>
        <w:left w:val="none" w:sz="0" w:space="0" w:color="auto"/>
        <w:bottom w:val="none" w:sz="0" w:space="0" w:color="auto"/>
        <w:right w:val="none" w:sz="0" w:space="0" w:color="auto"/>
      </w:divBdr>
    </w:div>
    <w:div w:id="100074639">
      <w:bodyDiv w:val="1"/>
      <w:marLeft w:val="0"/>
      <w:marRight w:val="0"/>
      <w:marTop w:val="0"/>
      <w:marBottom w:val="0"/>
      <w:divBdr>
        <w:top w:val="none" w:sz="0" w:space="0" w:color="auto"/>
        <w:left w:val="none" w:sz="0" w:space="0" w:color="auto"/>
        <w:bottom w:val="none" w:sz="0" w:space="0" w:color="auto"/>
        <w:right w:val="none" w:sz="0" w:space="0" w:color="auto"/>
      </w:divBdr>
      <w:divsChild>
        <w:div w:id="730924633">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03814180">
      <w:bodyDiv w:val="1"/>
      <w:marLeft w:val="0"/>
      <w:marRight w:val="0"/>
      <w:marTop w:val="0"/>
      <w:marBottom w:val="0"/>
      <w:divBdr>
        <w:top w:val="none" w:sz="0" w:space="0" w:color="auto"/>
        <w:left w:val="none" w:sz="0" w:space="0" w:color="auto"/>
        <w:bottom w:val="none" w:sz="0" w:space="0" w:color="auto"/>
        <w:right w:val="none" w:sz="0" w:space="0" w:color="auto"/>
      </w:divBdr>
    </w:div>
    <w:div w:id="111367698">
      <w:bodyDiv w:val="1"/>
      <w:marLeft w:val="0"/>
      <w:marRight w:val="0"/>
      <w:marTop w:val="0"/>
      <w:marBottom w:val="0"/>
      <w:divBdr>
        <w:top w:val="none" w:sz="0" w:space="0" w:color="auto"/>
        <w:left w:val="none" w:sz="0" w:space="0" w:color="auto"/>
        <w:bottom w:val="none" w:sz="0" w:space="0" w:color="auto"/>
        <w:right w:val="none" w:sz="0" w:space="0" w:color="auto"/>
      </w:divBdr>
      <w:divsChild>
        <w:div w:id="125122728">
          <w:marLeft w:val="0"/>
          <w:marRight w:val="0"/>
          <w:marTop w:val="0"/>
          <w:marBottom w:val="0"/>
          <w:divBdr>
            <w:top w:val="none" w:sz="0" w:space="0" w:color="auto"/>
            <w:left w:val="none" w:sz="0" w:space="0" w:color="auto"/>
            <w:bottom w:val="none" w:sz="0" w:space="0" w:color="auto"/>
            <w:right w:val="none" w:sz="0" w:space="0" w:color="auto"/>
          </w:divBdr>
        </w:div>
      </w:divsChild>
    </w:div>
    <w:div w:id="117770612">
      <w:bodyDiv w:val="1"/>
      <w:marLeft w:val="0"/>
      <w:marRight w:val="0"/>
      <w:marTop w:val="0"/>
      <w:marBottom w:val="0"/>
      <w:divBdr>
        <w:top w:val="none" w:sz="0" w:space="0" w:color="auto"/>
        <w:left w:val="none" w:sz="0" w:space="0" w:color="auto"/>
        <w:bottom w:val="none" w:sz="0" w:space="0" w:color="auto"/>
        <w:right w:val="none" w:sz="0" w:space="0" w:color="auto"/>
      </w:divBdr>
      <w:divsChild>
        <w:div w:id="1846507812">
          <w:marLeft w:val="7365"/>
          <w:marRight w:val="0"/>
          <w:marTop w:val="100"/>
          <w:marBottom w:val="100"/>
          <w:divBdr>
            <w:top w:val="none" w:sz="0" w:space="0" w:color="auto"/>
            <w:left w:val="none" w:sz="0" w:space="0" w:color="auto"/>
            <w:bottom w:val="none" w:sz="0" w:space="0" w:color="auto"/>
            <w:right w:val="none" w:sz="0" w:space="0" w:color="auto"/>
          </w:divBdr>
          <w:divsChild>
            <w:div w:id="1168909811">
              <w:marLeft w:val="15"/>
              <w:marRight w:val="0"/>
              <w:marTop w:val="0"/>
              <w:marBottom w:val="45"/>
              <w:divBdr>
                <w:top w:val="none" w:sz="0" w:space="0" w:color="auto"/>
                <w:left w:val="none" w:sz="0" w:space="0" w:color="auto"/>
                <w:bottom w:val="none" w:sz="0" w:space="0" w:color="auto"/>
                <w:right w:val="none" w:sz="0" w:space="0" w:color="auto"/>
              </w:divBdr>
              <w:divsChild>
                <w:div w:id="1793787002">
                  <w:marLeft w:val="0"/>
                  <w:marRight w:val="0"/>
                  <w:marTop w:val="0"/>
                  <w:marBottom w:val="0"/>
                  <w:divBdr>
                    <w:top w:val="none" w:sz="0" w:space="0" w:color="auto"/>
                    <w:left w:val="none" w:sz="0" w:space="0" w:color="auto"/>
                    <w:bottom w:val="none" w:sz="0" w:space="0" w:color="auto"/>
                    <w:right w:val="none" w:sz="0" w:space="0" w:color="auto"/>
                  </w:divBdr>
                  <w:divsChild>
                    <w:div w:id="18043309">
                      <w:marLeft w:val="0"/>
                      <w:marRight w:val="0"/>
                      <w:marTop w:val="0"/>
                      <w:marBottom w:val="0"/>
                      <w:divBdr>
                        <w:top w:val="none" w:sz="0" w:space="0" w:color="auto"/>
                        <w:left w:val="none" w:sz="0" w:space="0" w:color="auto"/>
                        <w:bottom w:val="none" w:sz="0" w:space="0" w:color="auto"/>
                        <w:right w:val="none" w:sz="0" w:space="0" w:color="auto"/>
                      </w:divBdr>
                      <w:divsChild>
                        <w:div w:id="18193829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14902026">
      <w:bodyDiv w:val="1"/>
      <w:marLeft w:val="0"/>
      <w:marRight w:val="0"/>
      <w:marTop w:val="0"/>
      <w:marBottom w:val="0"/>
      <w:divBdr>
        <w:top w:val="none" w:sz="0" w:space="0" w:color="auto"/>
        <w:left w:val="none" w:sz="0" w:space="0" w:color="auto"/>
        <w:bottom w:val="none" w:sz="0" w:space="0" w:color="auto"/>
        <w:right w:val="none" w:sz="0" w:space="0" w:color="auto"/>
      </w:divBdr>
      <w:divsChild>
        <w:div w:id="343895922">
          <w:marLeft w:val="7365"/>
          <w:marRight w:val="0"/>
          <w:marTop w:val="100"/>
          <w:marBottom w:val="100"/>
          <w:divBdr>
            <w:top w:val="none" w:sz="0" w:space="0" w:color="auto"/>
            <w:left w:val="none" w:sz="0" w:space="0" w:color="auto"/>
            <w:bottom w:val="none" w:sz="0" w:space="0" w:color="auto"/>
            <w:right w:val="none" w:sz="0" w:space="0" w:color="auto"/>
          </w:divBdr>
          <w:divsChild>
            <w:div w:id="1645037707">
              <w:marLeft w:val="15"/>
              <w:marRight w:val="0"/>
              <w:marTop w:val="0"/>
              <w:marBottom w:val="45"/>
              <w:divBdr>
                <w:top w:val="none" w:sz="0" w:space="0" w:color="auto"/>
                <w:left w:val="none" w:sz="0" w:space="0" w:color="auto"/>
                <w:bottom w:val="none" w:sz="0" w:space="0" w:color="auto"/>
                <w:right w:val="none" w:sz="0" w:space="0" w:color="auto"/>
              </w:divBdr>
              <w:divsChild>
                <w:div w:id="222102047">
                  <w:marLeft w:val="0"/>
                  <w:marRight w:val="0"/>
                  <w:marTop w:val="0"/>
                  <w:marBottom w:val="0"/>
                  <w:divBdr>
                    <w:top w:val="none" w:sz="0" w:space="0" w:color="auto"/>
                    <w:left w:val="none" w:sz="0" w:space="0" w:color="auto"/>
                    <w:bottom w:val="none" w:sz="0" w:space="0" w:color="auto"/>
                    <w:right w:val="none" w:sz="0" w:space="0" w:color="auto"/>
                  </w:divBdr>
                  <w:divsChild>
                    <w:div w:id="764494457">
                      <w:marLeft w:val="0"/>
                      <w:marRight w:val="0"/>
                      <w:marTop w:val="0"/>
                      <w:marBottom w:val="0"/>
                      <w:divBdr>
                        <w:top w:val="none" w:sz="0" w:space="0" w:color="auto"/>
                        <w:left w:val="none" w:sz="0" w:space="0" w:color="auto"/>
                        <w:bottom w:val="none" w:sz="0" w:space="0" w:color="auto"/>
                        <w:right w:val="none" w:sz="0" w:space="0" w:color="auto"/>
                      </w:divBdr>
                      <w:divsChild>
                        <w:div w:id="561452318">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289478531">
                      <w:marLeft w:val="0"/>
                      <w:marRight w:val="0"/>
                      <w:marTop w:val="0"/>
                      <w:marBottom w:val="0"/>
                      <w:divBdr>
                        <w:top w:val="none" w:sz="0" w:space="0" w:color="auto"/>
                        <w:left w:val="none" w:sz="0" w:space="0" w:color="auto"/>
                        <w:bottom w:val="none" w:sz="0" w:space="0" w:color="auto"/>
                        <w:right w:val="none" w:sz="0" w:space="0" w:color="auto"/>
                      </w:divBdr>
                      <w:divsChild>
                        <w:div w:id="671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28437">
      <w:bodyDiv w:val="1"/>
      <w:marLeft w:val="0"/>
      <w:marRight w:val="0"/>
      <w:marTop w:val="0"/>
      <w:marBottom w:val="0"/>
      <w:divBdr>
        <w:top w:val="none" w:sz="0" w:space="0" w:color="auto"/>
        <w:left w:val="none" w:sz="0" w:space="0" w:color="auto"/>
        <w:bottom w:val="none" w:sz="0" w:space="0" w:color="auto"/>
        <w:right w:val="none" w:sz="0" w:space="0" w:color="auto"/>
      </w:divBdr>
      <w:divsChild>
        <w:div w:id="835606898">
          <w:marLeft w:val="7365"/>
          <w:marRight w:val="0"/>
          <w:marTop w:val="100"/>
          <w:marBottom w:val="100"/>
          <w:divBdr>
            <w:top w:val="none" w:sz="0" w:space="0" w:color="auto"/>
            <w:left w:val="none" w:sz="0" w:space="0" w:color="auto"/>
            <w:bottom w:val="none" w:sz="0" w:space="0" w:color="auto"/>
            <w:right w:val="none" w:sz="0" w:space="0" w:color="auto"/>
          </w:divBdr>
          <w:divsChild>
            <w:div w:id="592665878">
              <w:marLeft w:val="15"/>
              <w:marRight w:val="0"/>
              <w:marTop w:val="0"/>
              <w:marBottom w:val="45"/>
              <w:divBdr>
                <w:top w:val="none" w:sz="0" w:space="0" w:color="auto"/>
                <w:left w:val="none" w:sz="0" w:space="0" w:color="auto"/>
                <w:bottom w:val="none" w:sz="0" w:space="0" w:color="auto"/>
                <w:right w:val="none" w:sz="0" w:space="0" w:color="auto"/>
              </w:divBdr>
              <w:divsChild>
                <w:div w:id="1680501325">
                  <w:marLeft w:val="0"/>
                  <w:marRight w:val="0"/>
                  <w:marTop w:val="0"/>
                  <w:marBottom w:val="0"/>
                  <w:divBdr>
                    <w:top w:val="none" w:sz="0" w:space="0" w:color="auto"/>
                    <w:left w:val="none" w:sz="0" w:space="0" w:color="auto"/>
                    <w:bottom w:val="none" w:sz="0" w:space="0" w:color="auto"/>
                    <w:right w:val="none" w:sz="0" w:space="0" w:color="auto"/>
                  </w:divBdr>
                  <w:divsChild>
                    <w:div w:id="1240019267">
                      <w:marLeft w:val="0"/>
                      <w:marRight w:val="0"/>
                      <w:marTop w:val="0"/>
                      <w:marBottom w:val="0"/>
                      <w:divBdr>
                        <w:top w:val="none" w:sz="0" w:space="0" w:color="auto"/>
                        <w:left w:val="none" w:sz="0" w:space="0" w:color="auto"/>
                        <w:bottom w:val="none" w:sz="0" w:space="0" w:color="auto"/>
                        <w:right w:val="none" w:sz="0" w:space="0" w:color="auto"/>
                      </w:divBdr>
                      <w:divsChild>
                        <w:div w:id="612640372">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653859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531">
          <w:marLeft w:val="7365"/>
          <w:marRight w:val="0"/>
          <w:marTop w:val="100"/>
          <w:marBottom w:val="100"/>
          <w:divBdr>
            <w:top w:val="none" w:sz="0" w:space="0" w:color="auto"/>
            <w:left w:val="none" w:sz="0" w:space="0" w:color="auto"/>
            <w:bottom w:val="none" w:sz="0" w:space="0" w:color="auto"/>
            <w:right w:val="none" w:sz="0" w:space="0" w:color="auto"/>
          </w:divBdr>
          <w:divsChild>
            <w:div w:id="1785540484">
              <w:marLeft w:val="15"/>
              <w:marRight w:val="0"/>
              <w:marTop w:val="0"/>
              <w:marBottom w:val="45"/>
              <w:divBdr>
                <w:top w:val="none" w:sz="0" w:space="0" w:color="auto"/>
                <w:left w:val="none" w:sz="0" w:space="0" w:color="auto"/>
                <w:bottom w:val="none" w:sz="0" w:space="0" w:color="auto"/>
                <w:right w:val="none" w:sz="0" w:space="0" w:color="auto"/>
              </w:divBdr>
              <w:divsChild>
                <w:div w:id="1520849728">
                  <w:marLeft w:val="0"/>
                  <w:marRight w:val="0"/>
                  <w:marTop w:val="0"/>
                  <w:marBottom w:val="0"/>
                  <w:divBdr>
                    <w:top w:val="none" w:sz="0" w:space="0" w:color="auto"/>
                    <w:left w:val="none" w:sz="0" w:space="0" w:color="auto"/>
                    <w:bottom w:val="none" w:sz="0" w:space="0" w:color="auto"/>
                    <w:right w:val="none" w:sz="0" w:space="0" w:color="auto"/>
                  </w:divBdr>
                  <w:divsChild>
                    <w:div w:id="1911114676">
                      <w:marLeft w:val="0"/>
                      <w:marRight w:val="0"/>
                      <w:marTop w:val="0"/>
                      <w:marBottom w:val="0"/>
                      <w:divBdr>
                        <w:top w:val="none" w:sz="0" w:space="0" w:color="auto"/>
                        <w:left w:val="none" w:sz="0" w:space="0" w:color="auto"/>
                        <w:bottom w:val="none" w:sz="0" w:space="0" w:color="auto"/>
                        <w:right w:val="none" w:sz="0" w:space="0" w:color="auto"/>
                      </w:divBdr>
                      <w:divsChild>
                        <w:div w:id="1343437421">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71934446">
      <w:bodyDiv w:val="1"/>
      <w:marLeft w:val="0"/>
      <w:marRight w:val="0"/>
      <w:marTop w:val="0"/>
      <w:marBottom w:val="0"/>
      <w:divBdr>
        <w:top w:val="none" w:sz="0" w:space="0" w:color="auto"/>
        <w:left w:val="none" w:sz="0" w:space="0" w:color="auto"/>
        <w:bottom w:val="none" w:sz="0" w:space="0" w:color="auto"/>
        <w:right w:val="none" w:sz="0" w:space="0" w:color="auto"/>
      </w:divBdr>
    </w:div>
    <w:div w:id="365176017">
      <w:bodyDiv w:val="1"/>
      <w:marLeft w:val="0"/>
      <w:marRight w:val="0"/>
      <w:marTop w:val="0"/>
      <w:marBottom w:val="0"/>
      <w:divBdr>
        <w:top w:val="none" w:sz="0" w:space="0" w:color="auto"/>
        <w:left w:val="none" w:sz="0" w:space="0" w:color="auto"/>
        <w:bottom w:val="none" w:sz="0" w:space="0" w:color="auto"/>
        <w:right w:val="none" w:sz="0" w:space="0" w:color="auto"/>
      </w:divBdr>
      <w:divsChild>
        <w:div w:id="1703045138">
          <w:marLeft w:val="7365"/>
          <w:marRight w:val="0"/>
          <w:marTop w:val="100"/>
          <w:marBottom w:val="100"/>
          <w:divBdr>
            <w:top w:val="none" w:sz="0" w:space="0" w:color="auto"/>
            <w:left w:val="none" w:sz="0" w:space="0" w:color="auto"/>
            <w:bottom w:val="none" w:sz="0" w:space="0" w:color="auto"/>
            <w:right w:val="none" w:sz="0" w:space="0" w:color="auto"/>
          </w:divBdr>
          <w:divsChild>
            <w:div w:id="1730222254">
              <w:marLeft w:val="15"/>
              <w:marRight w:val="0"/>
              <w:marTop w:val="0"/>
              <w:marBottom w:val="45"/>
              <w:divBdr>
                <w:top w:val="none" w:sz="0" w:space="0" w:color="auto"/>
                <w:left w:val="none" w:sz="0" w:space="0" w:color="auto"/>
                <w:bottom w:val="none" w:sz="0" w:space="0" w:color="auto"/>
                <w:right w:val="none" w:sz="0" w:space="0" w:color="auto"/>
              </w:divBdr>
              <w:divsChild>
                <w:div w:id="105275148">
                  <w:marLeft w:val="0"/>
                  <w:marRight w:val="0"/>
                  <w:marTop w:val="0"/>
                  <w:marBottom w:val="0"/>
                  <w:divBdr>
                    <w:top w:val="none" w:sz="0" w:space="0" w:color="auto"/>
                    <w:left w:val="none" w:sz="0" w:space="0" w:color="auto"/>
                    <w:bottom w:val="none" w:sz="0" w:space="0" w:color="auto"/>
                    <w:right w:val="none" w:sz="0" w:space="0" w:color="auto"/>
                  </w:divBdr>
                  <w:divsChild>
                    <w:div w:id="468477756">
                      <w:marLeft w:val="0"/>
                      <w:marRight w:val="0"/>
                      <w:marTop w:val="0"/>
                      <w:marBottom w:val="0"/>
                      <w:divBdr>
                        <w:top w:val="none" w:sz="0" w:space="0" w:color="auto"/>
                        <w:left w:val="none" w:sz="0" w:space="0" w:color="auto"/>
                        <w:bottom w:val="none" w:sz="0" w:space="0" w:color="auto"/>
                        <w:right w:val="none" w:sz="0" w:space="0" w:color="auto"/>
                      </w:divBdr>
                      <w:divsChild>
                        <w:div w:id="1934627532">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399640173">
      <w:bodyDiv w:val="1"/>
      <w:marLeft w:val="0"/>
      <w:marRight w:val="0"/>
      <w:marTop w:val="0"/>
      <w:marBottom w:val="0"/>
      <w:divBdr>
        <w:top w:val="none" w:sz="0" w:space="0" w:color="auto"/>
        <w:left w:val="none" w:sz="0" w:space="0" w:color="auto"/>
        <w:bottom w:val="none" w:sz="0" w:space="0" w:color="auto"/>
        <w:right w:val="none" w:sz="0" w:space="0" w:color="auto"/>
      </w:divBdr>
      <w:divsChild>
        <w:div w:id="594243656">
          <w:marLeft w:val="0"/>
          <w:marRight w:val="0"/>
          <w:marTop w:val="0"/>
          <w:marBottom w:val="0"/>
          <w:divBdr>
            <w:top w:val="none" w:sz="0" w:space="0" w:color="auto"/>
            <w:left w:val="none" w:sz="0" w:space="0" w:color="auto"/>
            <w:bottom w:val="none" w:sz="0" w:space="0" w:color="auto"/>
            <w:right w:val="none" w:sz="0" w:space="0" w:color="auto"/>
          </w:divBdr>
          <w:divsChild>
            <w:div w:id="243345268">
              <w:marLeft w:val="0"/>
              <w:marRight w:val="0"/>
              <w:marTop w:val="0"/>
              <w:marBottom w:val="0"/>
              <w:divBdr>
                <w:top w:val="none" w:sz="0" w:space="0" w:color="auto"/>
                <w:left w:val="none" w:sz="0" w:space="0" w:color="auto"/>
                <w:bottom w:val="none" w:sz="0" w:space="0" w:color="auto"/>
                <w:right w:val="none" w:sz="0" w:space="0" w:color="auto"/>
              </w:divBdr>
              <w:divsChild>
                <w:div w:id="708064737">
                  <w:marLeft w:val="0"/>
                  <w:marRight w:val="0"/>
                  <w:marTop w:val="0"/>
                  <w:marBottom w:val="0"/>
                  <w:divBdr>
                    <w:top w:val="none" w:sz="0" w:space="0" w:color="auto"/>
                    <w:left w:val="none" w:sz="0" w:space="0" w:color="auto"/>
                    <w:bottom w:val="none" w:sz="0" w:space="0" w:color="auto"/>
                    <w:right w:val="none" w:sz="0" w:space="0" w:color="auto"/>
                  </w:divBdr>
                  <w:divsChild>
                    <w:div w:id="558323092">
                      <w:marLeft w:val="0"/>
                      <w:marRight w:val="0"/>
                      <w:marTop w:val="195"/>
                      <w:marBottom w:val="0"/>
                      <w:divBdr>
                        <w:top w:val="none" w:sz="0" w:space="0" w:color="auto"/>
                        <w:left w:val="none" w:sz="0" w:space="0" w:color="auto"/>
                        <w:bottom w:val="none" w:sz="0" w:space="0" w:color="auto"/>
                        <w:right w:val="none" w:sz="0" w:space="0" w:color="auto"/>
                      </w:divBdr>
                      <w:divsChild>
                        <w:div w:id="1228152088">
                          <w:marLeft w:val="0"/>
                          <w:marRight w:val="0"/>
                          <w:marTop w:val="0"/>
                          <w:marBottom w:val="0"/>
                          <w:divBdr>
                            <w:top w:val="none" w:sz="0" w:space="0" w:color="auto"/>
                            <w:left w:val="none" w:sz="0" w:space="0" w:color="auto"/>
                            <w:bottom w:val="none" w:sz="0" w:space="0" w:color="auto"/>
                            <w:right w:val="none" w:sz="0" w:space="0" w:color="auto"/>
                          </w:divBdr>
                          <w:divsChild>
                            <w:div w:id="1418938295">
                              <w:marLeft w:val="15"/>
                              <w:marRight w:val="0"/>
                              <w:marTop w:val="0"/>
                              <w:marBottom w:val="0"/>
                              <w:divBdr>
                                <w:top w:val="none" w:sz="0" w:space="0" w:color="auto"/>
                                <w:left w:val="none" w:sz="0" w:space="0" w:color="auto"/>
                                <w:bottom w:val="none" w:sz="0" w:space="0" w:color="auto"/>
                                <w:right w:val="none" w:sz="0" w:space="0" w:color="auto"/>
                              </w:divBdr>
                              <w:divsChild>
                                <w:div w:id="96491111">
                                  <w:marLeft w:val="0"/>
                                  <w:marRight w:val="0"/>
                                  <w:marTop w:val="0"/>
                                  <w:marBottom w:val="0"/>
                                  <w:divBdr>
                                    <w:top w:val="none" w:sz="0" w:space="0" w:color="auto"/>
                                    <w:left w:val="none" w:sz="0" w:space="0" w:color="auto"/>
                                    <w:bottom w:val="none" w:sz="0" w:space="0" w:color="auto"/>
                                    <w:right w:val="none" w:sz="0" w:space="0" w:color="auto"/>
                                  </w:divBdr>
                                  <w:divsChild>
                                    <w:div w:id="1744719073">
                                      <w:marLeft w:val="0"/>
                                      <w:marRight w:val="0"/>
                                      <w:marTop w:val="0"/>
                                      <w:marBottom w:val="0"/>
                                      <w:divBdr>
                                        <w:top w:val="none" w:sz="0" w:space="0" w:color="auto"/>
                                        <w:left w:val="none" w:sz="0" w:space="0" w:color="auto"/>
                                        <w:bottom w:val="none" w:sz="0" w:space="0" w:color="auto"/>
                                        <w:right w:val="none" w:sz="0" w:space="0" w:color="auto"/>
                                      </w:divBdr>
                                      <w:divsChild>
                                        <w:div w:id="2093237772">
                                          <w:marLeft w:val="0"/>
                                          <w:marRight w:val="0"/>
                                          <w:marTop w:val="0"/>
                                          <w:marBottom w:val="0"/>
                                          <w:divBdr>
                                            <w:top w:val="none" w:sz="0" w:space="0" w:color="auto"/>
                                            <w:left w:val="none" w:sz="0" w:space="0" w:color="auto"/>
                                            <w:bottom w:val="none" w:sz="0" w:space="0" w:color="auto"/>
                                            <w:right w:val="none" w:sz="0" w:space="0" w:color="auto"/>
                                          </w:divBdr>
                                          <w:divsChild>
                                            <w:div w:id="1682387374">
                                              <w:marLeft w:val="0"/>
                                              <w:marRight w:val="0"/>
                                              <w:marTop w:val="0"/>
                                              <w:marBottom w:val="0"/>
                                              <w:divBdr>
                                                <w:top w:val="none" w:sz="0" w:space="0" w:color="auto"/>
                                                <w:left w:val="none" w:sz="0" w:space="0" w:color="auto"/>
                                                <w:bottom w:val="none" w:sz="0" w:space="0" w:color="auto"/>
                                                <w:right w:val="none" w:sz="0" w:space="0" w:color="auto"/>
                                              </w:divBdr>
                                              <w:divsChild>
                                                <w:div w:id="2038239913">
                                                  <w:marLeft w:val="0"/>
                                                  <w:marRight w:val="0"/>
                                                  <w:marTop w:val="0"/>
                                                  <w:marBottom w:val="0"/>
                                                  <w:divBdr>
                                                    <w:top w:val="none" w:sz="0" w:space="0" w:color="auto"/>
                                                    <w:left w:val="none" w:sz="0" w:space="0" w:color="auto"/>
                                                    <w:bottom w:val="none" w:sz="0" w:space="0" w:color="auto"/>
                                                    <w:right w:val="none" w:sz="0" w:space="0" w:color="auto"/>
                                                  </w:divBdr>
                                                  <w:divsChild>
                                                    <w:div w:id="130366031">
                                                      <w:marLeft w:val="0"/>
                                                      <w:marRight w:val="180"/>
                                                      <w:marTop w:val="0"/>
                                                      <w:marBottom w:val="180"/>
                                                      <w:divBdr>
                                                        <w:top w:val="none" w:sz="0" w:space="0" w:color="auto"/>
                                                        <w:left w:val="none" w:sz="0" w:space="0" w:color="auto"/>
                                                        <w:bottom w:val="none" w:sz="0" w:space="0" w:color="auto"/>
                                                        <w:right w:val="none" w:sz="0" w:space="0" w:color="auto"/>
                                                      </w:divBdr>
                                                      <w:divsChild>
                                                        <w:div w:id="499587237">
                                                          <w:marLeft w:val="0"/>
                                                          <w:marRight w:val="0"/>
                                                          <w:marTop w:val="0"/>
                                                          <w:marBottom w:val="0"/>
                                                          <w:divBdr>
                                                            <w:top w:val="none" w:sz="0" w:space="0" w:color="auto"/>
                                                            <w:left w:val="none" w:sz="0" w:space="0" w:color="auto"/>
                                                            <w:bottom w:val="none" w:sz="0" w:space="0" w:color="auto"/>
                                                            <w:right w:val="none" w:sz="0" w:space="0" w:color="auto"/>
                                                          </w:divBdr>
                                                        </w:div>
                                                        <w:div w:id="1596668329">
                                                          <w:marLeft w:val="0"/>
                                                          <w:marRight w:val="0"/>
                                                          <w:marTop w:val="0"/>
                                                          <w:marBottom w:val="0"/>
                                                          <w:divBdr>
                                                            <w:top w:val="none" w:sz="0" w:space="0" w:color="auto"/>
                                                            <w:left w:val="none" w:sz="0" w:space="0" w:color="auto"/>
                                                            <w:bottom w:val="none" w:sz="0" w:space="0" w:color="auto"/>
                                                            <w:right w:val="none" w:sz="0" w:space="0" w:color="auto"/>
                                                          </w:divBdr>
                                                          <w:divsChild>
                                                            <w:div w:id="16139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9133997">
      <w:bodyDiv w:val="1"/>
      <w:marLeft w:val="0"/>
      <w:marRight w:val="0"/>
      <w:marTop w:val="0"/>
      <w:marBottom w:val="0"/>
      <w:divBdr>
        <w:top w:val="none" w:sz="0" w:space="0" w:color="auto"/>
        <w:left w:val="none" w:sz="0" w:space="0" w:color="auto"/>
        <w:bottom w:val="none" w:sz="0" w:space="0" w:color="auto"/>
        <w:right w:val="none" w:sz="0" w:space="0" w:color="auto"/>
      </w:divBdr>
      <w:divsChild>
        <w:div w:id="959653861">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422337074">
      <w:bodyDiv w:val="1"/>
      <w:marLeft w:val="0"/>
      <w:marRight w:val="0"/>
      <w:marTop w:val="0"/>
      <w:marBottom w:val="0"/>
      <w:divBdr>
        <w:top w:val="none" w:sz="0" w:space="0" w:color="auto"/>
        <w:left w:val="none" w:sz="0" w:space="0" w:color="auto"/>
        <w:bottom w:val="none" w:sz="0" w:space="0" w:color="auto"/>
        <w:right w:val="none" w:sz="0" w:space="0" w:color="auto"/>
      </w:divBdr>
      <w:divsChild>
        <w:div w:id="974602058">
          <w:marLeft w:val="7365"/>
          <w:marRight w:val="0"/>
          <w:marTop w:val="100"/>
          <w:marBottom w:val="100"/>
          <w:divBdr>
            <w:top w:val="none" w:sz="0" w:space="0" w:color="auto"/>
            <w:left w:val="none" w:sz="0" w:space="0" w:color="auto"/>
            <w:bottom w:val="none" w:sz="0" w:space="0" w:color="auto"/>
            <w:right w:val="none" w:sz="0" w:space="0" w:color="auto"/>
          </w:divBdr>
          <w:divsChild>
            <w:div w:id="1919288242">
              <w:marLeft w:val="15"/>
              <w:marRight w:val="0"/>
              <w:marTop w:val="0"/>
              <w:marBottom w:val="45"/>
              <w:divBdr>
                <w:top w:val="none" w:sz="0" w:space="0" w:color="auto"/>
                <w:left w:val="none" w:sz="0" w:space="0" w:color="auto"/>
                <w:bottom w:val="none" w:sz="0" w:space="0" w:color="auto"/>
                <w:right w:val="none" w:sz="0" w:space="0" w:color="auto"/>
              </w:divBdr>
              <w:divsChild>
                <w:div w:id="580716234">
                  <w:marLeft w:val="0"/>
                  <w:marRight w:val="0"/>
                  <w:marTop w:val="0"/>
                  <w:marBottom w:val="0"/>
                  <w:divBdr>
                    <w:top w:val="none" w:sz="0" w:space="0" w:color="auto"/>
                    <w:left w:val="none" w:sz="0" w:space="0" w:color="auto"/>
                    <w:bottom w:val="none" w:sz="0" w:space="0" w:color="auto"/>
                    <w:right w:val="none" w:sz="0" w:space="0" w:color="auto"/>
                  </w:divBdr>
                  <w:divsChild>
                    <w:div w:id="869996380">
                      <w:marLeft w:val="0"/>
                      <w:marRight w:val="0"/>
                      <w:marTop w:val="0"/>
                      <w:marBottom w:val="0"/>
                      <w:divBdr>
                        <w:top w:val="none" w:sz="0" w:space="0" w:color="auto"/>
                        <w:left w:val="none" w:sz="0" w:space="0" w:color="auto"/>
                        <w:bottom w:val="none" w:sz="0" w:space="0" w:color="auto"/>
                        <w:right w:val="none" w:sz="0" w:space="0" w:color="auto"/>
                      </w:divBdr>
                      <w:divsChild>
                        <w:div w:id="1767924541">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99975759">
                      <w:marLeft w:val="0"/>
                      <w:marRight w:val="0"/>
                      <w:marTop w:val="0"/>
                      <w:marBottom w:val="0"/>
                      <w:divBdr>
                        <w:top w:val="none" w:sz="0" w:space="0" w:color="auto"/>
                        <w:left w:val="none" w:sz="0" w:space="0" w:color="auto"/>
                        <w:bottom w:val="none" w:sz="0" w:space="0" w:color="auto"/>
                        <w:right w:val="none" w:sz="0" w:space="0" w:color="auto"/>
                      </w:divBdr>
                      <w:divsChild>
                        <w:div w:id="681710433">
                          <w:marLeft w:val="0"/>
                          <w:marRight w:val="0"/>
                          <w:marTop w:val="0"/>
                          <w:marBottom w:val="0"/>
                          <w:divBdr>
                            <w:top w:val="none" w:sz="0" w:space="0" w:color="auto"/>
                            <w:left w:val="none" w:sz="0" w:space="0" w:color="auto"/>
                            <w:bottom w:val="none" w:sz="0" w:space="0" w:color="auto"/>
                            <w:right w:val="none" w:sz="0" w:space="0" w:color="auto"/>
                          </w:divBdr>
                        </w:div>
                      </w:divsChild>
                    </w:div>
                    <w:div w:id="1788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821">
      <w:bodyDiv w:val="1"/>
      <w:marLeft w:val="0"/>
      <w:marRight w:val="0"/>
      <w:marTop w:val="0"/>
      <w:marBottom w:val="0"/>
      <w:divBdr>
        <w:top w:val="none" w:sz="0" w:space="0" w:color="auto"/>
        <w:left w:val="none" w:sz="0" w:space="0" w:color="auto"/>
        <w:bottom w:val="none" w:sz="0" w:space="0" w:color="auto"/>
        <w:right w:val="none" w:sz="0" w:space="0" w:color="auto"/>
      </w:divBdr>
      <w:divsChild>
        <w:div w:id="143355836">
          <w:marLeft w:val="7365"/>
          <w:marRight w:val="0"/>
          <w:marTop w:val="100"/>
          <w:marBottom w:val="100"/>
          <w:divBdr>
            <w:top w:val="none" w:sz="0" w:space="0" w:color="auto"/>
            <w:left w:val="none" w:sz="0" w:space="0" w:color="auto"/>
            <w:bottom w:val="none" w:sz="0" w:space="0" w:color="auto"/>
            <w:right w:val="none" w:sz="0" w:space="0" w:color="auto"/>
          </w:divBdr>
          <w:divsChild>
            <w:div w:id="1838692293">
              <w:marLeft w:val="15"/>
              <w:marRight w:val="0"/>
              <w:marTop w:val="0"/>
              <w:marBottom w:val="45"/>
              <w:divBdr>
                <w:top w:val="none" w:sz="0" w:space="0" w:color="auto"/>
                <w:left w:val="none" w:sz="0" w:space="0" w:color="auto"/>
                <w:bottom w:val="none" w:sz="0" w:space="0" w:color="auto"/>
                <w:right w:val="none" w:sz="0" w:space="0" w:color="auto"/>
              </w:divBdr>
              <w:divsChild>
                <w:div w:id="1177041253">
                  <w:marLeft w:val="0"/>
                  <w:marRight w:val="0"/>
                  <w:marTop w:val="0"/>
                  <w:marBottom w:val="0"/>
                  <w:divBdr>
                    <w:top w:val="none" w:sz="0" w:space="0" w:color="auto"/>
                    <w:left w:val="none" w:sz="0" w:space="0" w:color="auto"/>
                    <w:bottom w:val="none" w:sz="0" w:space="0" w:color="auto"/>
                    <w:right w:val="none" w:sz="0" w:space="0" w:color="auto"/>
                  </w:divBdr>
                  <w:divsChild>
                    <w:div w:id="2080328447">
                      <w:marLeft w:val="0"/>
                      <w:marRight w:val="0"/>
                      <w:marTop w:val="0"/>
                      <w:marBottom w:val="0"/>
                      <w:divBdr>
                        <w:top w:val="none" w:sz="0" w:space="0" w:color="auto"/>
                        <w:left w:val="none" w:sz="0" w:space="0" w:color="auto"/>
                        <w:bottom w:val="none" w:sz="0" w:space="0" w:color="auto"/>
                        <w:right w:val="none" w:sz="0" w:space="0" w:color="auto"/>
                      </w:divBdr>
                      <w:divsChild>
                        <w:div w:id="183626673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517818523">
      <w:bodyDiv w:val="1"/>
      <w:marLeft w:val="0"/>
      <w:marRight w:val="0"/>
      <w:marTop w:val="0"/>
      <w:marBottom w:val="0"/>
      <w:divBdr>
        <w:top w:val="none" w:sz="0" w:space="0" w:color="auto"/>
        <w:left w:val="none" w:sz="0" w:space="0" w:color="auto"/>
        <w:bottom w:val="none" w:sz="0" w:space="0" w:color="auto"/>
        <w:right w:val="none" w:sz="0" w:space="0" w:color="auto"/>
      </w:divBdr>
      <w:divsChild>
        <w:div w:id="629432281">
          <w:marLeft w:val="0"/>
          <w:marRight w:val="0"/>
          <w:marTop w:val="0"/>
          <w:marBottom w:val="0"/>
          <w:divBdr>
            <w:top w:val="none" w:sz="0" w:space="0" w:color="auto"/>
            <w:left w:val="none" w:sz="0" w:space="0" w:color="auto"/>
            <w:bottom w:val="none" w:sz="0" w:space="0" w:color="auto"/>
            <w:right w:val="none" w:sz="0" w:space="0" w:color="auto"/>
          </w:divBdr>
          <w:divsChild>
            <w:div w:id="1742024278">
              <w:marLeft w:val="0"/>
              <w:marRight w:val="0"/>
              <w:marTop w:val="0"/>
              <w:marBottom w:val="0"/>
              <w:divBdr>
                <w:top w:val="none" w:sz="0" w:space="0" w:color="auto"/>
                <w:left w:val="none" w:sz="0" w:space="0" w:color="auto"/>
                <w:bottom w:val="none" w:sz="0" w:space="0" w:color="auto"/>
                <w:right w:val="none" w:sz="0" w:space="0" w:color="auto"/>
              </w:divBdr>
              <w:divsChild>
                <w:div w:id="1069578071">
                  <w:marLeft w:val="0"/>
                  <w:marRight w:val="0"/>
                  <w:marTop w:val="0"/>
                  <w:marBottom w:val="0"/>
                  <w:divBdr>
                    <w:top w:val="none" w:sz="0" w:space="0" w:color="auto"/>
                    <w:left w:val="none" w:sz="0" w:space="0" w:color="auto"/>
                    <w:bottom w:val="none" w:sz="0" w:space="0" w:color="auto"/>
                    <w:right w:val="none" w:sz="0" w:space="0" w:color="auto"/>
                  </w:divBdr>
                  <w:divsChild>
                    <w:div w:id="1119840668">
                      <w:marLeft w:val="0"/>
                      <w:marRight w:val="0"/>
                      <w:marTop w:val="0"/>
                      <w:marBottom w:val="0"/>
                      <w:divBdr>
                        <w:top w:val="none" w:sz="0" w:space="0" w:color="auto"/>
                        <w:left w:val="none" w:sz="0" w:space="0" w:color="auto"/>
                        <w:bottom w:val="none" w:sz="0" w:space="0" w:color="auto"/>
                        <w:right w:val="none" w:sz="0" w:space="0" w:color="auto"/>
                      </w:divBdr>
                      <w:divsChild>
                        <w:div w:id="326519241">
                          <w:marLeft w:val="0"/>
                          <w:marRight w:val="0"/>
                          <w:marTop w:val="0"/>
                          <w:marBottom w:val="0"/>
                          <w:divBdr>
                            <w:top w:val="none" w:sz="0" w:space="0" w:color="auto"/>
                            <w:left w:val="none" w:sz="0" w:space="0" w:color="auto"/>
                            <w:bottom w:val="none" w:sz="0" w:space="0" w:color="auto"/>
                            <w:right w:val="none" w:sz="0" w:space="0" w:color="auto"/>
                          </w:divBdr>
                          <w:divsChild>
                            <w:div w:id="15060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999954">
      <w:bodyDiv w:val="1"/>
      <w:marLeft w:val="0"/>
      <w:marRight w:val="0"/>
      <w:marTop w:val="0"/>
      <w:marBottom w:val="0"/>
      <w:divBdr>
        <w:top w:val="none" w:sz="0" w:space="0" w:color="auto"/>
        <w:left w:val="none" w:sz="0" w:space="0" w:color="auto"/>
        <w:bottom w:val="none" w:sz="0" w:space="0" w:color="auto"/>
        <w:right w:val="none" w:sz="0" w:space="0" w:color="auto"/>
      </w:divBdr>
    </w:div>
    <w:div w:id="546839314">
      <w:bodyDiv w:val="1"/>
      <w:marLeft w:val="0"/>
      <w:marRight w:val="0"/>
      <w:marTop w:val="0"/>
      <w:marBottom w:val="0"/>
      <w:divBdr>
        <w:top w:val="none" w:sz="0" w:space="0" w:color="auto"/>
        <w:left w:val="none" w:sz="0" w:space="0" w:color="auto"/>
        <w:bottom w:val="none" w:sz="0" w:space="0" w:color="auto"/>
        <w:right w:val="none" w:sz="0" w:space="0" w:color="auto"/>
      </w:divBdr>
      <w:divsChild>
        <w:div w:id="803812069">
          <w:marLeft w:val="7365"/>
          <w:marRight w:val="0"/>
          <w:marTop w:val="100"/>
          <w:marBottom w:val="100"/>
          <w:divBdr>
            <w:top w:val="none" w:sz="0" w:space="0" w:color="auto"/>
            <w:left w:val="none" w:sz="0" w:space="0" w:color="auto"/>
            <w:bottom w:val="none" w:sz="0" w:space="0" w:color="auto"/>
            <w:right w:val="none" w:sz="0" w:space="0" w:color="auto"/>
          </w:divBdr>
          <w:divsChild>
            <w:div w:id="685904091">
              <w:marLeft w:val="15"/>
              <w:marRight w:val="0"/>
              <w:marTop w:val="0"/>
              <w:marBottom w:val="45"/>
              <w:divBdr>
                <w:top w:val="none" w:sz="0" w:space="0" w:color="auto"/>
                <w:left w:val="none" w:sz="0" w:space="0" w:color="auto"/>
                <w:bottom w:val="none" w:sz="0" w:space="0" w:color="auto"/>
                <w:right w:val="none" w:sz="0" w:space="0" w:color="auto"/>
              </w:divBdr>
              <w:divsChild>
                <w:div w:id="953514237">
                  <w:marLeft w:val="0"/>
                  <w:marRight w:val="0"/>
                  <w:marTop w:val="0"/>
                  <w:marBottom w:val="0"/>
                  <w:divBdr>
                    <w:top w:val="none" w:sz="0" w:space="0" w:color="auto"/>
                    <w:left w:val="none" w:sz="0" w:space="0" w:color="auto"/>
                    <w:bottom w:val="none" w:sz="0" w:space="0" w:color="auto"/>
                    <w:right w:val="none" w:sz="0" w:space="0" w:color="auto"/>
                  </w:divBdr>
                  <w:divsChild>
                    <w:div w:id="1770004393">
                      <w:marLeft w:val="0"/>
                      <w:marRight w:val="0"/>
                      <w:marTop w:val="0"/>
                      <w:marBottom w:val="0"/>
                      <w:divBdr>
                        <w:top w:val="none" w:sz="0" w:space="0" w:color="auto"/>
                        <w:left w:val="none" w:sz="0" w:space="0" w:color="auto"/>
                        <w:bottom w:val="none" w:sz="0" w:space="0" w:color="auto"/>
                        <w:right w:val="none" w:sz="0" w:space="0" w:color="auto"/>
                      </w:divBdr>
                      <w:divsChild>
                        <w:div w:id="1927375352">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548691699">
      <w:bodyDiv w:val="1"/>
      <w:marLeft w:val="0"/>
      <w:marRight w:val="0"/>
      <w:marTop w:val="0"/>
      <w:marBottom w:val="0"/>
      <w:divBdr>
        <w:top w:val="none" w:sz="0" w:space="0" w:color="auto"/>
        <w:left w:val="none" w:sz="0" w:space="0" w:color="auto"/>
        <w:bottom w:val="none" w:sz="0" w:space="0" w:color="auto"/>
        <w:right w:val="none" w:sz="0" w:space="0" w:color="auto"/>
      </w:divBdr>
      <w:divsChild>
        <w:div w:id="694698223">
          <w:marLeft w:val="0"/>
          <w:marRight w:val="0"/>
          <w:marTop w:val="0"/>
          <w:marBottom w:val="0"/>
          <w:divBdr>
            <w:top w:val="none" w:sz="0" w:space="0" w:color="auto"/>
            <w:left w:val="none" w:sz="0" w:space="0" w:color="auto"/>
            <w:bottom w:val="none" w:sz="0" w:space="0" w:color="auto"/>
            <w:right w:val="none" w:sz="0" w:space="0" w:color="auto"/>
          </w:divBdr>
          <w:divsChild>
            <w:div w:id="1918512109">
              <w:marLeft w:val="0"/>
              <w:marRight w:val="0"/>
              <w:marTop w:val="0"/>
              <w:marBottom w:val="0"/>
              <w:divBdr>
                <w:top w:val="none" w:sz="0" w:space="0" w:color="auto"/>
                <w:left w:val="none" w:sz="0" w:space="0" w:color="auto"/>
                <w:bottom w:val="none" w:sz="0" w:space="0" w:color="auto"/>
                <w:right w:val="none" w:sz="0" w:space="0" w:color="auto"/>
              </w:divBdr>
              <w:divsChild>
                <w:div w:id="849874628">
                  <w:marLeft w:val="0"/>
                  <w:marRight w:val="0"/>
                  <w:marTop w:val="0"/>
                  <w:marBottom w:val="0"/>
                  <w:divBdr>
                    <w:top w:val="none" w:sz="0" w:space="0" w:color="auto"/>
                    <w:left w:val="none" w:sz="0" w:space="0" w:color="auto"/>
                    <w:bottom w:val="none" w:sz="0" w:space="0" w:color="auto"/>
                    <w:right w:val="none" w:sz="0" w:space="0" w:color="auto"/>
                  </w:divBdr>
                  <w:divsChild>
                    <w:div w:id="621502892">
                      <w:marLeft w:val="0"/>
                      <w:marRight w:val="0"/>
                      <w:marTop w:val="0"/>
                      <w:marBottom w:val="0"/>
                      <w:divBdr>
                        <w:top w:val="none" w:sz="0" w:space="0" w:color="auto"/>
                        <w:left w:val="none" w:sz="0" w:space="0" w:color="auto"/>
                        <w:bottom w:val="none" w:sz="0" w:space="0" w:color="auto"/>
                        <w:right w:val="none" w:sz="0" w:space="0" w:color="auto"/>
                      </w:divBdr>
                      <w:divsChild>
                        <w:div w:id="1430076314">
                          <w:marLeft w:val="0"/>
                          <w:marRight w:val="0"/>
                          <w:marTop w:val="0"/>
                          <w:marBottom w:val="0"/>
                          <w:divBdr>
                            <w:top w:val="none" w:sz="0" w:space="0" w:color="auto"/>
                            <w:left w:val="none" w:sz="0" w:space="0" w:color="auto"/>
                            <w:bottom w:val="none" w:sz="0" w:space="0" w:color="auto"/>
                            <w:right w:val="none" w:sz="0" w:space="0" w:color="auto"/>
                          </w:divBdr>
                          <w:divsChild>
                            <w:div w:id="3672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33349">
      <w:bodyDiv w:val="1"/>
      <w:marLeft w:val="0"/>
      <w:marRight w:val="0"/>
      <w:marTop w:val="0"/>
      <w:marBottom w:val="0"/>
      <w:divBdr>
        <w:top w:val="none" w:sz="0" w:space="0" w:color="auto"/>
        <w:left w:val="none" w:sz="0" w:space="0" w:color="auto"/>
        <w:bottom w:val="none" w:sz="0" w:space="0" w:color="auto"/>
        <w:right w:val="none" w:sz="0" w:space="0" w:color="auto"/>
      </w:divBdr>
      <w:divsChild>
        <w:div w:id="263343664">
          <w:marLeft w:val="0"/>
          <w:marRight w:val="0"/>
          <w:marTop w:val="0"/>
          <w:marBottom w:val="0"/>
          <w:divBdr>
            <w:top w:val="none" w:sz="0" w:space="0" w:color="auto"/>
            <w:left w:val="none" w:sz="0" w:space="0" w:color="auto"/>
            <w:bottom w:val="none" w:sz="0" w:space="0" w:color="auto"/>
            <w:right w:val="none" w:sz="0" w:space="0" w:color="auto"/>
          </w:divBdr>
          <w:divsChild>
            <w:div w:id="1946960974">
              <w:marLeft w:val="0"/>
              <w:marRight w:val="0"/>
              <w:marTop w:val="0"/>
              <w:marBottom w:val="0"/>
              <w:divBdr>
                <w:top w:val="none" w:sz="0" w:space="0" w:color="auto"/>
                <w:left w:val="none" w:sz="0" w:space="0" w:color="auto"/>
                <w:bottom w:val="none" w:sz="0" w:space="0" w:color="auto"/>
                <w:right w:val="none" w:sz="0" w:space="0" w:color="auto"/>
              </w:divBdr>
              <w:divsChild>
                <w:div w:id="1732385773">
                  <w:marLeft w:val="0"/>
                  <w:marRight w:val="0"/>
                  <w:marTop w:val="0"/>
                  <w:marBottom w:val="0"/>
                  <w:divBdr>
                    <w:top w:val="none" w:sz="0" w:space="0" w:color="auto"/>
                    <w:left w:val="none" w:sz="0" w:space="0" w:color="auto"/>
                    <w:bottom w:val="none" w:sz="0" w:space="0" w:color="auto"/>
                    <w:right w:val="none" w:sz="0" w:space="0" w:color="auto"/>
                  </w:divBdr>
                  <w:divsChild>
                    <w:div w:id="71050642">
                      <w:marLeft w:val="0"/>
                      <w:marRight w:val="0"/>
                      <w:marTop w:val="0"/>
                      <w:marBottom w:val="0"/>
                      <w:divBdr>
                        <w:top w:val="none" w:sz="0" w:space="0" w:color="auto"/>
                        <w:left w:val="none" w:sz="0" w:space="0" w:color="auto"/>
                        <w:bottom w:val="none" w:sz="0" w:space="0" w:color="auto"/>
                        <w:right w:val="none" w:sz="0" w:space="0" w:color="auto"/>
                      </w:divBdr>
                      <w:divsChild>
                        <w:div w:id="645013887">
                          <w:marLeft w:val="0"/>
                          <w:marRight w:val="0"/>
                          <w:marTop w:val="0"/>
                          <w:marBottom w:val="0"/>
                          <w:divBdr>
                            <w:top w:val="none" w:sz="0" w:space="0" w:color="auto"/>
                            <w:left w:val="none" w:sz="0" w:space="0" w:color="auto"/>
                            <w:bottom w:val="none" w:sz="0" w:space="0" w:color="auto"/>
                            <w:right w:val="none" w:sz="0" w:space="0" w:color="auto"/>
                          </w:divBdr>
                          <w:divsChild>
                            <w:div w:id="2711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681508">
      <w:bodyDiv w:val="1"/>
      <w:marLeft w:val="0"/>
      <w:marRight w:val="0"/>
      <w:marTop w:val="0"/>
      <w:marBottom w:val="0"/>
      <w:divBdr>
        <w:top w:val="none" w:sz="0" w:space="0" w:color="auto"/>
        <w:left w:val="none" w:sz="0" w:space="0" w:color="auto"/>
        <w:bottom w:val="none" w:sz="0" w:space="0" w:color="auto"/>
        <w:right w:val="none" w:sz="0" w:space="0" w:color="auto"/>
      </w:divBdr>
      <w:divsChild>
        <w:div w:id="903874795">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40110991">
      <w:bodyDiv w:val="1"/>
      <w:marLeft w:val="0"/>
      <w:marRight w:val="0"/>
      <w:marTop w:val="0"/>
      <w:marBottom w:val="0"/>
      <w:divBdr>
        <w:top w:val="none" w:sz="0" w:space="0" w:color="auto"/>
        <w:left w:val="none" w:sz="0" w:space="0" w:color="auto"/>
        <w:bottom w:val="none" w:sz="0" w:space="0" w:color="auto"/>
        <w:right w:val="none" w:sz="0" w:space="0" w:color="auto"/>
      </w:divBdr>
      <w:divsChild>
        <w:div w:id="1946843225">
          <w:marLeft w:val="7365"/>
          <w:marRight w:val="0"/>
          <w:marTop w:val="100"/>
          <w:marBottom w:val="100"/>
          <w:divBdr>
            <w:top w:val="none" w:sz="0" w:space="0" w:color="auto"/>
            <w:left w:val="none" w:sz="0" w:space="0" w:color="auto"/>
            <w:bottom w:val="none" w:sz="0" w:space="0" w:color="auto"/>
            <w:right w:val="none" w:sz="0" w:space="0" w:color="auto"/>
          </w:divBdr>
          <w:divsChild>
            <w:div w:id="194732205">
              <w:marLeft w:val="15"/>
              <w:marRight w:val="0"/>
              <w:marTop w:val="0"/>
              <w:marBottom w:val="45"/>
              <w:divBdr>
                <w:top w:val="none" w:sz="0" w:space="0" w:color="auto"/>
                <w:left w:val="none" w:sz="0" w:space="0" w:color="auto"/>
                <w:bottom w:val="none" w:sz="0" w:space="0" w:color="auto"/>
                <w:right w:val="none" w:sz="0" w:space="0" w:color="auto"/>
              </w:divBdr>
              <w:divsChild>
                <w:div w:id="1491367077">
                  <w:marLeft w:val="0"/>
                  <w:marRight w:val="0"/>
                  <w:marTop w:val="0"/>
                  <w:marBottom w:val="0"/>
                  <w:divBdr>
                    <w:top w:val="none" w:sz="0" w:space="0" w:color="auto"/>
                    <w:left w:val="none" w:sz="0" w:space="0" w:color="auto"/>
                    <w:bottom w:val="none" w:sz="0" w:space="0" w:color="auto"/>
                    <w:right w:val="none" w:sz="0" w:space="0" w:color="auto"/>
                  </w:divBdr>
                  <w:divsChild>
                    <w:div w:id="1162500665">
                      <w:marLeft w:val="0"/>
                      <w:marRight w:val="0"/>
                      <w:marTop w:val="0"/>
                      <w:marBottom w:val="0"/>
                      <w:divBdr>
                        <w:top w:val="none" w:sz="0" w:space="0" w:color="auto"/>
                        <w:left w:val="none" w:sz="0" w:space="0" w:color="auto"/>
                        <w:bottom w:val="none" w:sz="0" w:space="0" w:color="auto"/>
                        <w:right w:val="none" w:sz="0" w:space="0" w:color="auto"/>
                      </w:divBdr>
                      <w:divsChild>
                        <w:div w:id="1158423316">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650522634">
      <w:bodyDiv w:val="1"/>
      <w:marLeft w:val="0"/>
      <w:marRight w:val="0"/>
      <w:marTop w:val="0"/>
      <w:marBottom w:val="0"/>
      <w:divBdr>
        <w:top w:val="none" w:sz="0" w:space="0" w:color="auto"/>
        <w:left w:val="none" w:sz="0" w:space="0" w:color="auto"/>
        <w:bottom w:val="none" w:sz="0" w:space="0" w:color="auto"/>
        <w:right w:val="none" w:sz="0" w:space="0" w:color="auto"/>
      </w:divBdr>
      <w:divsChild>
        <w:div w:id="321740664">
          <w:marLeft w:val="7365"/>
          <w:marRight w:val="0"/>
          <w:marTop w:val="100"/>
          <w:marBottom w:val="100"/>
          <w:divBdr>
            <w:top w:val="none" w:sz="0" w:space="0" w:color="auto"/>
            <w:left w:val="none" w:sz="0" w:space="0" w:color="auto"/>
            <w:bottom w:val="none" w:sz="0" w:space="0" w:color="auto"/>
            <w:right w:val="none" w:sz="0" w:space="0" w:color="auto"/>
          </w:divBdr>
          <w:divsChild>
            <w:div w:id="807742047">
              <w:marLeft w:val="15"/>
              <w:marRight w:val="0"/>
              <w:marTop w:val="0"/>
              <w:marBottom w:val="45"/>
              <w:divBdr>
                <w:top w:val="none" w:sz="0" w:space="0" w:color="auto"/>
                <w:left w:val="none" w:sz="0" w:space="0" w:color="auto"/>
                <w:bottom w:val="none" w:sz="0" w:space="0" w:color="auto"/>
                <w:right w:val="none" w:sz="0" w:space="0" w:color="auto"/>
              </w:divBdr>
              <w:divsChild>
                <w:div w:id="416754612">
                  <w:marLeft w:val="0"/>
                  <w:marRight w:val="0"/>
                  <w:marTop w:val="0"/>
                  <w:marBottom w:val="0"/>
                  <w:divBdr>
                    <w:top w:val="none" w:sz="0" w:space="0" w:color="auto"/>
                    <w:left w:val="none" w:sz="0" w:space="0" w:color="auto"/>
                    <w:bottom w:val="none" w:sz="0" w:space="0" w:color="auto"/>
                    <w:right w:val="none" w:sz="0" w:space="0" w:color="auto"/>
                  </w:divBdr>
                  <w:divsChild>
                    <w:div w:id="2127656370">
                      <w:marLeft w:val="0"/>
                      <w:marRight w:val="0"/>
                      <w:marTop w:val="0"/>
                      <w:marBottom w:val="0"/>
                      <w:divBdr>
                        <w:top w:val="none" w:sz="0" w:space="0" w:color="auto"/>
                        <w:left w:val="none" w:sz="0" w:space="0" w:color="auto"/>
                        <w:bottom w:val="none" w:sz="0" w:space="0" w:color="auto"/>
                        <w:right w:val="none" w:sz="0" w:space="0" w:color="auto"/>
                      </w:divBdr>
                      <w:divsChild>
                        <w:div w:id="637952947">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306279447">
                      <w:marLeft w:val="0"/>
                      <w:marRight w:val="0"/>
                      <w:marTop w:val="0"/>
                      <w:marBottom w:val="0"/>
                      <w:divBdr>
                        <w:top w:val="none" w:sz="0" w:space="0" w:color="auto"/>
                        <w:left w:val="none" w:sz="0" w:space="0" w:color="auto"/>
                        <w:bottom w:val="none" w:sz="0" w:space="0" w:color="auto"/>
                        <w:right w:val="none" w:sz="0" w:space="0" w:color="auto"/>
                      </w:divBdr>
                      <w:divsChild>
                        <w:div w:id="1318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330457">
      <w:bodyDiv w:val="1"/>
      <w:marLeft w:val="0"/>
      <w:marRight w:val="0"/>
      <w:marTop w:val="0"/>
      <w:marBottom w:val="0"/>
      <w:divBdr>
        <w:top w:val="none" w:sz="0" w:space="0" w:color="auto"/>
        <w:left w:val="none" w:sz="0" w:space="0" w:color="auto"/>
        <w:bottom w:val="none" w:sz="0" w:space="0" w:color="auto"/>
        <w:right w:val="none" w:sz="0" w:space="0" w:color="auto"/>
      </w:divBdr>
      <w:divsChild>
        <w:div w:id="5177982">
          <w:marLeft w:val="7365"/>
          <w:marRight w:val="0"/>
          <w:marTop w:val="100"/>
          <w:marBottom w:val="100"/>
          <w:divBdr>
            <w:top w:val="none" w:sz="0" w:space="0" w:color="auto"/>
            <w:left w:val="none" w:sz="0" w:space="0" w:color="auto"/>
            <w:bottom w:val="none" w:sz="0" w:space="0" w:color="auto"/>
            <w:right w:val="none" w:sz="0" w:space="0" w:color="auto"/>
          </w:divBdr>
          <w:divsChild>
            <w:div w:id="876697743">
              <w:marLeft w:val="15"/>
              <w:marRight w:val="0"/>
              <w:marTop w:val="0"/>
              <w:marBottom w:val="45"/>
              <w:divBdr>
                <w:top w:val="none" w:sz="0" w:space="0" w:color="auto"/>
                <w:left w:val="none" w:sz="0" w:space="0" w:color="auto"/>
                <w:bottom w:val="none" w:sz="0" w:space="0" w:color="auto"/>
                <w:right w:val="none" w:sz="0" w:space="0" w:color="auto"/>
              </w:divBdr>
              <w:divsChild>
                <w:div w:id="84032170">
                  <w:marLeft w:val="0"/>
                  <w:marRight w:val="0"/>
                  <w:marTop w:val="0"/>
                  <w:marBottom w:val="0"/>
                  <w:divBdr>
                    <w:top w:val="none" w:sz="0" w:space="0" w:color="auto"/>
                    <w:left w:val="none" w:sz="0" w:space="0" w:color="auto"/>
                    <w:bottom w:val="none" w:sz="0" w:space="0" w:color="auto"/>
                    <w:right w:val="none" w:sz="0" w:space="0" w:color="auto"/>
                  </w:divBdr>
                  <w:divsChild>
                    <w:div w:id="1547642272">
                      <w:marLeft w:val="0"/>
                      <w:marRight w:val="0"/>
                      <w:marTop w:val="0"/>
                      <w:marBottom w:val="0"/>
                      <w:divBdr>
                        <w:top w:val="none" w:sz="0" w:space="0" w:color="auto"/>
                        <w:left w:val="none" w:sz="0" w:space="0" w:color="auto"/>
                        <w:bottom w:val="none" w:sz="0" w:space="0" w:color="auto"/>
                        <w:right w:val="none" w:sz="0" w:space="0" w:color="auto"/>
                      </w:divBdr>
                      <w:divsChild>
                        <w:div w:id="248857457">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673067512">
      <w:bodyDiv w:val="1"/>
      <w:marLeft w:val="0"/>
      <w:marRight w:val="0"/>
      <w:marTop w:val="0"/>
      <w:marBottom w:val="0"/>
      <w:divBdr>
        <w:top w:val="none" w:sz="0" w:space="0" w:color="auto"/>
        <w:left w:val="none" w:sz="0" w:space="0" w:color="auto"/>
        <w:bottom w:val="none" w:sz="0" w:space="0" w:color="auto"/>
        <w:right w:val="none" w:sz="0" w:space="0" w:color="auto"/>
      </w:divBdr>
      <w:divsChild>
        <w:div w:id="417992886">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74763940">
      <w:bodyDiv w:val="1"/>
      <w:marLeft w:val="0"/>
      <w:marRight w:val="0"/>
      <w:marTop w:val="0"/>
      <w:marBottom w:val="0"/>
      <w:divBdr>
        <w:top w:val="none" w:sz="0" w:space="0" w:color="auto"/>
        <w:left w:val="none" w:sz="0" w:space="0" w:color="auto"/>
        <w:bottom w:val="none" w:sz="0" w:space="0" w:color="auto"/>
        <w:right w:val="none" w:sz="0" w:space="0" w:color="auto"/>
      </w:divBdr>
      <w:divsChild>
        <w:div w:id="185140182">
          <w:marLeft w:val="7365"/>
          <w:marRight w:val="0"/>
          <w:marTop w:val="100"/>
          <w:marBottom w:val="100"/>
          <w:divBdr>
            <w:top w:val="none" w:sz="0" w:space="0" w:color="auto"/>
            <w:left w:val="none" w:sz="0" w:space="0" w:color="auto"/>
            <w:bottom w:val="none" w:sz="0" w:space="0" w:color="auto"/>
            <w:right w:val="none" w:sz="0" w:space="0" w:color="auto"/>
          </w:divBdr>
          <w:divsChild>
            <w:div w:id="315651677">
              <w:marLeft w:val="15"/>
              <w:marRight w:val="0"/>
              <w:marTop w:val="0"/>
              <w:marBottom w:val="45"/>
              <w:divBdr>
                <w:top w:val="none" w:sz="0" w:space="0" w:color="auto"/>
                <w:left w:val="none" w:sz="0" w:space="0" w:color="auto"/>
                <w:bottom w:val="none" w:sz="0" w:space="0" w:color="auto"/>
                <w:right w:val="none" w:sz="0" w:space="0" w:color="auto"/>
              </w:divBdr>
              <w:divsChild>
                <w:div w:id="760415793">
                  <w:marLeft w:val="0"/>
                  <w:marRight w:val="0"/>
                  <w:marTop w:val="0"/>
                  <w:marBottom w:val="0"/>
                  <w:divBdr>
                    <w:top w:val="none" w:sz="0" w:space="0" w:color="auto"/>
                    <w:left w:val="none" w:sz="0" w:space="0" w:color="auto"/>
                    <w:bottom w:val="none" w:sz="0" w:space="0" w:color="auto"/>
                    <w:right w:val="none" w:sz="0" w:space="0" w:color="auto"/>
                  </w:divBdr>
                  <w:divsChild>
                    <w:div w:id="1275406080">
                      <w:marLeft w:val="0"/>
                      <w:marRight w:val="0"/>
                      <w:marTop w:val="0"/>
                      <w:marBottom w:val="0"/>
                      <w:divBdr>
                        <w:top w:val="none" w:sz="0" w:space="0" w:color="auto"/>
                        <w:left w:val="none" w:sz="0" w:space="0" w:color="auto"/>
                        <w:bottom w:val="none" w:sz="0" w:space="0" w:color="auto"/>
                        <w:right w:val="none" w:sz="0" w:space="0" w:color="auto"/>
                      </w:divBdr>
                      <w:divsChild>
                        <w:div w:id="992950291">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692800871">
      <w:bodyDiv w:val="1"/>
      <w:marLeft w:val="0"/>
      <w:marRight w:val="0"/>
      <w:marTop w:val="0"/>
      <w:marBottom w:val="0"/>
      <w:divBdr>
        <w:top w:val="none" w:sz="0" w:space="0" w:color="auto"/>
        <w:left w:val="none" w:sz="0" w:space="0" w:color="auto"/>
        <w:bottom w:val="none" w:sz="0" w:space="0" w:color="auto"/>
        <w:right w:val="none" w:sz="0" w:space="0" w:color="auto"/>
      </w:divBdr>
      <w:divsChild>
        <w:div w:id="266237234">
          <w:marLeft w:val="4485"/>
          <w:marRight w:val="0"/>
          <w:marTop w:val="100"/>
          <w:marBottom w:val="100"/>
          <w:divBdr>
            <w:top w:val="none" w:sz="0" w:space="0" w:color="auto"/>
            <w:left w:val="none" w:sz="0" w:space="0" w:color="auto"/>
            <w:bottom w:val="none" w:sz="0" w:space="0" w:color="auto"/>
            <w:right w:val="none" w:sz="0" w:space="0" w:color="auto"/>
          </w:divBdr>
          <w:divsChild>
            <w:div w:id="252320360">
              <w:marLeft w:val="15"/>
              <w:marRight w:val="0"/>
              <w:marTop w:val="0"/>
              <w:marBottom w:val="45"/>
              <w:divBdr>
                <w:top w:val="none" w:sz="0" w:space="0" w:color="auto"/>
                <w:left w:val="none" w:sz="0" w:space="0" w:color="auto"/>
                <w:bottom w:val="none" w:sz="0" w:space="0" w:color="auto"/>
                <w:right w:val="none" w:sz="0" w:space="0" w:color="auto"/>
              </w:divBdr>
              <w:divsChild>
                <w:div w:id="707296095">
                  <w:marLeft w:val="0"/>
                  <w:marRight w:val="0"/>
                  <w:marTop w:val="0"/>
                  <w:marBottom w:val="0"/>
                  <w:divBdr>
                    <w:top w:val="none" w:sz="0" w:space="0" w:color="auto"/>
                    <w:left w:val="none" w:sz="0" w:space="0" w:color="auto"/>
                    <w:bottom w:val="none" w:sz="0" w:space="0" w:color="auto"/>
                    <w:right w:val="none" w:sz="0" w:space="0" w:color="auto"/>
                  </w:divBdr>
                  <w:divsChild>
                    <w:div w:id="102307775">
                      <w:marLeft w:val="0"/>
                      <w:marRight w:val="0"/>
                      <w:marTop w:val="0"/>
                      <w:marBottom w:val="0"/>
                      <w:divBdr>
                        <w:top w:val="none" w:sz="0" w:space="0" w:color="auto"/>
                        <w:left w:val="none" w:sz="0" w:space="0" w:color="auto"/>
                        <w:bottom w:val="none" w:sz="0" w:space="0" w:color="auto"/>
                        <w:right w:val="none" w:sz="0" w:space="0" w:color="auto"/>
                      </w:divBdr>
                      <w:divsChild>
                        <w:div w:id="1002470465">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749236893">
                      <w:marLeft w:val="0"/>
                      <w:marRight w:val="0"/>
                      <w:marTop w:val="0"/>
                      <w:marBottom w:val="0"/>
                      <w:divBdr>
                        <w:top w:val="none" w:sz="0" w:space="0" w:color="auto"/>
                        <w:left w:val="none" w:sz="0" w:space="0" w:color="auto"/>
                        <w:bottom w:val="none" w:sz="0" w:space="0" w:color="auto"/>
                        <w:right w:val="none" w:sz="0" w:space="0" w:color="auto"/>
                      </w:divBdr>
                      <w:divsChild>
                        <w:div w:id="20995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32589000">
          <w:marLeft w:val="7365"/>
          <w:marRight w:val="0"/>
          <w:marTop w:val="100"/>
          <w:marBottom w:val="100"/>
          <w:divBdr>
            <w:top w:val="none" w:sz="0" w:space="0" w:color="auto"/>
            <w:left w:val="none" w:sz="0" w:space="0" w:color="auto"/>
            <w:bottom w:val="none" w:sz="0" w:space="0" w:color="auto"/>
            <w:right w:val="none" w:sz="0" w:space="0" w:color="auto"/>
          </w:divBdr>
          <w:divsChild>
            <w:div w:id="1871064481">
              <w:marLeft w:val="15"/>
              <w:marRight w:val="0"/>
              <w:marTop w:val="0"/>
              <w:marBottom w:val="45"/>
              <w:divBdr>
                <w:top w:val="none" w:sz="0" w:space="0" w:color="auto"/>
                <w:left w:val="none" w:sz="0" w:space="0" w:color="auto"/>
                <w:bottom w:val="none" w:sz="0" w:space="0" w:color="auto"/>
                <w:right w:val="none" w:sz="0" w:space="0" w:color="auto"/>
              </w:divBdr>
              <w:divsChild>
                <w:div w:id="284888621">
                  <w:marLeft w:val="0"/>
                  <w:marRight w:val="0"/>
                  <w:marTop w:val="0"/>
                  <w:marBottom w:val="0"/>
                  <w:divBdr>
                    <w:top w:val="none" w:sz="0" w:space="0" w:color="auto"/>
                    <w:left w:val="none" w:sz="0" w:space="0" w:color="auto"/>
                    <w:bottom w:val="none" w:sz="0" w:space="0" w:color="auto"/>
                    <w:right w:val="none" w:sz="0" w:space="0" w:color="auto"/>
                  </w:divBdr>
                  <w:divsChild>
                    <w:div w:id="842162597">
                      <w:marLeft w:val="0"/>
                      <w:marRight w:val="0"/>
                      <w:marTop w:val="0"/>
                      <w:marBottom w:val="0"/>
                      <w:divBdr>
                        <w:top w:val="none" w:sz="0" w:space="0" w:color="auto"/>
                        <w:left w:val="none" w:sz="0" w:space="0" w:color="auto"/>
                        <w:bottom w:val="none" w:sz="0" w:space="0" w:color="auto"/>
                        <w:right w:val="none" w:sz="0" w:space="0" w:color="auto"/>
                      </w:divBdr>
                      <w:divsChild>
                        <w:div w:id="31919199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739258183">
      <w:bodyDiv w:val="1"/>
      <w:marLeft w:val="0"/>
      <w:marRight w:val="0"/>
      <w:marTop w:val="0"/>
      <w:marBottom w:val="0"/>
      <w:divBdr>
        <w:top w:val="none" w:sz="0" w:space="0" w:color="auto"/>
        <w:left w:val="none" w:sz="0" w:space="0" w:color="auto"/>
        <w:bottom w:val="none" w:sz="0" w:space="0" w:color="auto"/>
        <w:right w:val="none" w:sz="0" w:space="0" w:color="auto"/>
      </w:divBdr>
      <w:divsChild>
        <w:div w:id="769006678">
          <w:marLeft w:val="7365"/>
          <w:marRight w:val="0"/>
          <w:marTop w:val="100"/>
          <w:marBottom w:val="100"/>
          <w:divBdr>
            <w:top w:val="none" w:sz="0" w:space="0" w:color="auto"/>
            <w:left w:val="none" w:sz="0" w:space="0" w:color="auto"/>
            <w:bottom w:val="none" w:sz="0" w:space="0" w:color="auto"/>
            <w:right w:val="none" w:sz="0" w:space="0" w:color="auto"/>
          </w:divBdr>
          <w:divsChild>
            <w:div w:id="2090888404">
              <w:marLeft w:val="15"/>
              <w:marRight w:val="0"/>
              <w:marTop w:val="0"/>
              <w:marBottom w:val="45"/>
              <w:divBdr>
                <w:top w:val="none" w:sz="0" w:space="0" w:color="auto"/>
                <w:left w:val="none" w:sz="0" w:space="0" w:color="auto"/>
                <w:bottom w:val="none" w:sz="0" w:space="0" w:color="auto"/>
                <w:right w:val="none" w:sz="0" w:space="0" w:color="auto"/>
              </w:divBdr>
              <w:divsChild>
                <w:div w:id="1758288879">
                  <w:marLeft w:val="0"/>
                  <w:marRight w:val="0"/>
                  <w:marTop w:val="0"/>
                  <w:marBottom w:val="0"/>
                  <w:divBdr>
                    <w:top w:val="none" w:sz="0" w:space="0" w:color="auto"/>
                    <w:left w:val="none" w:sz="0" w:space="0" w:color="auto"/>
                    <w:bottom w:val="none" w:sz="0" w:space="0" w:color="auto"/>
                    <w:right w:val="none" w:sz="0" w:space="0" w:color="auto"/>
                  </w:divBdr>
                  <w:divsChild>
                    <w:div w:id="1585601105">
                      <w:marLeft w:val="0"/>
                      <w:marRight w:val="0"/>
                      <w:marTop w:val="0"/>
                      <w:marBottom w:val="0"/>
                      <w:divBdr>
                        <w:top w:val="none" w:sz="0" w:space="0" w:color="auto"/>
                        <w:left w:val="none" w:sz="0" w:space="0" w:color="auto"/>
                        <w:bottom w:val="none" w:sz="0" w:space="0" w:color="auto"/>
                        <w:right w:val="none" w:sz="0" w:space="0" w:color="auto"/>
                      </w:divBdr>
                      <w:divsChild>
                        <w:div w:id="64454786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771435668">
      <w:bodyDiv w:val="1"/>
      <w:marLeft w:val="0"/>
      <w:marRight w:val="0"/>
      <w:marTop w:val="0"/>
      <w:marBottom w:val="0"/>
      <w:divBdr>
        <w:top w:val="none" w:sz="0" w:space="0" w:color="auto"/>
        <w:left w:val="none" w:sz="0" w:space="0" w:color="auto"/>
        <w:bottom w:val="none" w:sz="0" w:space="0" w:color="auto"/>
        <w:right w:val="none" w:sz="0" w:space="0" w:color="auto"/>
      </w:divBdr>
    </w:div>
    <w:div w:id="803813780">
      <w:bodyDiv w:val="1"/>
      <w:marLeft w:val="0"/>
      <w:marRight w:val="0"/>
      <w:marTop w:val="0"/>
      <w:marBottom w:val="0"/>
      <w:divBdr>
        <w:top w:val="none" w:sz="0" w:space="0" w:color="auto"/>
        <w:left w:val="none" w:sz="0" w:space="0" w:color="auto"/>
        <w:bottom w:val="none" w:sz="0" w:space="0" w:color="auto"/>
        <w:right w:val="none" w:sz="0" w:space="0" w:color="auto"/>
      </w:divBdr>
      <w:divsChild>
        <w:div w:id="1142305103">
          <w:marLeft w:val="7365"/>
          <w:marRight w:val="0"/>
          <w:marTop w:val="100"/>
          <w:marBottom w:val="100"/>
          <w:divBdr>
            <w:top w:val="none" w:sz="0" w:space="0" w:color="auto"/>
            <w:left w:val="none" w:sz="0" w:space="0" w:color="auto"/>
            <w:bottom w:val="none" w:sz="0" w:space="0" w:color="auto"/>
            <w:right w:val="none" w:sz="0" w:space="0" w:color="auto"/>
          </w:divBdr>
          <w:divsChild>
            <w:div w:id="855383190">
              <w:marLeft w:val="15"/>
              <w:marRight w:val="0"/>
              <w:marTop w:val="0"/>
              <w:marBottom w:val="45"/>
              <w:divBdr>
                <w:top w:val="none" w:sz="0" w:space="0" w:color="auto"/>
                <w:left w:val="none" w:sz="0" w:space="0" w:color="auto"/>
                <w:bottom w:val="none" w:sz="0" w:space="0" w:color="auto"/>
                <w:right w:val="none" w:sz="0" w:space="0" w:color="auto"/>
              </w:divBdr>
              <w:divsChild>
                <w:div w:id="858618520">
                  <w:marLeft w:val="0"/>
                  <w:marRight w:val="0"/>
                  <w:marTop w:val="0"/>
                  <w:marBottom w:val="0"/>
                  <w:divBdr>
                    <w:top w:val="none" w:sz="0" w:space="0" w:color="auto"/>
                    <w:left w:val="none" w:sz="0" w:space="0" w:color="auto"/>
                    <w:bottom w:val="none" w:sz="0" w:space="0" w:color="auto"/>
                    <w:right w:val="none" w:sz="0" w:space="0" w:color="auto"/>
                  </w:divBdr>
                  <w:divsChild>
                    <w:div w:id="1955361416">
                      <w:marLeft w:val="0"/>
                      <w:marRight w:val="0"/>
                      <w:marTop w:val="0"/>
                      <w:marBottom w:val="0"/>
                      <w:divBdr>
                        <w:top w:val="none" w:sz="0" w:space="0" w:color="auto"/>
                        <w:left w:val="none" w:sz="0" w:space="0" w:color="auto"/>
                        <w:bottom w:val="none" w:sz="0" w:space="0" w:color="auto"/>
                        <w:right w:val="none" w:sz="0" w:space="0" w:color="auto"/>
                      </w:divBdr>
                      <w:divsChild>
                        <w:div w:id="1367801912">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77002339">
                      <w:marLeft w:val="0"/>
                      <w:marRight w:val="0"/>
                      <w:marTop w:val="0"/>
                      <w:marBottom w:val="0"/>
                      <w:divBdr>
                        <w:top w:val="none" w:sz="0" w:space="0" w:color="auto"/>
                        <w:left w:val="none" w:sz="0" w:space="0" w:color="auto"/>
                        <w:bottom w:val="none" w:sz="0" w:space="0" w:color="auto"/>
                        <w:right w:val="none" w:sz="0" w:space="0" w:color="auto"/>
                      </w:divBdr>
                      <w:divsChild>
                        <w:div w:id="20595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4322">
      <w:bodyDiv w:val="1"/>
      <w:marLeft w:val="0"/>
      <w:marRight w:val="0"/>
      <w:marTop w:val="0"/>
      <w:marBottom w:val="0"/>
      <w:divBdr>
        <w:top w:val="none" w:sz="0" w:space="0" w:color="auto"/>
        <w:left w:val="none" w:sz="0" w:space="0" w:color="auto"/>
        <w:bottom w:val="none" w:sz="0" w:space="0" w:color="auto"/>
        <w:right w:val="none" w:sz="0" w:space="0" w:color="auto"/>
      </w:divBdr>
      <w:divsChild>
        <w:div w:id="1578855876">
          <w:marLeft w:val="0"/>
          <w:marRight w:val="0"/>
          <w:marTop w:val="0"/>
          <w:marBottom w:val="0"/>
          <w:divBdr>
            <w:top w:val="none" w:sz="0" w:space="0" w:color="auto"/>
            <w:left w:val="none" w:sz="0" w:space="0" w:color="auto"/>
            <w:bottom w:val="none" w:sz="0" w:space="0" w:color="auto"/>
            <w:right w:val="none" w:sz="0" w:space="0" w:color="auto"/>
          </w:divBdr>
          <w:divsChild>
            <w:div w:id="1039017702">
              <w:marLeft w:val="0"/>
              <w:marRight w:val="0"/>
              <w:marTop w:val="0"/>
              <w:marBottom w:val="0"/>
              <w:divBdr>
                <w:top w:val="none" w:sz="0" w:space="0" w:color="auto"/>
                <w:left w:val="none" w:sz="0" w:space="0" w:color="auto"/>
                <w:bottom w:val="none" w:sz="0" w:space="0" w:color="auto"/>
                <w:right w:val="none" w:sz="0" w:space="0" w:color="auto"/>
              </w:divBdr>
              <w:divsChild>
                <w:div w:id="1905679932">
                  <w:marLeft w:val="0"/>
                  <w:marRight w:val="0"/>
                  <w:marTop w:val="0"/>
                  <w:marBottom w:val="0"/>
                  <w:divBdr>
                    <w:top w:val="none" w:sz="0" w:space="0" w:color="auto"/>
                    <w:left w:val="none" w:sz="0" w:space="0" w:color="auto"/>
                    <w:bottom w:val="none" w:sz="0" w:space="0" w:color="auto"/>
                    <w:right w:val="none" w:sz="0" w:space="0" w:color="auto"/>
                  </w:divBdr>
                  <w:divsChild>
                    <w:div w:id="704865557">
                      <w:marLeft w:val="0"/>
                      <w:marRight w:val="0"/>
                      <w:marTop w:val="0"/>
                      <w:marBottom w:val="0"/>
                      <w:divBdr>
                        <w:top w:val="none" w:sz="0" w:space="0" w:color="auto"/>
                        <w:left w:val="none" w:sz="0" w:space="0" w:color="auto"/>
                        <w:bottom w:val="none" w:sz="0" w:space="0" w:color="auto"/>
                        <w:right w:val="none" w:sz="0" w:space="0" w:color="auto"/>
                      </w:divBdr>
                      <w:divsChild>
                        <w:div w:id="1114441516">
                          <w:marLeft w:val="0"/>
                          <w:marRight w:val="0"/>
                          <w:marTop w:val="0"/>
                          <w:marBottom w:val="0"/>
                          <w:divBdr>
                            <w:top w:val="none" w:sz="0" w:space="0" w:color="auto"/>
                            <w:left w:val="none" w:sz="0" w:space="0" w:color="auto"/>
                            <w:bottom w:val="none" w:sz="0" w:space="0" w:color="auto"/>
                            <w:right w:val="none" w:sz="0" w:space="0" w:color="auto"/>
                          </w:divBdr>
                          <w:divsChild>
                            <w:div w:id="279604834">
                              <w:marLeft w:val="0"/>
                              <w:marRight w:val="0"/>
                              <w:marTop w:val="0"/>
                              <w:marBottom w:val="0"/>
                              <w:divBdr>
                                <w:top w:val="none" w:sz="0" w:space="0" w:color="auto"/>
                                <w:left w:val="none" w:sz="0" w:space="0" w:color="auto"/>
                                <w:bottom w:val="none" w:sz="0" w:space="0" w:color="auto"/>
                                <w:right w:val="none" w:sz="0" w:space="0" w:color="auto"/>
                              </w:divBdr>
                              <w:divsChild>
                                <w:div w:id="1653287462">
                                  <w:marLeft w:val="0"/>
                                  <w:marRight w:val="0"/>
                                  <w:marTop w:val="0"/>
                                  <w:marBottom w:val="0"/>
                                  <w:divBdr>
                                    <w:top w:val="none" w:sz="0" w:space="0" w:color="auto"/>
                                    <w:left w:val="none" w:sz="0" w:space="0" w:color="auto"/>
                                    <w:bottom w:val="none" w:sz="0" w:space="0" w:color="auto"/>
                                    <w:right w:val="none" w:sz="0" w:space="0" w:color="auto"/>
                                  </w:divBdr>
                                  <w:divsChild>
                                    <w:div w:id="14370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815084">
      <w:bodyDiv w:val="1"/>
      <w:marLeft w:val="0"/>
      <w:marRight w:val="0"/>
      <w:marTop w:val="0"/>
      <w:marBottom w:val="0"/>
      <w:divBdr>
        <w:top w:val="none" w:sz="0" w:space="0" w:color="auto"/>
        <w:left w:val="none" w:sz="0" w:space="0" w:color="auto"/>
        <w:bottom w:val="none" w:sz="0" w:space="0" w:color="auto"/>
        <w:right w:val="none" w:sz="0" w:space="0" w:color="auto"/>
      </w:divBdr>
      <w:divsChild>
        <w:div w:id="712770508">
          <w:marLeft w:val="0"/>
          <w:marRight w:val="0"/>
          <w:marTop w:val="0"/>
          <w:marBottom w:val="0"/>
          <w:divBdr>
            <w:top w:val="none" w:sz="0" w:space="0" w:color="auto"/>
            <w:left w:val="none" w:sz="0" w:space="0" w:color="auto"/>
            <w:bottom w:val="none" w:sz="0" w:space="0" w:color="auto"/>
            <w:right w:val="none" w:sz="0" w:space="0" w:color="auto"/>
          </w:divBdr>
        </w:div>
      </w:divsChild>
    </w:div>
    <w:div w:id="851605300">
      <w:bodyDiv w:val="1"/>
      <w:marLeft w:val="0"/>
      <w:marRight w:val="0"/>
      <w:marTop w:val="0"/>
      <w:marBottom w:val="0"/>
      <w:divBdr>
        <w:top w:val="none" w:sz="0" w:space="0" w:color="auto"/>
        <w:left w:val="none" w:sz="0" w:space="0" w:color="auto"/>
        <w:bottom w:val="none" w:sz="0" w:space="0" w:color="auto"/>
        <w:right w:val="none" w:sz="0" w:space="0" w:color="auto"/>
      </w:divBdr>
      <w:divsChild>
        <w:div w:id="85422172">
          <w:marLeft w:val="7365"/>
          <w:marRight w:val="0"/>
          <w:marTop w:val="100"/>
          <w:marBottom w:val="100"/>
          <w:divBdr>
            <w:top w:val="none" w:sz="0" w:space="0" w:color="auto"/>
            <w:left w:val="none" w:sz="0" w:space="0" w:color="auto"/>
            <w:bottom w:val="none" w:sz="0" w:space="0" w:color="auto"/>
            <w:right w:val="none" w:sz="0" w:space="0" w:color="auto"/>
          </w:divBdr>
          <w:divsChild>
            <w:div w:id="1386031454">
              <w:marLeft w:val="15"/>
              <w:marRight w:val="0"/>
              <w:marTop w:val="0"/>
              <w:marBottom w:val="45"/>
              <w:divBdr>
                <w:top w:val="none" w:sz="0" w:space="0" w:color="auto"/>
                <w:left w:val="none" w:sz="0" w:space="0" w:color="auto"/>
                <w:bottom w:val="none" w:sz="0" w:space="0" w:color="auto"/>
                <w:right w:val="none" w:sz="0" w:space="0" w:color="auto"/>
              </w:divBdr>
              <w:divsChild>
                <w:div w:id="221526002">
                  <w:marLeft w:val="0"/>
                  <w:marRight w:val="0"/>
                  <w:marTop w:val="0"/>
                  <w:marBottom w:val="0"/>
                  <w:divBdr>
                    <w:top w:val="none" w:sz="0" w:space="0" w:color="auto"/>
                    <w:left w:val="none" w:sz="0" w:space="0" w:color="auto"/>
                    <w:bottom w:val="none" w:sz="0" w:space="0" w:color="auto"/>
                    <w:right w:val="none" w:sz="0" w:space="0" w:color="auto"/>
                  </w:divBdr>
                  <w:divsChild>
                    <w:div w:id="1560826552">
                      <w:marLeft w:val="0"/>
                      <w:marRight w:val="0"/>
                      <w:marTop w:val="0"/>
                      <w:marBottom w:val="0"/>
                      <w:divBdr>
                        <w:top w:val="none" w:sz="0" w:space="0" w:color="auto"/>
                        <w:left w:val="none" w:sz="0" w:space="0" w:color="auto"/>
                        <w:bottom w:val="none" w:sz="0" w:space="0" w:color="auto"/>
                        <w:right w:val="none" w:sz="0" w:space="0" w:color="auto"/>
                      </w:divBdr>
                      <w:divsChild>
                        <w:div w:id="135030003">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886993753">
      <w:bodyDiv w:val="1"/>
      <w:marLeft w:val="0"/>
      <w:marRight w:val="0"/>
      <w:marTop w:val="0"/>
      <w:marBottom w:val="0"/>
      <w:divBdr>
        <w:top w:val="none" w:sz="0" w:space="0" w:color="auto"/>
        <w:left w:val="none" w:sz="0" w:space="0" w:color="auto"/>
        <w:bottom w:val="none" w:sz="0" w:space="0" w:color="auto"/>
        <w:right w:val="none" w:sz="0" w:space="0" w:color="auto"/>
      </w:divBdr>
    </w:div>
    <w:div w:id="990252689">
      <w:bodyDiv w:val="1"/>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990409902">
      <w:bodyDiv w:val="1"/>
      <w:marLeft w:val="0"/>
      <w:marRight w:val="0"/>
      <w:marTop w:val="0"/>
      <w:marBottom w:val="0"/>
      <w:divBdr>
        <w:top w:val="none" w:sz="0" w:space="0" w:color="auto"/>
        <w:left w:val="none" w:sz="0" w:space="0" w:color="auto"/>
        <w:bottom w:val="none" w:sz="0" w:space="0" w:color="auto"/>
        <w:right w:val="none" w:sz="0" w:space="0" w:color="auto"/>
      </w:divBdr>
    </w:div>
    <w:div w:id="1113135824">
      <w:bodyDiv w:val="1"/>
      <w:marLeft w:val="0"/>
      <w:marRight w:val="0"/>
      <w:marTop w:val="0"/>
      <w:marBottom w:val="0"/>
      <w:divBdr>
        <w:top w:val="none" w:sz="0" w:space="0" w:color="auto"/>
        <w:left w:val="none" w:sz="0" w:space="0" w:color="auto"/>
        <w:bottom w:val="none" w:sz="0" w:space="0" w:color="auto"/>
        <w:right w:val="none" w:sz="0" w:space="0" w:color="auto"/>
      </w:divBdr>
      <w:divsChild>
        <w:div w:id="192427133">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126659760">
      <w:bodyDiv w:val="1"/>
      <w:marLeft w:val="0"/>
      <w:marRight w:val="0"/>
      <w:marTop w:val="0"/>
      <w:marBottom w:val="0"/>
      <w:divBdr>
        <w:top w:val="none" w:sz="0" w:space="0" w:color="auto"/>
        <w:left w:val="none" w:sz="0" w:space="0" w:color="auto"/>
        <w:bottom w:val="none" w:sz="0" w:space="0" w:color="auto"/>
        <w:right w:val="none" w:sz="0" w:space="0" w:color="auto"/>
      </w:divBdr>
    </w:div>
    <w:div w:id="1211458192">
      <w:bodyDiv w:val="1"/>
      <w:marLeft w:val="0"/>
      <w:marRight w:val="0"/>
      <w:marTop w:val="0"/>
      <w:marBottom w:val="0"/>
      <w:divBdr>
        <w:top w:val="none" w:sz="0" w:space="0" w:color="auto"/>
        <w:left w:val="none" w:sz="0" w:space="0" w:color="auto"/>
        <w:bottom w:val="none" w:sz="0" w:space="0" w:color="auto"/>
        <w:right w:val="none" w:sz="0" w:space="0" w:color="auto"/>
      </w:divBdr>
      <w:divsChild>
        <w:div w:id="428627866">
          <w:marLeft w:val="7365"/>
          <w:marRight w:val="0"/>
          <w:marTop w:val="100"/>
          <w:marBottom w:val="100"/>
          <w:divBdr>
            <w:top w:val="none" w:sz="0" w:space="0" w:color="auto"/>
            <w:left w:val="none" w:sz="0" w:space="0" w:color="auto"/>
            <w:bottom w:val="none" w:sz="0" w:space="0" w:color="auto"/>
            <w:right w:val="none" w:sz="0" w:space="0" w:color="auto"/>
          </w:divBdr>
          <w:divsChild>
            <w:div w:id="1008559552">
              <w:marLeft w:val="15"/>
              <w:marRight w:val="0"/>
              <w:marTop w:val="0"/>
              <w:marBottom w:val="45"/>
              <w:divBdr>
                <w:top w:val="none" w:sz="0" w:space="0" w:color="auto"/>
                <w:left w:val="none" w:sz="0" w:space="0" w:color="auto"/>
                <w:bottom w:val="none" w:sz="0" w:space="0" w:color="auto"/>
                <w:right w:val="none" w:sz="0" w:space="0" w:color="auto"/>
              </w:divBdr>
              <w:divsChild>
                <w:div w:id="1582448002">
                  <w:marLeft w:val="0"/>
                  <w:marRight w:val="0"/>
                  <w:marTop w:val="0"/>
                  <w:marBottom w:val="0"/>
                  <w:divBdr>
                    <w:top w:val="none" w:sz="0" w:space="0" w:color="auto"/>
                    <w:left w:val="none" w:sz="0" w:space="0" w:color="auto"/>
                    <w:bottom w:val="none" w:sz="0" w:space="0" w:color="auto"/>
                    <w:right w:val="none" w:sz="0" w:space="0" w:color="auto"/>
                  </w:divBdr>
                  <w:divsChild>
                    <w:div w:id="1721440123">
                      <w:marLeft w:val="0"/>
                      <w:marRight w:val="0"/>
                      <w:marTop w:val="0"/>
                      <w:marBottom w:val="0"/>
                      <w:divBdr>
                        <w:top w:val="none" w:sz="0" w:space="0" w:color="auto"/>
                        <w:left w:val="none" w:sz="0" w:space="0" w:color="auto"/>
                        <w:bottom w:val="none" w:sz="0" w:space="0" w:color="auto"/>
                        <w:right w:val="none" w:sz="0" w:space="0" w:color="auto"/>
                      </w:divBdr>
                      <w:divsChild>
                        <w:div w:id="705255459">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245651264">
      <w:bodyDiv w:val="1"/>
      <w:marLeft w:val="0"/>
      <w:marRight w:val="0"/>
      <w:marTop w:val="0"/>
      <w:marBottom w:val="0"/>
      <w:divBdr>
        <w:top w:val="none" w:sz="0" w:space="0" w:color="auto"/>
        <w:left w:val="none" w:sz="0" w:space="0" w:color="auto"/>
        <w:bottom w:val="none" w:sz="0" w:space="0" w:color="auto"/>
        <w:right w:val="none" w:sz="0" w:space="0" w:color="auto"/>
      </w:divBdr>
      <w:divsChild>
        <w:div w:id="130945891">
          <w:marLeft w:val="7365"/>
          <w:marRight w:val="0"/>
          <w:marTop w:val="100"/>
          <w:marBottom w:val="100"/>
          <w:divBdr>
            <w:top w:val="none" w:sz="0" w:space="0" w:color="auto"/>
            <w:left w:val="none" w:sz="0" w:space="0" w:color="auto"/>
            <w:bottom w:val="none" w:sz="0" w:space="0" w:color="auto"/>
            <w:right w:val="none" w:sz="0" w:space="0" w:color="auto"/>
          </w:divBdr>
          <w:divsChild>
            <w:div w:id="611090161">
              <w:marLeft w:val="15"/>
              <w:marRight w:val="0"/>
              <w:marTop w:val="0"/>
              <w:marBottom w:val="45"/>
              <w:divBdr>
                <w:top w:val="none" w:sz="0" w:space="0" w:color="auto"/>
                <w:left w:val="none" w:sz="0" w:space="0" w:color="auto"/>
                <w:bottom w:val="none" w:sz="0" w:space="0" w:color="auto"/>
                <w:right w:val="none" w:sz="0" w:space="0" w:color="auto"/>
              </w:divBdr>
              <w:divsChild>
                <w:div w:id="972716992">
                  <w:marLeft w:val="0"/>
                  <w:marRight w:val="0"/>
                  <w:marTop w:val="0"/>
                  <w:marBottom w:val="0"/>
                  <w:divBdr>
                    <w:top w:val="none" w:sz="0" w:space="0" w:color="auto"/>
                    <w:left w:val="none" w:sz="0" w:space="0" w:color="auto"/>
                    <w:bottom w:val="none" w:sz="0" w:space="0" w:color="auto"/>
                    <w:right w:val="none" w:sz="0" w:space="0" w:color="auto"/>
                  </w:divBdr>
                  <w:divsChild>
                    <w:div w:id="1241449240">
                      <w:marLeft w:val="0"/>
                      <w:marRight w:val="0"/>
                      <w:marTop w:val="0"/>
                      <w:marBottom w:val="0"/>
                      <w:divBdr>
                        <w:top w:val="none" w:sz="0" w:space="0" w:color="auto"/>
                        <w:left w:val="none" w:sz="0" w:space="0" w:color="auto"/>
                        <w:bottom w:val="none" w:sz="0" w:space="0" w:color="auto"/>
                        <w:right w:val="none" w:sz="0" w:space="0" w:color="auto"/>
                      </w:divBdr>
                      <w:divsChild>
                        <w:div w:id="209886364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273436570">
      <w:bodyDiv w:val="1"/>
      <w:marLeft w:val="0"/>
      <w:marRight w:val="0"/>
      <w:marTop w:val="0"/>
      <w:marBottom w:val="0"/>
      <w:divBdr>
        <w:top w:val="none" w:sz="0" w:space="0" w:color="auto"/>
        <w:left w:val="none" w:sz="0" w:space="0" w:color="auto"/>
        <w:bottom w:val="none" w:sz="0" w:space="0" w:color="auto"/>
        <w:right w:val="none" w:sz="0" w:space="0" w:color="auto"/>
      </w:divBdr>
      <w:divsChild>
        <w:div w:id="194464094">
          <w:marLeft w:val="7365"/>
          <w:marRight w:val="0"/>
          <w:marTop w:val="100"/>
          <w:marBottom w:val="100"/>
          <w:divBdr>
            <w:top w:val="none" w:sz="0" w:space="0" w:color="auto"/>
            <w:left w:val="none" w:sz="0" w:space="0" w:color="auto"/>
            <w:bottom w:val="none" w:sz="0" w:space="0" w:color="auto"/>
            <w:right w:val="none" w:sz="0" w:space="0" w:color="auto"/>
          </w:divBdr>
          <w:divsChild>
            <w:div w:id="1766413485">
              <w:marLeft w:val="15"/>
              <w:marRight w:val="0"/>
              <w:marTop w:val="0"/>
              <w:marBottom w:val="45"/>
              <w:divBdr>
                <w:top w:val="none" w:sz="0" w:space="0" w:color="auto"/>
                <w:left w:val="none" w:sz="0" w:space="0" w:color="auto"/>
                <w:bottom w:val="none" w:sz="0" w:space="0" w:color="auto"/>
                <w:right w:val="none" w:sz="0" w:space="0" w:color="auto"/>
              </w:divBdr>
              <w:divsChild>
                <w:div w:id="1622105220">
                  <w:marLeft w:val="0"/>
                  <w:marRight w:val="0"/>
                  <w:marTop w:val="0"/>
                  <w:marBottom w:val="0"/>
                  <w:divBdr>
                    <w:top w:val="none" w:sz="0" w:space="0" w:color="auto"/>
                    <w:left w:val="none" w:sz="0" w:space="0" w:color="auto"/>
                    <w:bottom w:val="none" w:sz="0" w:space="0" w:color="auto"/>
                    <w:right w:val="none" w:sz="0" w:space="0" w:color="auto"/>
                  </w:divBdr>
                  <w:divsChild>
                    <w:div w:id="1532496742">
                      <w:marLeft w:val="0"/>
                      <w:marRight w:val="0"/>
                      <w:marTop w:val="0"/>
                      <w:marBottom w:val="0"/>
                      <w:divBdr>
                        <w:top w:val="none" w:sz="0" w:space="0" w:color="auto"/>
                        <w:left w:val="none" w:sz="0" w:space="0" w:color="auto"/>
                        <w:bottom w:val="none" w:sz="0" w:space="0" w:color="auto"/>
                        <w:right w:val="none" w:sz="0" w:space="0" w:color="auto"/>
                      </w:divBdr>
                      <w:divsChild>
                        <w:div w:id="226889057">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274246868">
      <w:bodyDiv w:val="1"/>
      <w:marLeft w:val="0"/>
      <w:marRight w:val="0"/>
      <w:marTop w:val="0"/>
      <w:marBottom w:val="0"/>
      <w:divBdr>
        <w:top w:val="none" w:sz="0" w:space="0" w:color="auto"/>
        <w:left w:val="none" w:sz="0" w:space="0" w:color="auto"/>
        <w:bottom w:val="none" w:sz="0" w:space="0" w:color="auto"/>
        <w:right w:val="none" w:sz="0" w:space="0" w:color="auto"/>
      </w:divBdr>
      <w:divsChild>
        <w:div w:id="658003399">
          <w:marLeft w:val="7365"/>
          <w:marRight w:val="0"/>
          <w:marTop w:val="100"/>
          <w:marBottom w:val="100"/>
          <w:divBdr>
            <w:top w:val="none" w:sz="0" w:space="0" w:color="auto"/>
            <w:left w:val="none" w:sz="0" w:space="0" w:color="auto"/>
            <w:bottom w:val="none" w:sz="0" w:space="0" w:color="auto"/>
            <w:right w:val="none" w:sz="0" w:space="0" w:color="auto"/>
          </w:divBdr>
          <w:divsChild>
            <w:div w:id="1195342320">
              <w:marLeft w:val="15"/>
              <w:marRight w:val="0"/>
              <w:marTop w:val="0"/>
              <w:marBottom w:val="45"/>
              <w:divBdr>
                <w:top w:val="none" w:sz="0" w:space="0" w:color="auto"/>
                <w:left w:val="none" w:sz="0" w:space="0" w:color="auto"/>
                <w:bottom w:val="none" w:sz="0" w:space="0" w:color="auto"/>
                <w:right w:val="none" w:sz="0" w:space="0" w:color="auto"/>
              </w:divBdr>
              <w:divsChild>
                <w:div w:id="2022199991">
                  <w:marLeft w:val="0"/>
                  <w:marRight w:val="0"/>
                  <w:marTop w:val="0"/>
                  <w:marBottom w:val="0"/>
                  <w:divBdr>
                    <w:top w:val="none" w:sz="0" w:space="0" w:color="auto"/>
                    <w:left w:val="none" w:sz="0" w:space="0" w:color="auto"/>
                    <w:bottom w:val="none" w:sz="0" w:space="0" w:color="auto"/>
                    <w:right w:val="none" w:sz="0" w:space="0" w:color="auto"/>
                  </w:divBdr>
                  <w:divsChild>
                    <w:div w:id="423647251">
                      <w:marLeft w:val="0"/>
                      <w:marRight w:val="0"/>
                      <w:marTop w:val="0"/>
                      <w:marBottom w:val="0"/>
                      <w:divBdr>
                        <w:top w:val="none" w:sz="0" w:space="0" w:color="auto"/>
                        <w:left w:val="none" w:sz="0" w:space="0" w:color="auto"/>
                        <w:bottom w:val="none" w:sz="0" w:space="0" w:color="auto"/>
                        <w:right w:val="none" w:sz="0" w:space="0" w:color="auto"/>
                      </w:divBdr>
                      <w:divsChild>
                        <w:div w:id="270088353">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295519759">
      <w:bodyDiv w:val="1"/>
      <w:marLeft w:val="0"/>
      <w:marRight w:val="0"/>
      <w:marTop w:val="0"/>
      <w:marBottom w:val="0"/>
      <w:divBdr>
        <w:top w:val="none" w:sz="0" w:space="0" w:color="auto"/>
        <w:left w:val="none" w:sz="0" w:space="0" w:color="auto"/>
        <w:bottom w:val="none" w:sz="0" w:space="0" w:color="auto"/>
        <w:right w:val="none" w:sz="0" w:space="0" w:color="auto"/>
      </w:divBdr>
      <w:divsChild>
        <w:div w:id="1486044513">
          <w:marLeft w:val="7365"/>
          <w:marRight w:val="0"/>
          <w:marTop w:val="100"/>
          <w:marBottom w:val="100"/>
          <w:divBdr>
            <w:top w:val="none" w:sz="0" w:space="0" w:color="auto"/>
            <w:left w:val="none" w:sz="0" w:space="0" w:color="auto"/>
            <w:bottom w:val="none" w:sz="0" w:space="0" w:color="auto"/>
            <w:right w:val="none" w:sz="0" w:space="0" w:color="auto"/>
          </w:divBdr>
          <w:divsChild>
            <w:div w:id="1513103147">
              <w:marLeft w:val="15"/>
              <w:marRight w:val="0"/>
              <w:marTop w:val="0"/>
              <w:marBottom w:val="45"/>
              <w:divBdr>
                <w:top w:val="none" w:sz="0" w:space="0" w:color="auto"/>
                <w:left w:val="none" w:sz="0" w:space="0" w:color="auto"/>
                <w:bottom w:val="none" w:sz="0" w:space="0" w:color="auto"/>
                <w:right w:val="none" w:sz="0" w:space="0" w:color="auto"/>
              </w:divBdr>
              <w:divsChild>
                <w:div w:id="2114129870">
                  <w:marLeft w:val="0"/>
                  <w:marRight w:val="0"/>
                  <w:marTop w:val="0"/>
                  <w:marBottom w:val="0"/>
                  <w:divBdr>
                    <w:top w:val="none" w:sz="0" w:space="0" w:color="auto"/>
                    <w:left w:val="none" w:sz="0" w:space="0" w:color="auto"/>
                    <w:bottom w:val="none" w:sz="0" w:space="0" w:color="auto"/>
                    <w:right w:val="none" w:sz="0" w:space="0" w:color="auto"/>
                  </w:divBdr>
                  <w:divsChild>
                    <w:div w:id="578833515">
                      <w:marLeft w:val="0"/>
                      <w:marRight w:val="0"/>
                      <w:marTop w:val="0"/>
                      <w:marBottom w:val="0"/>
                      <w:divBdr>
                        <w:top w:val="none" w:sz="0" w:space="0" w:color="auto"/>
                        <w:left w:val="none" w:sz="0" w:space="0" w:color="auto"/>
                        <w:bottom w:val="none" w:sz="0" w:space="0" w:color="auto"/>
                        <w:right w:val="none" w:sz="0" w:space="0" w:color="auto"/>
                      </w:divBdr>
                      <w:divsChild>
                        <w:div w:id="727219623">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90568363">
                      <w:marLeft w:val="0"/>
                      <w:marRight w:val="0"/>
                      <w:marTop w:val="0"/>
                      <w:marBottom w:val="0"/>
                      <w:divBdr>
                        <w:top w:val="none" w:sz="0" w:space="0" w:color="auto"/>
                        <w:left w:val="none" w:sz="0" w:space="0" w:color="auto"/>
                        <w:bottom w:val="none" w:sz="0" w:space="0" w:color="auto"/>
                        <w:right w:val="none" w:sz="0" w:space="0" w:color="auto"/>
                      </w:divBdr>
                      <w:divsChild>
                        <w:div w:id="13394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79044">
      <w:bodyDiv w:val="1"/>
      <w:marLeft w:val="0"/>
      <w:marRight w:val="0"/>
      <w:marTop w:val="0"/>
      <w:marBottom w:val="0"/>
      <w:divBdr>
        <w:top w:val="none" w:sz="0" w:space="0" w:color="auto"/>
        <w:left w:val="none" w:sz="0" w:space="0" w:color="auto"/>
        <w:bottom w:val="none" w:sz="0" w:space="0" w:color="auto"/>
        <w:right w:val="none" w:sz="0" w:space="0" w:color="auto"/>
      </w:divBdr>
      <w:divsChild>
        <w:div w:id="1027757998">
          <w:marLeft w:val="4485"/>
          <w:marRight w:val="0"/>
          <w:marTop w:val="100"/>
          <w:marBottom w:val="100"/>
          <w:divBdr>
            <w:top w:val="none" w:sz="0" w:space="0" w:color="auto"/>
            <w:left w:val="none" w:sz="0" w:space="0" w:color="auto"/>
            <w:bottom w:val="none" w:sz="0" w:space="0" w:color="auto"/>
            <w:right w:val="none" w:sz="0" w:space="0" w:color="auto"/>
          </w:divBdr>
          <w:divsChild>
            <w:div w:id="2125610997">
              <w:marLeft w:val="15"/>
              <w:marRight w:val="0"/>
              <w:marTop w:val="0"/>
              <w:marBottom w:val="45"/>
              <w:divBdr>
                <w:top w:val="none" w:sz="0" w:space="0" w:color="auto"/>
                <w:left w:val="none" w:sz="0" w:space="0" w:color="auto"/>
                <w:bottom w:val="none" w:sz="0" w:space="0" w:color="auto"/>
                <w:right w:val="none" w:sz="0" w:space="0" w:color="auto"/>
              </w:divBdr>
              <w:divsChild>
                <w:div w:id="270554475">
                  <w:marLeft w:val="0"/>
                  <w:marRight w:val="0"/>
                  <w:marTop w:val="0"/>
                  <w:marBottom w:val="0"/>
                  <w:divBdr>
                    <w:top w:val="none" w:sz="0" w:space="0" w:color="auto"/>
                    <w:left w:val="none" w:sz="0" w:space="0" w:color="auto"/>
                    <w:bottom w:val="none" w:sz="0" w:space="0" w:color="auto"/>
                    <w:right w:val="none" w:sz="0" w:space="0" w:color="auto"/>
                  </w:divBdr>
                  <w:divsChild>
                    <w:div w:id="1595938434">
                      <w:marLeft w:val="0"/>
                      <w:marRight w:val="0"/>
                      <w:marTop w:val="0"/>
                      <w:marBottom w:val="0"/>
                      <w:divBdr>
                        <w:top w:val="none" w:sz="0" w:space="0" w:color="auto"/>
                        <w:left w:val="none" w:sz="0" w:space="0" w:color="auto"/>
                        <w:bottom w:val="none" w:sz="0" w:space="0" w:color="auto"/>
                        <w:right w:val="none" w:sz="0" w:space="0" w:color="auto"/>
                      </w:divBdr>
                      <w:divsChild>
                        <w:div w:id="1136753341">
                          <w:marLeft w:val="0"/>
                          <w:marRight w:val="0"/>
                          <w:marTop w:val="0"/>
                          <w:marBottom w:val="0"/>
                          <w:divBdr>
                            <w:top w:val="none" w:sz="0" w:space="0" w:color="auto"/>
                            <w:left w:val="none" w:sz="0" w:space="0" w:color="auto"/>
                            <w:bottom w:val="none" w:sz="0" w:space="0" w:color="auto"/>
                            <w:right w:val="none" w:sz="0" w:space="0" w:color="auto"/>
                          </w:divBdr>
                        </w:div>
                      </w:divsChild>
                    </w:div>
                    <w:div w:id="2087191871">
                      <w:marLeft w:val="0"/>
                      <w:marRight w:val="0"/>
                      <w:marTop w:val="0"/>
                      <w:marBottom w:val="0"/>
                      <w:divBdr>
                        <w:top w:val="none" w:sz="0" w:space="0" w:color="auto"/>
                        <w:left w:val="none" w:sz="0" w:space="0" w:color="auto"/>
                        <w:bottom w:val="none" w:sz="0" w:space="0" w:color="auto"/>
                        <w:right w:val="none" w:sz="0" w:space="0" w:color="auto"/>
                      </w:divBdr>
                      <w:divsChild>
                        <w:div w:id="114165592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326979464">
      <w:bodyDiv w:val="1"/>
      <w:marLeft w:val="0"/>
      <w:marRight w:val="0"/>
      <w:marTop w:val="0"/>
      <w:marBottom w:val="0"/>
      <w:divBdr>
        <w:top w:val="none" w:sz="0" w:space="0" w:color="auto"/>
        <w:left w:val="none" w:sz="0" w:space="0" w:color="auto"/>
        <w:bottom w:val="none" w:sz="0" w:space="0" w:color="auto"/>
        <w:right w:val="none" w:sz="0" w:space="0" w:color="auto"/>
      </w:divBdr>
    </w:div>
    <w:div w:id="1340232141">
      <w:bodyDiv w:val="1"/>
      <w:marLeft w:val="0"/>
      <w:marRight w:val="0"/>
      <w:marTop w:val="0"/>
      <w:marBottom w:val="0"/>
      <w:divBdr>
        <w:top w:val="none" w:sz="0" w:space="0" w:color="auto"/>
        <w:left w:val="none" w:sz="0" w:space="0" w:color="auto"/>
        <w:bottom w:val="none" w:sz="0" w:space="0" w:color="auto"/>
        <w:right w:val="none" w:sz="0" w:space="0" w:color="auto"/>
      </w:divBdr>
      <w:divsChild>
        <w:div w:id="216625495">
          <w:marLeft w:val="0"/>
          <w:marRight w:val="0"/>
          <w:marTop w:val="100"/>
          <w:marBottom w:val="100"/>
          <w:divBdr>
            <w:top w:val="none" w:sz="0" w:space="0" w:color="auto"/>
            <w:left w:val="none" w:sz="0" w:space="0" w:color="auto"/>
            <w:bottom w:val="none" w:sz="0" w:space="0" w:color="auto"/>
            <w:right w:val="none" w:sz="0" w:space="0" w:color="auto"/>
          </w:divBdr>
          <w:divsChild>
            <w:div w:id="1369571822">
              <w:marLeft w:val="0"/>
              <w:marRight w:val="0"/>
              <w:marTop w:val="0"/>
              <w:marBottom w:val="0"/>
              <w:divBdr>
                <w:top w:val="none" w:sz="0" w:space="0" w:color="auto"/>
                <w:left w:val="none" w:sz="0" w:space="0" w:color="auto"/>
                <w:bottom w:val="none" w:sz="0" w:space="0" w:color="auto"/>
                <w:right w:val="none" w:sz="0" w:space="0" w:color="auto"/>
              </w:divBdr>
              <w:divsChild>
                <w:div w:id="1535313419">
                  <w:marLeft w:val="0"/>
                  <w:marRight w:val="0"/>
                  <w:marTop w:val="0"/>
                  <w:marBottom w:val="0"/>
                  <w:divBdr>
                    <w:top w:val="none" w:sz="0" w:space="0" w:color="auto"/>
                    <w:left w:val="none" w:sz="0" w:space="0" w:color="auto"/>
                    <w:bottom w:val="none" w:sz="0" w:space="0" w:color="auto"/>
                    <w:right w:val="none" w:sz="0" w:space="0" w:color="auto"/>
                  </w:divBdr>
                  <w:divsChild>
                    <w:div w:id="695816303">
                      <w:marLeft w:val="0"/>
                      <w:marRight w:val="0"/>
                      <w:marTop w:val="100"/>
                      <w:marBottom w:val="100"/>
                      <w:divBdr>
                        <w:top w:val="single" w:sz="6" w:space="0" w:color="1DA0CA"/>
                        <w:left w:val="single" w:sz="6" w:space="0" w:color="1DA0CA"/>
                        <w:bottom w:val="single" w:sz="6" w:space="0" w:color="1DA0CA"/>
                        <w:right w:val="single" w:sz="6" w:space="0" w:color="1DA0CA"/>
                      </w:divBdr>
                      <w:divsChild>
                        <w:div w:id="156921564">
                          <w:marLeft w:val="0"/>
                          <w:marRight w:val="0"/>
                          <w:marTop w:val="100"/>
                          <w:marBottom w:val="100"/>
                          <w:divBdr>
                            <w:top w:val="none" w:sz="0" w:space="0" w:color="auto"/>
                            <w:left w:val="none" w:sz="0" w:space="0" w:color="auto"/>
                            <w:bottom w:val="none" w:sz="0" w:space="0" w:color="auto"/>
                            <w:right w:val="none" w:sz="0" w:space="0" w:color="auto"/>
                          </w:divBdr>
                          <w:divsChild>
                            <w:div w:id="1094089880">
                              <w:marLeft w:val="0"/>
                              <w:marRight w:val="0"/>
                              <w:marTop w:val="0"/>
                              <w:marBottom w:val="0"/>
                              <w:divBdr>
                                <w:top w:val="none" w:sz="0" w:space="0" w:color="auto"/>
                                <w:left w:val="none" w:sz="0" w:space="0" w:color="auto"/>
                                <w:bottom w:val="none" w:sz="0" w:space="0" w:color="auto"/>
                                <w:right w:val="none" w:sz="0" w:space="0" w:color="auto"/>
                              </w:divBdr>
                              <w:divsChild>
                                <w:div w:id="1770930352">
                                  <w:marLeft w:val="0"/>
                                  <w:marRight w:val="0"/>
                                  <w:marTop w:val="0"/>
                                  <w:marBottom w:val="0"/>
                                  <w:divBdr>
                                    <w:top w:val="none" w:sz="0" w:space="0" w:color="auto"/>
                                    <w:left w:val="none" w:sz="0" w:space="0" w:color="auto"/>
                                    <w:bottom w:val="none" w:sz="0" w:space="0" w:color="auto"/>
                                    <w:right w:val="none" w:sz="0" w:space="0" w:color="auto"/>
                                  </w:divBdr>
                                  <w:divsChild>
                                    <w:div w:id="369455164">
                                      <w:marLeft w:val="0"/>
                                      <w:marRight w:val="0"/>
                                      <w:marTop w:val="0"/>
                                      <w:marBottom w:val="0"/>
                                      <w:divBdr>
                                        <w:top w:val="none" w:sz="0" w:space="0" w:color="auto"/>
                                        <w:left w:val="none" w:sz="0" w:space="0" w:color="auto"/>
                                        <w:bottom w:val="none" w:sz="0" w:space="0" w:color="auto"/>
                                        <w:right w:val="none" w:sz="0" w:space="0" w:color="auto"/>
                                      </w:divBdr>
                                      <w:divsChild>
                                        <w:div w:id="599266496">
                                          <w:marLeft w:val="0"/>
                                          <w:marRight w:val="0"/>
                                          <w:marTop w:val="0"/>
                                          <w:marBottom w:val="0"/>
                                          <w:divBdr>
                                            <w:top w:val="none" w:sz="0" w:space="0" w:color="auto"/>
                                            <w:left w:val="none" w:sz="0" w:space="0" w:color="auto"/>
                                            <w:bottom w:val="none" w:sz="0" w:space="0" w:color="auto"/>
                                            <w:right w:val="none" w:sz="0" w:space="0" w:color="auto"/>
                                          </w:divBdr>
                                          <w:divsChild>
                                            <w:div w:id="1440680241">
                                              <w:marLeft w:val="0"/>
                                              <w:marRight w:val="0"/>
                                              <w:marTop w:val="0"/>
                                              <w:marBottom w:val="0"/>
                                              <w:divBdr>
                                                <w:top w:val="none" w:sz="0" w:space="0" w:color="auto"/>
                                                <w:left w:val="none" w:sz="0" w:space="0" w:color="auto"/>
                                                <w:bottom w:val="none" w:sz="0" w:space="0" w:color="auto"/>
                                                <w:right w:val="none" w:sz="0" w:space="0" w:color="auto"/>
                                              </w:divBdr>
                                              <w:divsChild>
                                                <w:div w:id="13003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249597">
      <w:bodyDiv w:val="1"/>
      <w:marLeft w:val="0"/>
      <w:marRight w:val="0"/>
      <w:marTop w:val="0"/>
      <w:marBottom w:val="0"/>
      <w:divBdr>
        <w:top w:val="none" w:sz="0" w:space="0" w:color="auto"/>
        <w:left w:val="none" w:sz="0" w:space="0" w:color="auto"/>
        <w:bottom w:val="none" w:sz="0" w:space="0" w:color="auto"/>
        <w:right w:val="none" w:sz="0" w:space="0" w:color="auto"/>
      </w:divBdr>
    </w:div>
    <w:div w:id="1399473675">
      <w:bodyDiv w:val="1"/>
      <w:marLeft w:val="0"/>
      <w:marRight w:val="0"/>
      <w:marTop w:val="0"/>
      <w:marBottom w:val="0"/>
      <w:divBdr>
        <w:top w:val="none" w:sz="0" w:space="0" w:color="auto"/>
        <w:left w:val="none" w:sz="0" w:space="0" w:color="auto"/>
        <w:bottom w:val="none" w:sz="0" w:space="0" w:color="auto"/>
        <w:right w:val="none" w:sz="0" w:space="0" w:color="auto"/>
      </w:divBdr>
      <w:divsChild>
        <w:div w:id="287709361">
          <w:marLeft w:val="0"/>
          <w:marRight w:val="0"/>
          <w:marTop w:val="0"/>
          <w:marBottom w:val="0"/>
          <w:divBdr>
            <w:top w:val="none" w:sz="0" w:space="0" w:color="auto"/>
            <w:left w:val="none" w:sz="0" w:space="0" w:color="auto"/>
            <w:bottom w:val="none" w:sz="0" w:space="0" w:color="auto"/>
            <w:right w:val="none" w:sz="0" w:space="0" w:color="auto"/>
          </w:divBdr>
          <w:divsChild>
            <w:div w:id="1010529652">
              <w:marLeft w:val="0"/>
              <w:marRight w:val="0"/>
              <w:marTop w:val="0"/>
              <w:marBottom w:val="0"/>
              <w:divBdr>
                <w:top w:val="none" w:sz="0" w:space="0" w:color="auto"/>
                <w:left w:val="none" w:sz="0" w:space="0" w:color="auto"/>
                <w:bottom w:val="none" w:sz="0" w:space="0" w:color="auto"/>
                <w:right w:val="none" w:sz="0" w:space="0" w:color="auto"/>
              </w:divBdr>
              <w:divsChild>
                <w:div w:id="714234254">
                  <w:marLeft w:val="0"/>
                  <w:marRight w:val="0"/>
                  <w:marTop w:val="0"/>
                  <w:marBottom w:val="0"/>
                  <w:divBdr>
                    <w:top w:val="none" w:sz="0" w:space="0" w:color="auto"/>
                    <w:left w:val="none" w:sz="0" w:space="0" w:color="auto"/>
                    <w:bottom w:val="none" w:sz="0" w:space="0" w:color="auto"/>
                    <w:right w:val="none" w:sz="0" w:space="0" w:color="auto"/>
                  </w:divBdr>
                  <w:divsChild>
                    <w:div w:id="1715542733">
                      <w:marLeft w:val="0"/>
                      <w:marRight w:val="0"/>
                      <w:marTop w:val="0"/>
                      <w:marBottom w:val="0"/>
                      <w:divBdr>
                        <w:top w:val="none" w:sz="0" w:space="0" w:color="auto"/>
                        <w:left w:val="none" w:sz="0" w:space="0" w:color="auto"/>
                        <w:bottom w:val="none" w:sz="0" w:space="0" w:color="auto"/>
                        <w:right w:val="none" w:sz="0" w:space="0" w:color="auto"/>
                      </w:divBdr>
                      <w:divsChild>
                        <w:div w:id="983775819">
                          <w:marLeft w:val="0"/>
                          <w:marRight w:val="0"/>
                          <w:marTop w:val="0"/>
                          <w:marBottom w:val="0"/>
                          <w:divBdr>
                            <w:top w:val="none" w:sz="0" w:space="0" w:color="auto"/>
                            <w:left w:val="none" w:sz="0" w:space="0" w:color="auto"/>
                            <w:bottom w:val="none" w:sz="0" w:space="0" w:color="auto"/>
                            <w:right w:val="none" w:sz="0" w:space="0" w:color="auto"/>
                          </w:divBdr>
                          <w:divsChild>
                            <w:div w:id="14745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324513">
      <w:bodyDiv w:val="1"/>
      <w:marLeft w:val="0"/>
      <w:marRight w:val="0"/>
      <w:marTop w:val="0"/>
      <w:marBottom w:val="0"/>
      <w:divBdr>
        <w:top w:val="none" w:sz="0" w:space="0" w:color="auto"/>
        <w:left w:val="none" w:sz="0" w:space="0" w:color="auto"/>
        <w:bottom w:val="none" w:sz="0" w:space="0" w:color="auto"/>
        <w:right w:val="none" w:sz="0" w:space="0" w:color="auto"/>
      </w:divBdr>
      <w:divsChild>
        <w:div w:id="1433820906">
          <w:marLeft w:val="0"/>
          <w:marRight w:val="0"/>
          <w:marTop w:val="0"/>
          <w:marBottom w:val="0"/>
          <w:divBdr>
            <w:top w:val="none" w:sz="0" w:space="0" w:color="auto"/>
            <w:left w:val="none" w:sz="0" w:space="0" w:color="auto"/>
            <w:bottom w:val="none" w:sz="0" w:space="0" w:color="auto"/>
            <w:right w:val="none" w:sz="0" w:space="0" w:color="auto"/>
          </w:divBdr>
          <w:divsChild>
            <w:div w:id="83428578">
              <w:marLeft w:val="0"/>
              <w:marRight w:val="0"/>
              <w:marTop w:val="0"/>
              <w:marBottom w:val="0"/>
              <w:divBdr>
                <w:top w:val="none" w:sz="0" w:space="0" w:color="auto"/>
                <w:left w:val="none" w:sz="0" w:space="0" w:color="auto"/>
                <w:bottom w:val="none" w:sz="0" w:space="0" w:color="auto"/>
                <w:right w:val="none" w:sz="0" w:space="0" w:color="auto"/>
              </w:divBdr>
              <w:divsChild>
                <w:div w:id="614482115">
                  <w:marLeft w:val="0"/>
                  <w:marRight w:val="0"/>
                  <w:marTop w:val="0"/>
                  <w:marBottom w:val="0"/>
                  <w:divBdr>
                    <w:top w:val="none" w:sz="0" w:space="0" w:color="auto"/>
                    <w:left w:val="none" w:sz="0" w:space="0" w:color="auto"/>
                    <w:bottom w:val="none" w:sz="0" w:space="0" w:color="auto"/>
                    <w:right w:val="none" w:sz="0" w:space="0" w:color="auto"/>
                  </w:divBdr>
                  <w:divsChild>
                    <w:div w:id="557975860">
                      <w:marLeft w:val="0"/>
                      <w:marRight w:val="0"/>
                      <w:marTop w:val="195"/>
                      <w:marBottom w:val="0"/>
                      <w:divBdr>
                        <w:top w:val="none" w:sz="0" w:space="0" w:color="auto"/>
                        <w:left w:val="none" w:sz="0" w:space="0" w:color="auto"/>
                        <w:bottom w:val="none" w:sz="0" w:space="0" w:color="auto"/>
                        <w:right w:val="none" w:sz="0" w:space="0" w:color="auto"/>
                      </w:divBdr>
                      <w:divsChild>
                        <w:div w:id="1185825424">
                          <w:marLeft w:val="0"/>
                          <w:marRight w:val="0"/>
                          <w:marTop w:val="0"/>
                          <w:marBottom w:val="0"/>
                          <w:divBdr>
                            <w:top w:val="none" w:sz="0" w:space="0" w:color="auto"/>
                            <w:left w:val="none" w:sz="0" w:space="0" w:color="auto"/>
                            <w:bottom w:val="none" w:sz="0" w:space="0" w:color="auto"/>
                            <w:right w:val="none" w:sz="0" w:space="0" w:color="auto"/>
                          </w:divBdr>
                          <w:divsChild>
                            <w:div w:id="1236627212">
                              <w:marLeft w:val="15"/>
                              <w:marRight w:val="0"/>
                              <w:marTop w:val="0"/>
                              <w:marBottom w:val="0"/>
                              <w:divBdr>
                                <w:top w:val="none" w:sz="0" w:space="0" w:color="auto"/>
                                <w:left w:val="none" w:sz="0" w:space="0" w:color="auto"/>
                                <w:bottom w:val="none" w:sz="0" w:space="0" w:color="auto"/>
                                <w:right w:val="none" w:sz="0" w:space="0" w:color="auto"/>
                              </w:divBdr>
                              <w:divsChild>
                                <w:div w:id="2147231795">
                                  <w:marLeft w:val="0"/>
                                  <w:marRight w:val="0"/>
                                  <w:marTop w:val="0"/>
                                  <w:marBottom w:val="0"/>
                                  <w:divBdr>
                                    <w:top w:val="none" w:sz="0" w:space="0" w:color="auto"/>
                                    <w:left w:val="none" w:sz="0" w:space="0" w:color="auto"/>
                                    <w:bottom w:val="none" w:sz="0" w:space="0" w:color="auto"/>
                                    <w:right w:val="none" w:sz="0" w:space="0" w:color="auto"/>
                                  </w:divBdr>
                                  <w:divsChild>
                                    <w:div w:id="1531605213">
                                      <w:marLeft w:val="0"/>
                                      <w:marRight w:val="0"/>
                                      <w:marTop w:val="0"/>
                                      <w:marBottom w:val="0"/>
                                      <w:divBdr>
                                        <w:top w:val="none" w:sz="0" w:space="0" w:color="auto"/>
                                        <w:left w:val="none" w:sz="0" w:space="0" w:color="auto"/>
                                        <w:bottom w:val="none" w:sz="0" w:space="0" w:color="auto"/>
                                        <w:right w:val="none" w:sz="0" w:space="0" w:color="auto"/>
                                      </w:divBdr>
                                      <w:divsChild>
                                        <w:div w:id="912087636">
                                          <w:marLeft w:val="0"/>
                                          <w:marRight w:val="0"/>
                                          <w:marTop w:val="0"/>
                                          <w:marBottom w:val="0"/>
                                          <w:divBdr>
                                            <w:top w:val="none" w:sz="0" w:space="0" w:color="auto"/>
                                            <w:left w:val="none" w:sz="0" w:space="0" w:color="auto"/>
                                            <w:bottom w:val="none" w:sz="0" w:space="0" w:color="auto"/>
                                            <w:right w:val="none" w:sz="0" w:space="0" w:color="auto"/>
                                          </w:divBdr>
                                          <w:divsChild>
                                            <w:div w:id="1721830786">
                                              <w:marLeft w:val="0"/>
                                              <w:marRight w:val="0"/>
                                              <w:marTop w:val="0"/>
                                              <w:marBottom w:val="0"/>
                                              <w:divBdr>
                                                <w:top w:val="none" w:sz="0" w:space="0" w:color="auto"/>
                                                <w:left w:val="none" w:sz="0" w:space="0" w:color="auto"/>
                                                <w:bottom w:val="none" w:sz="0" w:space="0" w:color="auto"/>
                                                <w:right w:val="none" w:sz="0" w:space="0" w:color="auto"/>
                                              </w:divBdr>
                                              <w:divsChild>
                                                <w:div w:id="2121678298">
                                                  <w:marLeft w:val="0"/>
                                                  <w:marRight w:val="0"/>
                                                  <w:marTop w:val="0"/>
                                                  <w:marBottom w:val="0"/>
                                                  <w:divBdr>
                                                    <w:top w:val="none" w:sz="0" w:space="0" w:color="auto"/>
                                                    <w:left w:val="none" w:sz="0" w:space="0" w:color="auto"/>
                                                    <w:bottom w:val="none" w:sz="0" w:space="0" w:color="auto"/>
                                                    <w:right w:val="none" w:sz="0" w:space="0" w:color="auto"/>
                                                  </w:divBdr>
                                                  <w:divsChild>
                                                    <w:div w:id="222909893">
                                                      <w:marLeft w:val="0"/>
                                                      <w:marRight w:val="180"/>
                                                      <w:marTop w:val="0"/>
                                                      <w:marBottom w:val="180"/>
                                                      <w:divBdr>
                                                        <w:top w:val="none" w:sz="0" w:space="0" w:color="auto"/>
                                                        <w:left w:val="none" w:sz="0" w:space="0" w:color="auto"/>
                                                        <w:bottom w:val="none" w:sz="0" w:space="0" w:color="auto"/>
                                                        <w:right w:val="none" w:sz="0" w:space="0" w:color="auto"/>
                                                      </w:divBdr>
                                                      <w:divsChild>
                                                        <w:div w:id="405304095">
                                                          <w:marLeft w:val="0"/>
                                                          <w:marRight w:val="0"/>
                                                          <w:marTop w:val="0"/>
                                                          <w:marBottom w:val="0"/>
                                                          <w:divBdr>
                                                            <w:top w:val="none" w:sz="0" w:space="0" w:color="auto"/>
                                                            <w:left w:val="none" w:sz="0" w:space="0" w:color="auto"/>
                                                            <w:bottom w:val="none" w:sz="0" w:space="0" w:color="auto"/>
                                                            <w:right w:val="none" w:sz="0" w:space="0" w:color="auto"/>
                                                          </w:divBdr>
                                                        </w:div>
                                                        <w:div w:id="1105686099">
                                                          <w:marLeft w:val="0"/>
                                                          <w:marRight w:val="0"/>
                                                          <w:marTop w:val="0"/>
                                                          <w:marBottom w:val="0"/>
                                                          <w:divBdr>
                                                            <w:top w:val="none" w:sz="0" w:space="0" w:color="auto"/>
                                                            <w:left w:val="none" w:sz="0" w:space="0" w:color="auto"/>
                                                            <w:bottom w:val="none" w:sz="0" w:space="0" w:color="auto"/>
                                                            <w:right w:val="none" w:sz="0" w:space="0" w:color="auto"/>
                                                          </w:divBdr>
                                                          <w:divsChild>
                                                            <w:div w:id="21225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028434">
      <w:bodyDiv w:val="1"/>
      <w:marLeft w:val="0"/>
      <w:marRight w:val="0"/>
      <w:marTop w:val="0"/>
      <w:marBottom w:val="0"/>
      <w:divBdr>
        <w:top w:val="none" w:sz="0" w:space="0" w:color="auto"/>
        <w:left w:val="none" w:sz="0" w:space="0" w:color="auto"/>
        <w:bottom w:val="none" w:sz="0" w:space="0" w:color="auto"/>
        <w:right w:val="none" w:sz="0" w:space="0" w:color="auto"/>
      </w:divBdr>
      <w:divsChild>
        <w:div w:id="412967665">
          <w:marLeft w:val="0"/>
          <w:marRight w:val="0"/>
          <w:marTop w:val="100"/>
          <w:marBottom w:val="100"/>
          <w:divBdr>
            <w:top w:val="none" w:sz="0" w:space="0" w:color="auto"/>
            <w:left w:val="none" w:sz="0" w:space="0" w:color="auto"/>
            <w:bottom w:val="none" w:sz="0" w:space="0" w:color="auto"/>
            <w:right w:val="none" w:sz="0" w:space="0" w:color="auto"/>
          </w:divBdr>
          <w:divsChild>
            <w:div w:id="1450586286">
              <w:marLeft w:val="0"/>
              <w:marRight w:val="0"/>
              <w:marTop w:val="0"/>
              <w:marBottom w:val="0"/>
              <w:divBdr>
                <w:top w:val="none" w:sz="0" w:space="0" w:color="auto"/>
                <w:left w:val="none" w:sz="0" w:space="0" w:color="auto"/>
                <w:bottom w:val="none" w:sz="0" w:space="0" w:color="auto"/>
                <w:right w:val="none" w:sz="0" w:space="0" w:color="auto"/>
              </w:divBdr>
              <w:divsChild>
                <w:div w:id="1887259212">
                  <w:marLeft w:val="0"/>
                  <w:marRight w:val="0"/>
                  <w:marTop w:val="0"/>
                  <w:marBottom w:val="0"/>
                  <w:divBdr>
                    <w:top w:val="none" w:sz="0" w:space="0" w:color="auto"/>
                    <w:left w:val="none" w:sz="0" w:space="0" w:color="auto"/>
                    <w:bottom w:val="none" w:sz="0" w:space="0" w:color="auto"/>
                    <w:right w:val="none" w:sz="0" w:space="0" w:color="auto"/>
                  </w:divBdr>
                  <w:divsChild>
                    <w:div w:id="310404753">
                      <w:marLeft w:val="0"/>
                      <w:marRight w:val="0"/>
                      <w:marTop w:val="100"/>
                      <w:marBottom w:val="100"/>
                      <w:divBdr>
                        <w:top w:val="single" w:sz="6" w:space="0" w:color="1DA0CA"/>
                        <w:left w:val="single" w:sz="6" w:space="0" w:color="1DA0CA"/>
                        <w:bottom w:val="single" w:sz="6" w:space="0" w:color="1DA0CA"/>
                        <w:right w:val="single" w:sz="6" w:space="0" w:color="1DA0CA"/>
                      </w:divBdr>
                      <w:divsChild>
                        <w:div w:id="1276600671">
                          <w:marLeft w:val="0"/>
                          <w:marRight w:val="0"/>
                          <w:marTop w:val="100"/>
                          <w:marBottom w:val="100"/>
                          <w:divBdr>
                            <w:top w:val="none" w:sz="0" w:space="0" w:color="auto"/>
                            <w:left w:val="none" w:sz="0" w:space="0" w:color="auto"/>
                            <w:bottom w:val="none" w:sz="0" w:space="0" w:color="auto"/>
                            <w:right w:val="none" w:sz="0" w:space="0" w:color="auto"/>
                          </w:divBdr>
                          <w:divsChild>
                            <w:div w:id="743261127">
                              <w:marLeft w:val="0"/>
                              <w:marRight w:val="0"/>
                              <w:marTop w:val="0"/>
                              <w:marBottom w:val="0"/>
                              <w:divBdr>
                                <w:top w:val="none" w:sz="0" w:space="0" w:color="auto"/>
                                <w:left w:val="none" w:sz="0" w:space="0" w:color="auto"/>
                                <w:bottom w:val="none" w:sz="0" w:space="0" w:color="auto"/>
                                <w:right w:val="none" w:sz="0" w:space="0" w:color="auto"/>
                              </w:divBdr>
                              <w:divsChild>
                                <w:div w:id="1742096704">
                                  <w:marLeft w:val="0"/>
                                  <w:marRight w:val="0"/>
                                  <w:marTop w:val="0"/>
                                  <w:marBottom w:val="0"/>
                                  <w:divBdr>
                                    <w:top w:val="none" w:sz="0" w:space="0" w:color="auto"/>
                                    <w:left w:val="none" w:sz="0" w:space="0" w:color="auto"/>
                                    <w:bottom w:val="none" w:sz="0" w:space="0" w:color="auto"/>
                                    <w:right w:val="none" w:sz="0" w:space="0" w:color="auto"/>
                                  </w:divBdr>
                                  <w:divsChild>
                                    <w:div w:id="1086150094">
                                      <w:marLeft w:val="0"/>
                                      <w:marRight w:val="0"/>
                                      <w:marTop w:val="0"/>
                                      <w:marBottom w:val="0"/>
                                      <w:divBdr>
                                        <w:top w:val="none" w:sz="0" w:space="0" w:color="auto"/>
                                        <w:left w:val="none" w:sz="0" w:space="0" w:color="auto"/>
                                        <w:bottom w:val="none" w:sz="0" w:space="0" w:color="auto"/>
                                        <w:right w:val="none" w:sz="0" w:space="0" w:color="auto"/>
                                      </w:divBdr>
                                      <w:divsChild>
                                        <w:div w:id="1568150354">
                                          <w:marLeft w:val="0"/>
                                          <w:marRight w:val="0"/>
                                          <w:marTop w:val="0"/>
                                          <w:marBottom w:val="0"/>
                                          <w:divBdr>
                                            <w:top w:val="none" w:sz="0" w:space="0" w:color="auto"/>
                                            <w:left w:val="none" w:sz="0" w:space="0" w:color="auto"/>
                                            <w:bottom w:val="none" w:sz="0" w:space="0" w:color="auto"/>
                                            <w:right w:val="none" w:sz="0" w:space="0" w:color="auto"/>
                                          </w:divBdr>
                                          <w:divsChild>
                                            <w:div w:id="1929730220">
                                              <w:marLeft w:val="0"/>
                                              <w:marRight w:val="0"/>
                                              <w:marTop w:val="0"/>
                                              <w:marBottom w:val="0"/>
                                              <w:divBdr>
                                                <w:top w:val="none" w:sz="0" w:space="0" w:color="auto"/>
                                                <w:left w:val="none" w:sz="0" w:space="0" w:color="auto"/>
                                                <w:bottom w:val="none" w:sz="0" w:space="0" w:color="auto"/>
                                                <w:right w:val="none" w:sz="0" w:space="0" w:color="auto"/>
                                              </w:divBdr>
                                              <w:divsChild>
                                                <w:div w:id="6642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209581">
      <w:bodyDiv w:val="1"/>
      <w:marLeft w:val="0"/>
      <w:marRight w:val="0"/>
      <w:marTop w:val="0"/>
      <w:marBottom w:val="0"/>
      <w:divBdr>
        <w:top w:val="none" w:sz="0" w:space="0" w:color="auto"/>
        <w:left w:val="none" w:sz="0" w:space="0" w:color="auto"/>
        <w:bottom w:val="none" w:sz="0" w:space="0" w:color="auto"/>
        <w:right w:val="none" w:sz="0" w:space="0" w:color="auto"/>
      </w:divBdr>
      <w:divsChild>
        <w:div w:id="421731085">
          <w:marLeft w:val="7365"/>
          <w:marRight w:val="0"/>
          <w:marTop w:val="100"/>
          <w:marBottom w:val="100"/>
          <w:divBdr>
            <w:top w:val="none" w:sz="0" w:space="0" w:color="auto"/>
            <w:left w:val="none" w:sz="0" w:space="0" w:color="auto"/>
            <w:bottom w:val="none" w:sz="0" w:space="0" w:color="auto"/>
            <w:right w:val="none" w:sz="0" w:space="0" w:color="auto"/>
          </w:divBdr>
          <w:divsChild>
            <w:div w:id="1289891674">
              <w:marLeft w:val="15"/>
              <w:marRight w:val="0"/>
              <w:marTop w:val="0"/>
              <w:marBottom w:val="45"/>
              <w:divBdr>
                <w:top w:val="none" w:sz="0" w:space="0" w:color="auto"/>
                <w:left w:val="none" w:sz="0" w:space="0" w:color="auto"/>
                <w:bottom w:val="none" w:sz="0" w:space="0" w:color="auto"/>
                <w:right w:val="none" w:sz="0" w:space="0" w:color="auto"/>
              </w:divBdr>
              <w:divsChild>
                <w:div w:id="776288822">
                  <w:marLeft w:val="0"/>
                  <w:marRight w:val="0"/>
                  <w:marTop w:val="0"/>
                  <w:marBottom w:val="0"/>
                  <w:divBdr>
                    <w:top w:val="none" w:sz="0" w:space="0" w:color="auto"/>
                    <w:left w:val="none" w:sz="0" w:space="0" w:color="auto"/>
                    <w:bottom w:val="none" w:sz="0" w:space="0" w:color="auto"/>
                    <w:right w:val="none" w:sz="0" w:space="0" w:color="auto"/>
                  </w:divBdr>
                  <w:divsChild>
                    <w:div w:id="1274287457">
                      <w:marLeft w:val="0"/>
                      <w:marRight w:val="0"/>
                      <w:marTop w:val="0"/>
                      <w:marBottom w:val="0"/>
                      <w:divBdr>
                        <w:top w:val="none" w:sz="0" w:space="0" w:color="auto"/>
                        <w:left w:val="none" w:sz="0" w:space="0" w:color="auto"/>
                        <w:bottom w:val="none" w:sz="0" w:space="0" w:color="auto"/>
                        <w:right w:val="none" w:sz="0" w:space="0" w:color="auto"/>
                      </w:divBdr>
                      <w:divsChild>
                        <w:div w:id="813062259">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607690967">
      <w:bodyDiv w:val="1"/>
      <w:marLeft w:val="0"/>
      <w:marRight w:val="0"/>
      <w:marTop w:val="0"/>
      <w:marBottom w:val="0"/>
      <w:divBdr>
        <w:top w:val="none" w:sz="0" w:space="0" w:color="auto"/>
        <w:left w:val="none" w:sz="0" w:space="0" w:color="auto"/>
        <w:bottom w:val="none" w:sz="0" w:space="0" w:color="auto"/>
        <w:right w:val="none" w:sz="0" w:space="0" w:color="auto"/>
      </w:divBdr>
      <w:divsChild>
        <w:div w:id="414671381">
          <w:marLeft w:val="7365"/>
          <w:marRight w:val="0"/>
          <w:marTop w:val="100"/>
          <w:marBottom w:val="100"/>
          <w:divBdr>
            <w:top w:val="none" w:sz="0" w:space="0" w:color="auto"/>
            <w:left w:val="none" w:sz="0" w:space="0" w:color="auto"/>
            <w:bottom w:val="none" w:sz="0" w:space="0" w:color="auto"/>
            <w:right w:val="none" w:sz="0" w:space="0" w:color="auto"/>
          </w:divBdr>
          <w:divsChild>
            <w:div w:id="1647934343">
              <w:marLeft w:val="15"/>
              <w:marRight w:val="0"/>
              <w:marTop w:val="0"/>
              <w:marBottom w:val="45"/>
              <w:divBdr>
                <w:top w:val="none" w:sz="0" w:space="0" w:color="auto"/>
                <w:left w:val="none" w:sz="0" w:space="0" w:color="auto"/>
                <w:bottom w:val="none" w:sz="0" w:space="0" w:color="auto"/>
                <w:right w:val="none" w:sz="0" w:space="0" w:color="auto"/>
              </w:divBdr>
              <w:divsChild>
                <w:div w:id="734470589">
                  <w:marLeft w:val="0"/>
                  <w:marRight w:val="0"/>
                  <w:marTop w:val="0"/>
                  <w:marBottom w:val="0"/>
                  <w:divBdr>
                    <w:top w:val="none" w:sz="0" w:space="0" w:color="auto"/>
                    <w:left w:val="none" w:sz="0" w:space="0" w:color="auto"/>
                    <w:bottom w:val="none" w:sz="0" w:space="0" w:color="auto"/>
                    <w:right w:val="none" w:sz="0" w:space="0" w:color="auto"/>
                  </w:divBdr>
                  <w:divsChild>
                    <w:div w:id="1103888979">
                      <w:marLeft w:val="0"/>
                      <w:marRight w:val="0"/>
                      <w:marTop w:val="0"/>
                      <w:marBottom w:val="0"/>
                      <w:divBdr>
                        <w:top w:val="none" w:sz="0" w:space="0" w:color="auto"/>
                        <w:left w:val="none" w:sz="0" w:space="0" w:color="auto"/>
                        <w:bottom w:val="none" w:sz="0" w:space="0" w:color="auto"/>
                        <w:right w:val="none" w:sz="0" w:space="0" w:color="auto"/>
                      </w:divBdr>
                      <w:divsChild>
                        <w:div w:id="48889884">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611625961">
      <w:bodyDiv w:val="1"/>
      <w:marLeft w:val="0"/>
      <w:marRight w:val="0"/>
      <w:marTop w:val="0"/>
      <w:marBottom w:val="0"/>
      <w:divBdr>
        <w:top w:val="none" w:sz="0" w:space="0" w:color="auto"/>
        <w:left w:val="none" w:sz="0" w:space="0" w:color="auto"/>
        <w:bottom w:val="none" w:sz="0" w:space="0" w:color="auto"/>
        <w:right w:val="none" w:sz="0" w:space="0" w:color="auto"/>
      </w:divBdr>
    </w:div>
    <w:div w:id="1614439138">
      <w:bodyDiv w:val="1"/>
      <w:marLeft w:val="0"/>
      <w:marRight w:val="0"/>
      <w:marTop w:val="0"/>
      <w:marBottom w:val="0"/>
      <w:divBdr>
        <w:top w:val="none" w:sz="0" w:space="0" w:color="auto"/>
        <w:left w:val="none" w:sz="0" w:space="0" w:color="auto"/>
        <w:bottom w:val="none" w:sz="0" w:space="0" w:color="auto"/>
        <w:right w:val="none" w:sz="0" w:space="0" w:color="auto"/>
      </w:divBdr>
      <w:divsChild>
        <w:div w:id="2026901991">
          <w:marLeft w:val="4485"/>
          <w:marRight w:val="0"/>
          <w:marTop w:val="100"/>
          <w:marBottom w:val="100"/>
          <w:divBdr>
            <w:top w:val="none" w:sz="0" w:space="0" w:color="auto"/>
            <w:left w:val="none" w:sz="0" w:space="0" w:color="auto"/>
            <w:bottom w:val="none" w:sz="0" w:space="0" w:color="auto"/>
            <w:right w:val="none" w:sz="0" w:space="0" w:color="auto"/>
          </w:divBdr>
          <w:divsChild>
            <w:div w:id="2101371087">
              <w:marLeft w:val="15"/>
              <w:marRight w:val="0"/>
              <w:marTop w:val="0"/>
              <w:marBottom w:val="45"/>
              <w:divBdr>
                <w:top w:val="none" w:sz="0" w:space="0" w:color="auto"/>
                <w:left w:val="none" w:sz="0" w:space="0" w:color="auto"/>
                <w:bottom w:val="none" w:sz="0" w:space="0" w:color="auto"/>
                <w:right w:val="none" w:sz="0" w:space="0" w:color="auto"/>
              </w:divBdr>
              <w:divsChild>
                <w:div w:id="522548112">
                  <w:marLeft w:val="0"/>
                  <w:marRight w:val="0"/>
                  <w:marTop w:val="0"/>
                  <w:marBottom w:val="0"/>
                  <w:divBdr>
                    <w:top w:val="none" w:sz="0" w:space="0" w:color="auto"/>
                    <w:left w:val="none" w:sz="0" w:space="0" w:color="auto"/>
                    <w:bottom w:val="none" w:sz="0" w:space="0" w:color="auto"/>
                    <w:right w:val="none" w:sz="0" w:space="0" w:color="auto"/>
                  </w:divBdr>
                  <w:divsChild>
                    <w:div w:id="1196502763">
                      <w:marLeft w:val="0"/>
                      <w:marRight w:val="0"/>
                      <w:marTop w:val="0"/>
                      <w:marBottom w:val="0"/>
                      <w:divBdr>
                        <w:top w:val="none" w:sz="0" w:space="0" w:color="auto"/>
                        <w:left w:val="none" w:sz="0" w:space="0" w:color="auto"/>
                        <w:bottom w:val="none" w:sz="0" w:space="0" w:color="auto"/>
                        <w:right w:val="none" w:sz="0" w:space="0" w:color="auto"/>
                      </w:divBdr>
                      <w:divsChild>
                        <w:div w:id="778452668">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842308057">
                      <w:marLeft w:val="0"/>
                      <w:marRight w:val="0"/>
                      <w:marTop w:val="0"/>
                      <w:marBottom w:val="0"/>
                      <w:divBdr>
                        <w:top w:val="none" w:sz="0" w:space="0" w:color="auto"/>
                        <w:left w:val="none" w:sz="0" w:space="0" w:color="auto"/>
                        <w:bottom w:val="none" w:sz="0" w:space="0" w:color="auto"/>
                        <w:right w:val="none" w:sz="0" w:space="0" w:color="auto"/>
                      </w:divBdr>
                      <w:divsChild>
                        <w:div w:id="2957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64650">
      <w:bodyDiv w:val="1"/>
      <w:marLeft w:val="0"/>
      <w:marRight w:val="0"/>
      <w:marTop w:val="0"/>
      <w:marBottom w:val="0"/>
      <w:divBdr>
        <w:top w:val="none" w:sz="0" w:space="0" w:color="auto"/>
        <w:left w:val="none" w:sz="0" w:space="0" w:color="auto"/>
        <w:bottom w:val="none" w:sz="0" w:space="0" w:color="auto"/>
        <w:right w:val="none" w:sz="0" w:space="0" w:color="auto"/>
      </w:divBdr>
    </w:div>
    <w:div w:id="1648627635">
      <w:bodyDiv w:val="1"/>
      <w:marLeft w:val="0"/>
      <w:marRight w:val="0"/>
      <w:marTop w:val="0"/>
      <w:marBottom w:val="0"/>
      <w:divBdr>
        <w:top w:val="none" w:sz="0" w:space="0" w:color="auto"/>
        <w:left w:val="none" w:sz="0" w:space="0" w:color="auto"/>
        <w:bottom w:val="none" w:sz="0" w:space="0" w:color="auto"/>
        <w:right w:val="none" w:sz="0" w:space="0" w:color="auto"/>
      </w:divBdr>
    </w:div>
    <w:div w:id="1761759419">
      <w:bodyDiv w:val="1"/>
      <w:marLeft w:val="0"/>
      <w:marRight w:val="0"/>
      <w:marTop w:val="0"/>
      <w:marBottom w:val="0"/>
      <w:divBdr>
        <w:top w:val="none" w:sz="0" w:space="0" w:color="auto"/>
        <w:left w:val="none" w:sz="0" w:space="0" w:color="auto"/>
        <w:bottom w:val="none" w:sz="0" w:space="0" w:color="auto"/>
        <w:right w:val="none" w:sz="0" w:space="0" w:color="auto"/>
      </w:divBdr>
      <w:divsChild>
        <w:div w:id="1838112070">
          <w:marLeft w:val="7365"/>
          <w:marRight w:val="0"/>
          <w:marTop w:val="100"/>
          <w:marBottom w:val="100"/>
          <w:divBdr>
            <w:top w:val="none" w:sz="0" w:space="0" w:color="auto"/>
            <w:left w:val="none" w:sz="0" w:space="0" w:color="auto"/>
            <w:bottom w:val="none" w:sz="0" w:space="0" w:color="auto"/>
            <w:right w:val="none" w:sz="0" w:space="0" w:color="auto"/>
          </w:divBdr>
          <w:divsChild>
            <w:div w:id="1592737105">
              <w:marLeft w:val="15"/>
              <w:marRight w:val="0"/>
              <w:marTop w:val="0"/>
              <w:marBottom w:val="45"/>
              <w:divBdr>
                <w:top w:val="none" w:sz="0" w:space="0" w:color="auto"/>
                <w:left w:val="none" w:sz="0" w:space="0" w:color="auto"/>
                <w:bottom w:val="none" w:sz="0" w:space="0" w:color="auto"/>
                <w:right w:val="none" w:sz="0" w:space="0" w:color="auto"/>
              </w:divBdr>
              <w:divsChild>
                <w:div w:id="1213079089">
                  <w:marLeft w:val="0"/>
                  <w:marRight w:val="0"/>
                  <w:marTop w:val="0"/>
                  <w:marBottom w:val="0"/>
                  <w:divBdr>
                    <w:top w:val="none" w:sz="0" w:space="0" w:color="auto"/>
                    <w:left w:val="none" w:sz="0" w:space="0" w:color="auto"/>
                    <w:bottom w:val="none" w:sz="0" w:space="0" w:color="auto"/>
                    <w:right w:val="none" w:sz="0" w:space="0" w:color="auto"/>
                  </w:divBdr>
                  <w:divsChild>
                    <w:div w:id="1109201856">
                      <w:marLeft w:val="0"/>
                      <w:marRight w:val="0"/>
                      <w:marTop w:val="0"/>
                      <w:marBottom w:val="0"/>
                      <w:divBdr>
                        <w:top w:val="none" w:sz="0" w:space="0" w:color="auto"/>
                        <w:left w:val="none" w:sz="0" w:space="0" w:color="auto"/>
                        <w:bottom w:val="none" w:sz="0" w:space="0" w:color="auto"/>
                        <w:right w:val="none" w:sz="0" w:space="0" w:color="auto"/>
                      </w:divBdr>
                      <w:divsChild>
                        <w:div w:id="1098867414">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765806899">
      <w:bodyDiv w:val="1"/>
      <w:marLeft w:val="0"/>
      <w:marRight w:val="0"/>
      <w:marTop w:val="0"/>
      <w:marBottom w:val="0"/>
      <w:divBdr>
        <w:top w:val="none" w:sz="0" w:space="0" w:color="auto"/>
        <w:left w:val="none" w:sz="0" w:space="0" w:color="auto"/>
        <w:bottom w:val="none" w:sz="0" w:space="0" w:color="auto"/>
        <w:right w:val="none" w:sz="0" w:space="0" w:color="auto"/>
      </w:divBdr>
      <w:divsChild>
        <w:div w:id="341902446">
          <w:marLeft w:val="4485"/>
          <w:marRight w:val="0"/>
          <w:marTop w:val="100"/>
          <w:marBottom w:val="100"/>
          <w:divBdr>
            <w:top w:val="none" w:sz="0" w:space="0" w:color="auto"/>
            <w:left w:val="none" w:sz="0" w:space="0" w:color="auto"/>
            <w:bottom w:val="none" w:sz="0" w:space="0" w:color="auto"/>
            <w:right w:val="none" w:sz="0" w:space="0" w:color="auto"/>
          </w:divBdr>
          <w:divsChild>
            <w:div w:id="724254238">
              <w:marLeft w:val="15"/>
              <w:marRight w:val="0"/>
              <w:marTop w:val="0"/>
              <w:marBottom w:val="45"/>
              <w:divBdr>
                <w:top w:val="none" w:sz="0" w:space="0" w:color="auto"/>
                <w:left w:val="none" w:sz="0" w:space="0" w:color="auto"/>
                <w:bottom w:val="none" w:sz="0" w:space="0" w:color="auto"/>
                <w:right w:val="none" w:sz="0" w:space="0" w:color="auto"/>
              </w:divBdr>
              <w:divsChild>
                <w:div w:id="276987187">
                  <w:marLeft w:val="0"/>
                  <w:marRight w:val="0"/>
                  <w:marTop w:val="0"/>
                  <w:marBottom w:val="0"/>
                  <w:divBdr>
                    <w:top w:val="none" w:sz="0" w:space="0" w:color="auto"/>
                    <w:left w:val="none" w:sz="0" w:space="0" w:color="auto"/>
                    <w:bottom w:val="none" w:sz="0" w:space="0" w:color="auto"/>
                    <w:right w:val="none" w:sz="0" w:space="0" w:color="auto"/>
                  </w:divBdr>
                  <w:divsChild>
                    <w:div w:id="1437795392">
                      <w:marLeft w:val="0"/>
                      <w:marRight w:val="0"/>
                      <w:marTop w:val="0"/>
                      <w:marBottom w:val="0"/>
                      <w:divBdr>
                        <w:top w:val="none" w:sz="0" w:space="0" w:color="auto"/>
                        <w:left w:val="none" w:sz="0" w:space="0" w:color="auto"/>
                        <w:bottom w:val="none" w:sz="0" w:space="0" w:color="auto"/>
                        <w:right w:val="none" w:sz="0" w:space="0" w:color="auto"/>
                      </w:divBdr>
                      <w:divsChild>
                        <w:div w:id="939947372">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2108690260">
                      <w:marLeft w:val="0"/>
                      <w:marRight w:val="0"/>
                      <w:marTop w:val="0"/>
                      <w:marBottom w:val="0"/>
                      <w:divBdr>
                        <w:top w:val="none" w:sz="0" w:space="0" w:color="auto"/>
                        <w:left w:val="none" w:sz="0" w:space="0" w:color="auto"/>
                        <w:bottom w:val="none" w:sz="0" w:space="0" w:color="auto"/>
                        <w:right w:val="none" w:sz="0" w:space="0" w:color="auto"/>
                      </w:divBdr>
                      <w:divsChild>
                        <w:div w:id="583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862985">
      <w:bodyDiv w:val="1"/>
      <w:marLeft w:val="0"/>
      <w:marRight w:val="0"/>
      <w:marTop w:val="0"/>
      <w:marBottom w:val="0"/>
      <w:divBdr>
        <w:top w:val="none" w:sz="0" w:space="0" w:color="auto"/>
        <w:left w:val="none" w:sz="0" w:space="0" w:color="auto"/>
        <w:bottom w:val="none" w:sz="0" w:space="0" w:color="auto"/>
        <w:right w:val="none" w:sz="0" w:space="0" w:color="auto"/>
      </w:divBdr>
      <w:divsChild>
        <w:div w:id="2144302885">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883053861">
      <w:bodyDiv w:val="1"/>
      <w:marLeft w:val="0"/>
      <w:marRight w:val="0"/>
      <w:marTop w:val="0"/>
      <w:marBottom w:val="0"/>
      <w:divBdr>
        <w:top w:val="none" w:sz="0" w:space="0" w:color="auto"/>
        <w:left w:val="none" w:sz="0" w:space="0" w:color="auto"/>
        <w:bottom w:val="none" w:sz="0" w:space="0" w:color="auto"/>
        <w:right w:val="none" w:sz="0" w:space="0" w:color="auto"/>
      </w:divBdr>
      <w:divsChild>
        <w:div w:id="905141084">
          <w:marLeft w:val="0"/>
          <w:marRight w:val="0"/>
          <w:marTop w:val="0"/>
          <w:marBottom w:val="0"/>
          <w:divBdr>
            <w:top w:val="none" w:sz="0" w:space="0" w:color="auto"/>
            <w:left w:val="none" w:sz="0" w:space="0" w:color="auto"/>
            <w:bottom w:val="none" w:sz="0" w:space="0" w:color="auto"/>
            <w:right w:val="none" w:sz="0" w:space="0" w:color="auto"/>
          </w:divBdr>
          <w:divsChild>
            <w:div w:id="1757092423">
              <w:marLeft w:val="0"/>
              <w:marRight w:val="0"/>
              <w:marTop w:val="0"/>
              <w:marBottom w:val="0"/>
              <w:divBdr>
                <w:top w:val="none" w:sz="0" w:space="0" w:color="auto"/>
                <w:left w:val="none" w:sz="0" w:space="0" w:color="auto"/>
                <w:bottom w:val="none" w:sz="0" w:space="0" w:color="auto"/>
                <w:right w:val="none" w:sz="0" w:space="0" w:color="auto"/>
              </w:divBdr>
              <w:divsChild>
                <w:div w:id="333924970">
                  <w:marLeft w:val="0"/>
                  <w:marRight w:val="0"/>
                  <w:marTop w:val="0"/>
                  <w:marBottom w:val="0"/>
                  <w:divBdr>
                    <w:top w:val="none" w:sz="0" w:space="0" w:color="auto"/>
                    <w:left w:val="none" w:sz="0" w:space="0" w:color="auto"/>
                    <w:bottom w:val="none" w:sz="0" w:space="0" w:color="auto"/>
                    <w:right w:val="none" w:sz="0" w:space="0" w:color="auto"/>
                  </w:divBdr>
                  <w:divsChild>
                    <w:div w:id="431897144">
                      <w:marLeft w:val="0"/>
                      <w:marRight w:val="0"/>
                      <w:marTop w:val="0"/>
                      <w:marBottom w:val="0"/>
                      <w:divBdr>
                        <w:top w:val="none" w:sz="0" w:space="0" w:color="auto"/>
                        <w:left w:val="none" w:sz="0" w:space="0" w:color="auto"/>
                        <w:bottom w:val="none" w:sz="0" w:space="0" w:color="auto"/>
                        <w:right w:val="none" w:sz="0" w:space="0" w:color="auto"/>
                      </w:divBdr>
                      <w:divsChild>
                        <w:div w:id="594754701">
                          <w:marLeft w:val="0"/>
                          <w:marRight w:val="0"/>
                          <w:marTop w:val="0"/>
                          <w:marBottom w:val="0"/>
                          <w:divBdr>
                            <w:top w:val="none" w:sz="0" w:space="0" w:color="auto"/>
                            <w:left w:val="none" w:sz="0" w:space="0" w:color="auto"/>
                            <w:bottom w:val="none" w:sz="0" w:space="0" w:color="auto"/>
                            <w:right w:val="none" w:sz="0" w:space="0" w:color="auto"/>
                          </w:divBdr>
                          <w:divsChild>
                            <w:div w:id="1292714763">
                              <w:marLeft w:val="0"/>
                              <w:marRight w:val="0"/>
                              <w:marTop w:val="0"/>
                              <w:marBottom w:val="0"/>
                              <w:divBdr>
                                <w:top w:val="none" w:sz="0" w:space="0" w:color="auto"/>
                                <w:left w:val="none" w:sz="0" w:space="0" w:color="auto"/>
                                <w:bottom w:val="none" w:sz="0" w:space="0" w:color="auto"/>
                                <w:right w:val="none" w:sz="0" w:space="0" w:color="auto"/>
                              </w:divBdr>
                              <w:divsChild>
                                <w:div w:id="1637447543">
                                  <w:marLeft w:val="0"/>
                                  <w:marRight w:val="0"/>
                                  <w:marTop w:val="0"/>
                                  <w:marBottom w:val="0"/>
                                  <w:divBdr>
                                    <w:top w:val="none" w:sz="0" w:space="0" w:color="auto"/>
                                    <w:left w:val="none" w:sz="0" w:space="0" w:color="auto"/>
                                    <w:bottom w:val="none" w:sz="0" w:space="0" w:color="auto"/>
                                    <w:right w:val="none" w:sz="0" w:space="0" w:color="auto"/>
                                  </w:divBdr>
                                  <w:divsChild>
                                    <w:div w:id="365375677">
                                      <w:marLeft w:val="0"/>
                                      <w:marRight w:val="0"/>
                                      <w:marTop w:val="0"/>
                                      <w:marBottom w:val="0"/>
                                      <w:divBdr>
                                        <w:top w:val="none" w:sz="0" w:space="0" w:color="auto"/>
                                        <w:left w:val="none" w:sz="0" w:space="0" w:color="auto"/>
                                        <w:bottom w:val="none" w:sz="0" w:space="0" w:color="auto"/>
                                        <w:right w:val="none" w:sz="0" w:space="0" w:color="auto"/>
                                      </w:divBdr>
                                      <w:divsChild>
                                        <w:div w:id="13773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820687">
      <w:bodyDiv w:val="1"/>
      <w:marLeft w:val="0"/>
      <w:marRight w:val="0"/>
      <w:marTop w:val="0"/>
      <w:marBottom w:val="0"/>
      <w:divBdr>
        <w:top w:val="none" w:sz="0" w:space="0" w:color="auto"/>
        <w:left w:val="none" w:sz="0" w:space="0" w:color="auto"/>
        <w:bottom w:val="none" w:sz="0" w:space="0" w:color="auto"/>
        <w:right w:val="none" w:sz="0" w:space="0" w:color="auto"/>
      </w:divBdr>
    </w:div>
    <w:div w:id="1946688142">
      <w:bodyDiv w:val="1"/>
      <w:marLeft w:val="0"/>
      <w:marRight w:val="0"/>
      <w:marTop w:val="0"/>
      <w:marBottom w:val="0"/>
      <w:divBdr>
        <w:top w:val="none" w:sz="0" w:space="0" w:color="auto"/>
        <w:left w:val="none" w:sz="0" w:space="0" w:color="auto"/>
        <w:bottom w:val="none" w:sz="0" w:space="0" w:color="auto"/>
        <w:right w:val="none" w:sz="0" w:space="0" w:color="auto"/>
      </w:divBdr>
      <w:divsChild>
        <w:div w:id="1182628682">
          <w:marLeft w:val="7365"/>
          <w:marRight w:val="0"/>
          <w:marTop w:val="100"/>
          <w:marBottom w:val="100"/>
          <w:divBdr>
            <w:top w:val="none" w:sz="0" w:space="0" w:color="auto"/>
            <w:left w:val="none" w:sz="0" w:space="0" w:color="auto"/>
            <w:bottom w:val="none" w:sz="0" w:space="0" w:color="auto"/>
            <w:right w:val="none" w:sz="0" w:space="0" w:color="auto"/>
          </w:divBdr>
          <w:divsChild>
            <w:div w:id="833688773">
              <w:marLeft w:val="15"/>
              <w:marRight w:val="0"/>
              <w:marTop w:val="0"/>
              <w:marBottom w:val="45"/>
              <w:divBdr>
                <w:top w:val="none" w:sz="0" w:space="0" w:color="auto"/>
                <w:left w:val="none" w:sz="0" w:space="0" w:color="auto"/>
                <w:bottom w:val="none" w:sz="0" w:space="0" w:color="auto"/>
                <w:right w:val="none" w:sz="0" w:space="0" w:color="auto"/>
              </w:divBdr>
              <w:divsChild>
                <w:div w:id="1259484498">
                  <w:marLeft w:val="0"/>
                  <w:marRight w:val="0"/>
                  <w:marTop w:val="0"/>
                  <w:marBottom w:val="0"/>
                  <w:divBdr>
                    <w:top w:val="none" w:sz="0" w:space="0" w:color="auto"/>
                    <w:left w:val="none" w:sz="0" w:space="0" w:color="auto"/>
                    <w:bottom w:val="none" w:sz="0" w:space="0" w:color="auto"/>
                    <w:right w:val="none" w:sz="0" w:space="0" w:color="auto"/>
                  </w:divBdr>
                  <w:divsChild>
                    <w:div w:id="765544185">
                      <w:marLeft w:val="0"/>
                      <w:marRight w:val="0"/>
                      <w:marTop w:val="0"/>
                      <w:marBottom w:val="0"/>
                      <w:divBdr>
                        <w:top w:val="none" w:sz="0" w:space="0" w:color="auto"/>
                        <w:left w:val="none" w:sz="0" w:space="0" w:color="auto"/>
                        <w:bottom w:val="none" w:sz="0" w:space="0" w:color="auto"/>
                        <w:right w:val="none" w:sz="0" w:space="0" w:color="auto"/>
                      </w:divBdr>
                      <w:divsChild>
                        <w:div w:id="1245334418">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976057483">
      <w:bodyDiv w:val="1"/>
      <w:marLeft w:val="0"/>
      <w:marRight w:val="0"/>
      <w:marTop w:val="0"/>
      <w:marBottom w:val="0"/>
      <w:divBdr>
        <w:top w:val="none" w:sz="0" w:space="0" w:color="auto"/>
        <w:left w:val="none" w:sz="0" w:space="0" w:color="auto"/>
        <w:bottom w:val="none" w:sz="0" w:space="0" w:color="auto"/>
        <w:right w:val="none" w:sz="0" w:space="0" w:color="auto"/>
      </w:divBdr>
    </w:div>
    <w:div w:id="1977711733">
      <w:bodyDiv w:val="1"/>
      <w:marLeft w:val="0"/>
      <w:marRight w:val="0"/>
      <w:marTop w:val="0"/>
      <w:marBottom w:val="0"/>
      <w:divBdr>
        <w:top w:val="none" w:sz="0" w:space="0" w:color="auto"/>
        <w:left w:val="none" w:sz="0" w:space="0" w:color="auto"/>
        <w:bottom w:val="none" w:sz="0" w:space="0" w:color="auto"/>
        <w:right w:val="none" w:sz="0" w:space="0" w:color="auto"/>
      </w:divBdr>
      <w:divsChild>
        <w:div w:id="1663462254">
          <w:marLeft w:val="7365"/>
          <w:marRight w:val="0"/>
          <w:marTop w:val="100"/>
          <w:marBottom w:val="100"/>
          <w:divBdr>
            <w:top w:val="none" w:sz="0" w:space="0" w:color="auto"/>
            <w:left w:val="none" w:sz="0" w:space="0" w:color="auto"/>
            <w:bottom w:val="none" w:sz="0" w:space="0" w:color="auto"/>
            <w:right w:val="none" w:sz="0" w:space="0" w:color="auto"/>
          </w:divBdr>
          <w:divsChild>
            <w:div w:id="978613188">
              <w:marLeft w:val="15"/>
              <w:marRight w:val="0"/>
              <w:marTop w:val="0"/>
              <w:marBottom w:val="45"/>
              <w:divBdr>
                <w:top w:val="none" w:sz="0" w:space="0" w:color="auto"/>
                <w:left w:val="none" w:sz="0" w:space="0" w:color="auto"/>
                <w:bottom w:val="none" w:sz="0" w:space="0" w:color="auto"/>
                <w:right w:val="none" w:sz="0" w:space="0" w:color="auto"/>
              </w:divBdr>
              <w:divsChild>
                <w:div w:id="1389915762">
                  <w:marLeft w:val="0"/>
                  <w:marRight w:val="0"/>
                  <w:marTop w:val="0"/>
                  <w:marBottom w:val="0"/>
                  <w:divBdr>
                    <w:top w:val="none" w:sz="0" w:space="0" w:color="auto"/>
                    <w:left w:val="none" w:sz="0" w:space="0" w:color="auto"/>
                    <w:bottom w:val="none" w:sz="0" w:space="0" w:color="auto"/>
                    <w:right w:val="none" w:sz="0" w:space="0" w:color="auto"/>
                  </w:divBdr>
                  <w:divsChild>
                    <w:div w:id="1181626156">
                      <w:marLeft w:val="0"/>
                      <w:marRight w:val="0"/>
                      <w:marTop w:val="0"/>
                      <w:marBottom w:val="0"/>
                      <w:divBdr>
                        <w:top w:val="none" w:sz="0" w:space="0" w:color="auto"/>
                        <w:left w:val="none" w:sz="0" w:space="0" w:color="auto"/>
                        <w:bottom w:val="none" w:sz="0" w:space="0" w:color="auto"/>
                        <w:right w:val="none" w:sz="0" w:space="0" w:color="auto"/>
                      </w:divBdr>
                      <w:divsChild>
                        <w:div w:id="24970641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006125990">
      <w:bodyDiv w:val="1"/>
      <w:marLeft w:val="0"/>
      <w:marRight w:val="0"/>
      <w:marTop w:val="0"/>
      <w:marBottom w:val="0"/>
      <w:divBdr>
        <w:top w:val="none" w:sz="0" w:space="0" w:color="auto"/>
        <w:left w:val="none" w:sz="0" w:space="0" w:color="auto"/>
        <w:bottom w:val="none" w:sz="0" w:space="0" w:color="auto"/>
        <w:right w:val="none" w:sz="0" w:space="0" w:color="auto"/>
      </w:divBdr>
      <w:divsChild>
        <w:div w:id="777455860">
          <w:marLeft w:val="7365"/>
          <w:marRight w:val="0"/>
          <w:marTop w:val="100"/>
          <w:marBottom w:val="100"/>
          <w:divBdr>
            <w:top w:val="none" w:sz="0" w:space="0" w:color="auto"/>
            <w:left w:val="none" w:sz="0" w:space="0" w:color="auto"/>
            <w:bottom w:val="none" w:sz="0" w:space="0" w:color="auto"/>
            <w:right w:val="none" w:sz="0" w:space="0" w:color="auto"/>
          </w:divBdr>
          <w:divsChild>
            <w:div w:id="1251161690">
              <w:marLeft w:val="15"/>
              <w:marRight w:val="0"/>
              <w:marTop w:val="0"/>
              <w:marBottom w:val="45"/>
              <w:divBdr>
                <w:top w:val="none" w:sz="0" w:space="0" w:color="auto"/>
                <w:left w:val="none" w:sz="0" w:space="0" w:color="auto"/>
                <w:bottom w:val="none" w:sz="0" w:space="0" w:color="auto"/>
                <w:right w:val="none" w:sz="0" w:space="0" w:color="auto"/>
              </w:divBdr>
              <w:divsChild>
                <w:div w:id="1985960434">
                  <w:marLeft w:val="0"/>
                  <w:marRight w:val="0"/>
                  <w:marTop w:val="0"/>
                  <w:marBottom w:val="0"/>
                  <w:divBdr>
                    <w:top w:val="none" w:sz="0" w:space="0" w:color="auto"/>
                    <w:left w:val="none" w:sz="0" w:space="0" w:color="auto"/>
                    <w:bottom w:val="none" w:sz="0" w:space="0" w:color="auto"/>
                    <w:right w:val="none" w:sz="0" w:space="0" w:color="auto"/>
                  </w:divBdr>
                  <w:divsChild>
                    <w:div w:id="255791438">
                      <w:marLeft w:val="0"/>
                      <w:marRight w:val="0"/>
                      <w:marTop w:val="0"/>
                      <w:marBottom w:val="0"/>
                      <w:divBdr>
                        <w:top w:val="none" w:sz="0" w:space="0" w:color="auto"/>
                        <w:left w:val="none" w:sz="0" w:space="0" w:color="auto"/>
                        <w:bottom w:val="none" w:sz="0" w:space="0" w:color="auto"/>
                        <w:right w:val="none" w:sz="0" w:space="0" w:color="auto"/>
                      </w:divBdr>
                      <w:divsChild>
                        <w:div w:id="210112747">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066642665">
      <w:bodyDiv w:val="1"/>
      <w:marLeft w:val="0"/>
      <w:marRight w:val="0"/>
      <w:marTop w:val="0"/>
      <w:marBottom w:val="0"/>
      <w:divBdr>
        <w:top w:val="none" w:sz="0" w:space="0" w:color="auto"/>
        <w:left w:val="none" w:sz="0" w:space="0" w:color="auto"/>
        <w:bottom w:val="none" w:sz="0" w:space="0" w:color="auto"/>
        <w:right w:val="none" w:sz="0" w:space="0" w:color="auto"/>
      </w:divBdr>
      <w:divsChild>
        <w:div w:id="269706097">
          <w:marLeft w:val="7365"/>
          <w:marRight w:val="0"/>
          <w:marTop w:val="100"/>
          <w:marBottom w:val="100"/>
          <w:divBdr>
            <w:top w:val="none" w:sz="0" w:space="0" w:color="auto"/>
            <w:left w:val="none" w:sz="0" w:space="0" w:color="auto"/>
            <w:bottom w:val="none" w:sz="0" w:space="0" w:color="auto"/>
            <w:right w:val="none" w:sz="0" w:space="0" w:color="auto"/>
          </w:divBdr>
          <w:divsChild>
            <w:div w:id="1099257829">
              <w:marLeft w:val="15"/>
              <w:marRight w:val="0"/>
              <w:marTop w:val="0"/>
              <w:marBottom w:val="45"/>
              <w:divBdr>
                <w:top w:val="none" w:sz="0" w:space="0" w:color="auto"/>
                <w:left w:val="none" w:sz="0" w:space="0" w:color="auto"/>
                <w:bottom w:val="none" w:sz="0" w:space="0" w:color="auto"/>
                <w:right w:val="none" w:sz="0" w:space="0" w:color="auto"/>
              </w:divBdr>
              <w:divsChild>
                <w:div w:id="717700392">
                  <w:marLeft w:val="0"/>
                  <w:marRight w:val="0"/>
                  <w:marTop w:val="0"/>
                  <w:marBottom w:val="0"/>
                  <w:divBdr>
                    <w:top w:val="none" w:sz="0" w:space="0" w:color="auto"/>
                    <w:left w:val="none" w:sz="0" w:space="0" w:color="auto"/>
                    <w:bottom w:val="none" w:sz="0" w:space="0" w:color="auto"/>
                    <w:right w:val="none" w:sz="0" w:space="0" w:color="auto"/>
                  </w:divBdr>
                  <w:divsChild>
                    <w:div w:id="1326276065">
                      <w:marLeft w:val="0"/>
                      <w:marRight w:val="0"/>
                      <w:marTop w:val="0"/>
                      <w:marBottom w:val="0"/>
                      <w:divBdr>
                        <w:top w:val="none" w:sz="0" w:space="0" w:color="auto"/>
                        <w:left w:val="none" w:sz="0" w:space="0" w:color="auto"/>
                        <w:bottom w:val="none" w:sz="0" w:space="0" w:color="auto"/>
                        <w:right w:val="none" w:sz="0" w:space="0" w:color="auto"/>
                      </w:divBdr>
                      <w:divsChild>
                        <w:div w:id="1049630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083211918">
      <w:bodyDiv w:val="1"/>
      <w:marLeft w:val="0"/>
      <w:marRight w:val="0"/>
      <w:marTop w:val="0"/>
      <w:marBottom w:val="0"/>
      <w:divBdr>
        <w:top w:val="none" w:sz="0" w:space="0" w:color="auto"/>
        <w:left w:val="none" w:sz="0" w:space="0" w:color="auto"/>
        <w:bottom w:val="none" w:sz="0" w:space="0" w:color="auto"/>
        <w:right w:val="none" w:sz="0" w:space="0" w:color="auto"/>
      </w:divBdr>
      <w:divsChild>
        <w:div w:id="464666588">
          <w:marLeft w:val="7365"/>
          <w:marRight w:val="0"/>
          <w:marTop w:val="100"/>
          <w:marBottom w:val="100"/>
          <w:divBdr>
            <w:top w:val="none" w:sz="0" w:space="0" w:color="auto"/>
            <w:left w:val="none" w:sz="0" w:space="0" w:color="auto"/>
            <w:bottom w:val="none" w:sz="0" w:space="0" w:color="auto"/>
            <w:right w:val="none" w:sz="0" w:space="0" w:color="auto"/>
          </w:divBdr>
          <w:divsChild>
            <w:div w:id="1762601764">
              <w:marLeft w:val="15"/>
              <w:marRight w:val="0"/>
              <w:marTop w:val="0"/>
              <w:marBottom w:val="45"/>
              <w:divBdr>
                <w:top w:val="none" w:sz="0" w:space="0" w:color="auto"/>
                <w:left w:val="none" w:sz="0" w:space="0" w:color="auto"/>
                <w:bottom w:val="none" w:sz="0" w:space="0" w:color="auto"/>
                <w:right w:val="none" w:sz="0" w:space="0" w:color="auto"/>
              </w:divBdr>
              <w:divsChild>
                <w:div w:id="2100448314">
                  <w:marLeft w:val="0"/>
                  <w:marRight w:val="0"/>
                  <w:marTop w:val="0"/>
                  <w:marBottom w:val="0"/>
                  <w:divBdr>
                    <w:top w:val="none" w:sz="0" w:space="0" w:color="auto"/>
                    <w:left w:val="none" w:sz="0" w:space="0" w:color="auto"/>
                    <w:bottom w:val="none" w:sz="0" w:space="0" w:color="auto"/>
                    <w:right w:val="none" w:sz="0" w:space="0" w:color="auto"/>
                  </w:divBdr>
                  <w:divsChild>
                    <w:div w:id="642345761">
                      <w:marLeft w:val="0"/>
                      <w:marRight w:val="0"/>
                      <w:marTop w:val="0"/>
                      <w:marBottom w:val="0"/>
                      <w:divBdr>
                        <w:top w:val="none" w:sz="0" w:space="0" w:color="auto"/>
                        <w:left w:val="none" w:sz="0" w:space="0" w:color="auto"/>
                        <w:bottom w:val="none" w:sz="0" w:space="0" w:color="auto"/>
                        <w:right w:val="none" w:sz="0" w:space="0" w:color="auto"/>
                      </w:divBdr>
                      <w:divsChild>
                        <w:div w:id="9186244">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1203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w.nl/heraldrywiki/index.php?title=File:Medvedov.jpg" TargetMode="Externa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www.medvedov.sk" TargetMode="External"/><Relationship Id="rId10" Type="http://schemas.openxmlformats.org/officeDocument/2006/relationships/hyperlink" Target="http://www.sodb.infostat.s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C2C7C-43E8-4263-A5A2-D9B2056D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42</Pages>
  <Words>11386</Words>
  <Characters>78567</Characters>
  <Application>Microsoft Office Word</Application>
  <DocSecurity>0</DocSecurity>
  <Lines>654</Lines>
  <Paragraphs>179</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89774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Vida</dc:creator>
  <cp:lastModifiedBy>Vida</cp:lastModifiedBy>
  <cp:revision>75</cp:revision>
  <cp:lastPrinted>2015-04-15T08:10:00Z</cp:lastPrinted>
  <dcterms:created xsi:type="dcterms:W3CDTF">2014-03-13T08:34:00Z</dcterms:created>
  <dcterms:modified xsi:type="dcterms:W3CDTF">2018-05-22T12:07:00Z</dcterms:modified>
</cp:coreProperties>
</file>